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153B" w:rsidRDefault="0068153B">
      <w:pPr>
        <w:pStyle w:val="TOCHeading"/>
      </w:pPr>
      <w:bookmarkStart w:id="0" w:name="Temp"/>
      <w:bookmarkStart w:id="1" w:name="_Toc49577868"/>
      <w:bookmarkStart w:id="2" w:name="_Toc47922638"/>
      <w:bookmarkEnd w:id="0"/>
      <w:r>
        <w:t>Contents</w:t>
      </w:r>
      <w:bookmarkEnd w:id="1"/>
    </w:p>
    <w:p w:rsidR="0068153B" w:rsidRDefault="0068153B">
      <w:pPr>
        <w:pStyle w:val="TOC1"/>
        <w:tabs>
          <w:tab w:val="left" w:pos="1474"/>
        </w:tabs>
        <w:rPr>
          <w:b w:val="0"/>
        </w:rPr>
      </w:pPr>
      <w:r>
        <w:rPr>
          <w:b w:val="0"/>
        </w:rPr>
        <w:t>Click on the section that you are interested in.</w:t>
      </w:r>
    </w:p>
    <w:p w:rsidR="00DA55A1" w:rsidRPr="0096289B" w:rsidRDefault="0068153B">
      <w:pPr>
        <w:pStyle w:val="TOC1"/>
        <w:tabs>
          <w:tab w:val="left" w:pos="1474"/>
        </w:tabs>
        <w:rPr>
          <w:rFonts w:ascii="Calibri" w:hAnsi="Calibri"/>
          <w:b w:val="0"/>
          <w:noProof/>
          <w:sz w:val="22"/>
          <w:szCs w:val="22"/>
          <w:lang w:eastAsia="en-AU"/>
        </w:rPr>
      </w:pPr>
      <w:r>
        <w:fldChar w:fldCharType="begin"/>
      </w:r>
      <w:r>
        <w:instrText xml:space="preserve"> TOC \h \z \t "Heading 1,1,Indent 1,2,SubHead,1" </w:instrText>
      </w:r>
      <w:r>
        <w:fldChar w:fldCharType="separate"/>
      </w:r>
      <w:hyperlink w:anchor="_Toc87362423" w:history="1">
        <w:r w:rsidR="00DA55A1" w:rsidRPr="00D842D5">
          <w:rPr>
            <w:rStyle w:val="Hyperlink"/>
            <w:noProof/>
          </w:rPr>
          <w:t>1</w:t>
        </w:r>
        <w:r w:rsidR="00DA55A1" w:rsidRPr="0096289B">
          <w:rPr>
            <w:rFonts w:ascii="Calibri" w:hAnsi="Calibri"/>
            <w:b w:val="0"/>
            <w:noProof/>
            <w:sz w:val="22"/>
            <w:szCs w:val="22"/>
            <w:lang w:eastAsia="en-AU"/>
          </w:rPr>
          <w:tab/>
        </w:r>
        <w:r w:rsidR="00DA55A1" w:rsidRPr="00D842D5">
          <w:rPr>
            <w:rStyle w:val="Hyperlink"/>
            <w:noProof/>
          </w:rPr>
          <w:t>About this Part</w:t>
        </w:r>
        <w:r w:rsidR="00DA55A1">
          <w:rPr>
            <w:noProof/>
            <w:webHidden/>
          </w:rPr>
          <w:tab/>
        </w:r>
        <w:r w:rsidR="00DA55A1">
          <w:rPr>
            <w:noProof/>
            <w:webHidden/>
          </w:rPr>
          <w:fldChar w:fldCharType="begin"/>
        </w:r>
        <w:r w:rsidR="00DA55A1">
          <w:rPr>
            <w:noProof/>
            <w:webHidden/>
          </w:rPr>
          <w:instrText xml:space="preserve"> PAGEREF _Toc87362423 \h </w:instrText>
        </w:r>
        <w:r w:rsidR="00DA55A1">
          <w:rPr>
            <w:noProof/>
            <w:webHidden/>
          </w:rPr>
        </w:r>
        <w:r w:rsidR="00DA55A1">
          <w:rPr>
            <w:noProof/>
            <w:webHidden/>
          </w:rPr>
          <w:fldChar w:fldCharType="separate"/>
        </w:r>
        <w:r w:rsidR="00AB41D6">
          <w:rPr>
            <w:noProof/>
            <w:webHidden/>
          </w:rPr>
          <w:t>3</w:t>
        </w:r>
        <w:r w:rsidR="00DA55A1">
          <w:rPr>
            <w:noProof/>
            <w:webHidden/>
          </w:rPr>
          <w:fldChar w:fldCharType="end"/>
        </w:r>
      </w:hyperlink>
    </w:p>
    <w:p w:rsidR="00DA55A1" w:rsidRPr="0096289B" w:rsidRDefault="00000000">
      <w:pPr>
        <w:pStyle w:val="TOC1"/>
        <w:tabs>
          <w:tab w:val="left" w:pos="1474"/>
        </w:tabs>
        <w:rPr>
          <w:rFonts w:ascii="Calibri" w:hAnsi="Calibri"/>
          <w:b w:val="0"/>
          <w:noProof/>
          <w:sz w:val="22"/>
          <w:szCs w:val="22"/>
          <w:lang w:eastAsia="en-AU"/>
        </w:rPr>
      </w:pPr>
      <w:hyperlink w:anchor="_Toc87362424" w:history="1">
        <w:r w:rsidR="00DA55A1" w:rsidRPr="00D842D5">
          <w:rPr>
            <w:rStyle w:val="Hyperlink"/>
            <w:noProof/>
          </w:rPr>
          <w:t>2</w:t>
        </w:r>
        <w:r w:rsidR="00DA55A1" w:rsidRPr="0096289B">
          <w:rPr>
            <w:rFonts w:ascii="Calibri" w:hAnsi="Calibri"/>
            <w:b w:val="0"/>
            <w:noProof/>
            <w:sz w:val="22"/>
            <w:szCs w:val="22"/>
            <w:lang w:eastAsia="en-AU"/>
          </w:rPr>
          <w:tab/>
        </w:r>
        <w:r w:rsidR="00DA55A1" w:rsidRPr="00D842D5">
          <w:rPr>
            <w:rStyle w:val="Hyperlink"/>
            <w:noProof/>
          </w:rPr>
          <w:t>SMS (Short Message Service)</w:t>
        </w:r>
        <w:r w:rsidR="00DA55A1">
          <w:rPr>
            <w:noProof/>
            <w:webHidden/>
          </w:rPr>
          <w:tab/>
        </w:r>
        <w:r w:rsidR="00DA55A1">
          <w:rPr>
            <w:noProof/>
            <w:webHidden/>
          </w:rPr>
          <w:fldChar w:fldCharType="begin"/>
        </w:r>
        <w:r w:rsidR="00DA55A1">
          <w:rPr>
            <w:noProof/>
            <w:webHidden/>
          </w:rPr>
          <w:instrText xml:space="preserve"> PAGEREF _Toc87362424 \h </w:instrText>
        </w:r>
        <w:r w:rsidR="00DA55A1">
          <w:rPr>
            <w:noProof/>
            <w:webHidden/>
          </w:rPr>
        </w:r>
        <w:r w:rsidR="00DA55A1">
          <w:rPr>
            <w:noProof/>
            <w:webHidden/>
          </w:rPr>
          <w:fldChar w:fldCharType="separate"/>
        </w:r>
        <w:r w:rsidR="00AB41D6">
          <w:rPr>
            <w:noProof/>
            <w:webHidden/>
          </w:rPr>
          <w:t>3</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25" w:history="1">
        <w:r w:rsidR="00DA55A1" w:rsidRPr="00D842D5">
          <w:rPr>
            <w:rStyle w:val="Hyperlink"/>
            <w:noProof/>
          </w:rPr>
          <w:t>What is SMS?</w:t>
        </w:r>
        <w:r w:rsidR="00DA55A1">
          <w:rPr>
            <w:noProof/>
            <w:webHidden/>
          </w:rPr>
          <w:tab/>
        </w:r>
        <w:r w:rsidR="00DA55A1">
          <w:rPr>
            <w:noProof/>
            <w:webHidden/>
          </w:rPr>
          <w:fldChar w:fldCharType="begin"/>
        </w:r>
        <w:r w:rsidR="00DA55A1">
          <w:rPr>
            <w:noProof/>
            <w:webHidden/>
          </w:rPr>
          <w:instrText xml:space="preserve"> PAGEREF _Toc87362425 \h </w:instrText>
        </w:r>
        <w:r w:rsidR="00DA55A1">
          <w:rPr>
            <w:noProof/>
            <w:webHidden/>
          </w:rPr>
        </w:r>
        <w:r w:rsidR="00DA55A1">
          <w:rPr>
            <w:noProof/>
            <w:webHidden/>
          </w:rPr>
          <w:fldChar w:fldCharType="separate"/>
        </w:r>
        <w:r w:rsidR="00AB41D6">
          <w:rPr>
            <w:noProof/>
            <w:webHidden/>
          </w:rPr>
          <w:t>3</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26" w:history="1">
        <w:r w:rsidR="00DA55A1" w:rsidRPr="00D842D5">
          <w:rPr>
            <w:rStyle w:val="Hyperlink"/>
            <w:noProof/>
          </w:rPr>
          <w:t>Availability</w:t>
        </w:r>
        <w:r w:rsidR="00DA55A1">
          <w:rPr>
            <w:noProof/>
            <w:webHidden/>
          </w:rPr>
          <w:tab/>
        </w:r>
        <w:r w:rsidR="00DA55A1">
          <w:rPr>
            <w:noProof/>
            <w:webHidden/>
          </w:rPr>
          <w:fldChar w:fldCharType="begin"/>
        </w:r>
        <w:r w:rsidR="00DA55A1">
          <w:rPr>
            <w:noProof/>
            <w:webHidden/>
          </w:rPr>
          <w:instrText xml:space="preserve"> PAGEREF _Toc87362426 \h </w:instrText>
        </w:r>
        <w:r w:rsidR="00DA55A1">
          <w:rPr>
            <w:noProof/>
            <w:webHidden/>
          </w:rPr>
        </w:r>
        <w:r w:rsidR="00DA55A1">
          <w:rPr>
            <w:noProof/>
            <w:webHidden/>
          </w:rPr>
          <w:fldChar w:fldCharType="separate"/>
        </w:r>
        <w:r w:rsidR="00AB41D6">
          <w:rPr>
            <w:noProof/>
            <w:webHidden/>
          </w:rPr>
          <w:t>3</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27" w:history="1">
        <w:r w:rsidR="00DA55A1" w:rsidRPr="00D842D5">
          <w:rPr>
            <w:rStyle w:val="Hyperlink"/>
            <w:noProof/>
          </w:rPr>
          <w:t>Charges</w:t>
        </w:r>
        <w:r w:rsidR="00DA55A1">
          <w:rPr>
            <w:noProof/>
            <w:webHidden/>
          </w:rPr>
          <w:tab/>
        </w:r>
        <w:r w:rsidR="00DA55A1">
          <w:rPr>
            <w:noProof/>
            <w:webHidden/>
          </w:rPr>
          <w:fldChar w:fldCharType="begin"/>
        </w:r>
        <w:r w:rsidR="00DA55A1">
          <w:rPr>
            <w:noProof/>
            <w:webHidden/>
          </w:rPr>
          <w:instrText xml:space="preserve"> PAGEREF _Toc87362427 \h </w:instrText>
        </w:r>
        <w:r w:rsidR="00DA55A1">
          <w:rPr>
            <w:noProof/>
            <w:webHidden/>
          </w:rPr>
        </w:r>
        <w:r w:rsidR="00DA55A1">
          <w:rPr>
            <w:noProof/>
            <w:webHidden/>
          </w:rPr>
          <w:fldChar w:fldCharType="separate"/>
        </w:r>
        <w:r w:rsidR="00AB41D6">
          <w:rPr>
            <w:noProof/>
            <w:webHidden/>
          </w:rPr>
          <w:t>3</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28" w:history="1">
        <w:r w:rsidR="00DA55A1" w:rsidRPr="00D842D5">
          <w:rPr>
            <w:rStyle w:val="Hyperlink"/>
            <w:noProof/>
          </w:rPr>
          <w:t>Not suitable for emergencies</w:t>
        </w:r>
        <w:r w:rsidR="00DA55A1">
          <w:rPr>
            <w:noProof/>
            <w:webHidden/>
          </w:rPr>
          <w:tab/>
        </w:r>
        <w:r w:rsidR="00DA55A1">
          <w:rPr>
            <w:noProof/>
            <w:webHidden/>
          </w:rPr>
          <w:fldChar w:fldCharType="begin"/>
        </w:r>
        <w:r w:rsidR="00DA55A1">
          <w:rPr>
            <w:noProof/>
            <w:webHidden/>
          </w:rPr>
          <w:instrText xml:space="preserve"> PAGEREF _Toc87362428 \h </w:instrText>
        </w:r>
        <w:r w:rsidR="00DA55A1">
          <w:rPr>
            <w:noProof/>
            <w:webHidden/>
          </w:rPr>
        </w:r>
        <w:r w:rsidR="00DA55A1">
          <w:rPr>
            <w:noProof/>
            <w:webHidden/>
          </w:rPr>
          <w:fldChar w:fldCharType="separate"/>
        </w:r>
        <w:r w:rsidR="00AB41D6">
          <w:rPr>
            <w:noProof/>
            <w:webHidden/>
          </w:rPr>
          <w:t>5</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29" w:history="1">
        <w:r w:rsidR="00DA55A1" w:rsidRPr="00D842D5">
          <w:rPr>
            <w:rStyle w:val="Hyperlink"/>
            <w:noProof/>
          </w:rPr>
          <w:t>Delivery of SMS</w:t>
        </w:r>
        <w:r w:rsidR="00DA55A1">
          <w:rPr>
            <w:noProof/>
            <w:webHidden/>
          </w:rPr>
          <w:tab/>
        </w:r>
        <w:r w:rsidR="00DA55A1">
          <w:rPr>
            <w:noProof/>
            <w:webHidden/>
          </w:rPr>
          <w:fldChar w:fldCharType="begin"/>
        </w:r>
        <w:r w:rsidR="00DA55A1">
          <w:rPr>
            <w:noProof/>
            <w:webHidden/>
          </w:rPr>
          <w:instrText xml:space="preserve"> PAGEREF _Toc87362429 \h </w:instrText>
        </w:r>
        <w:r w:rsidR="00DA55A1">
          <w:rPr>
            <w:noProof/>
            <w:webHidden/>
          </w:rPr>
        </w:r>
        <w:r w:rsidR="00DA55A1">
          <w:rPr>
            <w:noProof/>
            <w:webHidden/>
          </w:rPr>
          <w:fldChar w:fldCharType="separate"/>
        </w:r>
        <w:r w:rsidR="00AB41D6">
          <w:rPr>
            <w:noProof/>
            <w:webHidden/>
          </w:rPr>
          <w:t>5</w:t>
        </w:r>
        <w:r w:rsidR="00DA55A1">
          <w:rPr>
            <w:noProof/>
            <w:webHidden/>
          </w:rPr>
          <w:fldChar w:fldCharType="end"/>
        </w:r>
      </w:hyperlink>
    </w:p>
    <w:p w:rsidR="00DA55A1" w:rsidRPr="0096289B" w:rsidRDefault="00000000">
      <w:pPr>
        <w:pStyle w:val="TOC1"/>
        <w:tabs>
          <w:tab w:val="left" w:pos="1474"/>
        </w:tabs>
        <w:rPr>
          <w:rFonts w:ascii="Calibri" w:hAnsi="Calibri"/>
          <w:b w:val="0"/>
          <w:noProof/>
          <w:sz w:val="22"/>
          <w:szCs w:val="22"/>
          <w:lang w:eastAsia="en-AU"/>
        </w:rPr>
      </w:pPr>
      <w:hyperlink w:anchor="_Toc87362430" w:history="1">
        <w:r w:rsidR="00DA55A1" w:rsidRPr="00D842D5">
          <w:rPr>
            <w:rStyle w:val="Hyperlink"/>
            <w:noProof/>
          </w:rPr>
          <w:t>3</w:t>
        </w:r>
        <w:r w:rsidR="00DA55A1" w:rsidRPr="0096289B">
          <w:rPr>
            <w:rFonts w:ascii="Calibri" w:hAnsi="Calibri"/>
            <w:b w:val="0"/>
            <w:noProof/>
            <w:sz w:val="22"/>
            <w:szCs w:val="22"/>
            <w:lang w:eastAsia="en-AU"/>
          </w:rPr>
          <w:tab/>
        </w:r>
        <w:r w:rsidR="00DA55A1" w:rsidRPr="00D842D5">
          <w:rPr>
            <w:rStyle w:val="Hyperlink"/>
            <w:noProof/>
          </w:rPr>
          <w:t>SMS Delivery Reports</w:t>
        </w:r>
        <w:r w:rsidR="00DA55A1">
          <w:rPr>
            <w:noProof/>
            <w:webHidden/>
          </w:rPr>
          <w:tab/>
        </w:r>
        <w:r w:rsidR="00DA55A1">
          <w:rPr>
            <w:noProof/>
            <w:webHidden/>
          </w:rPr>
          <w:fldChar w:fldCharType="begin"/>
        </w:r>
        <w:r w:rsidR="00DA55A1">
          <w:rPr>
            <w:noProof/>
            <w:webHidden/>
          </w:rPr>
          <w:instrText xml:space="preserve"> PAGEREF _Toc87362430 \h </w:instrText>
        </w:r>
        <w:r w:rsidR="00DA55A1">
          <w:rPr>
            <w:noProof/>
            <w:webHidden/>
          </w:rPr>
        </w:r>
        <w:r w:rsidR="00DA55A1">
          <w:rPr>
            <w:noProof/>
            <w:webHidden/>
          </w:rPr>
          <w:fldChar w:fldCharType="separate"/>
        </w:r>
        <w:r w:rsidR="00AB41D6">
          <w:rPr>
            <w:noProof/>
            <w:webHidden/>
          </w:rPr>
          <w:t>5</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31" w:history="1">
        <w:r w:rsidR="00DA55A1" w:rsidRPr="00D842D5">
          <w:rPr>
            <w:rStyle w:val="Hyperlink"/>
            <w:noProof/>
          </w:rPr>
          <w:t>What are SMS Delivery Reports?</w:t>
        </w:r>
        <w:r w:rsidR="00DA55A1">
          <w:rPr>
            <w:noProof/>
            <w:webHidden/>
          </w:rPr>
          <w:tab/>
        </w:r>
        <w:r w:rsidR="00DA55A1">
          <w:rPr>
            <w:noProof/>
            <w:webHidden/>
          </w:rPr>
          <w:fldChar w:fldCharType="begin"/>
        </w:r>
        <w:r w:rsidR="00DA55A1">
          <w:rPr>
            <w:noProof/>
            <w:webHidden/>
          </w:rPr>
          <w:instrText xml:space="preserve"> PAGEREF _Toc87362431 \h </w:instrText>
        </w:r>
        <w:r w:rsidR="00DA55A1">
          <w:rPr>
            <w:noProof/>
            <w:webHidden/>
          </w:rPr>
        </w:r>
        <w:r w:rsidR="00DA55A1">
          <w:rPr>
            <w:noProof/>
            <w:webHidden/>
          </w:rPr>
          <w:fldChar w:fldCharType="separate"/>
        </w:r>
        <w:r w:rsidR="00AB41D6">
          <w:rPr>
            <w:noProof/>
            <w:webHidden/>
          </w:rPr>
          <w:t>5</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32" w:history="1">
        <w:r w:rsidR="00DA55A1" w:rsidRPr="00D842D5">
          <w:rPr>
            <w:rStyle w:val="Hyperlink"/>
            <w:noProof/>
          </w:rPr>
          <w:t>Availability</w:t>
        </w:r>
        <w:r w:rsidR="00DA55A1">
          <w:rPr>
            <w:noProof/>
            <w:webHidden/>
          </w:rPr>
          <w:tab/>
        </w:r>
        <w:r w:rsidR="00DA55A1">
          <w:rPr>
            <w:noProof/>
            <w:webHidden/>
          </w:rPr>
          <w:fldChar w:fldCharType="begin"/>
        </w:r>
        <w:r w:rsidR="00DA55A1">
          <w:rPr>
            <w:noProof/>
            <w:webHidden/>
          </w:rPr>
          <w:instrText xml:space="preserve"> PAGEREF _Toc87362432 \h </w:instrText>
        </w:r>
        <w:r w:rsidR="00DA55A1">
          <w:rPr>
            <w:noProof/>
            <w:webHidden/>
          </w:rPr>
        </w:r>
        <w:r w:rsidR="00DA55A1">
          <w:rPr>
            <w:noProof/>
            <w:webHidden/>
          </w:rPr>
          <w:fldChar w:fldCharType="separate"/>
        </w:r>
        <w:r w:rsidR="00AB41D6">
          <w:rPr>
            <w:noProof/>
            <w:webHidden/>
          </w:rPr>
          <w:t>6</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33" w:history="1">
        <w:r w:rsidR="00DA55A1" w:rsidRPr="00D842D5">
          <w:rPr>
            <w:rStyle w:val="Hyperlink"/>
            <w:noProof/>
          </w:rPr>
          <w:t>Charges</w:t>
        </w:r>
        <w:r w:rsidR="00DA55A1">
          <w:rPr>
            <w:noProof/>
            <w:webHidden/>
          </w:rPr>
          <w:tab/>
        </w:r>
        <w:r w:rsidR="00DA55A1">
          <w:rPr>
            <w:noProof/>
            <w:webHidden/>
          </w:rPr>
          <w:fldChar w:fldCharType="begin"/>
        </w:r>
        <w:r w:rsidR="00DA55A1">
          <w:rPr>
            <w:noProof/>
            <w:webHidden/>
          </w:rPr>
          <w:instrText xml:space="preserve"> PAGEREF _Toc87362433 \h </w:instrText>
        </w:r>
        <w:r w:rsidR="00DA55A1">
          <w:rPr>
            <w:noProof/>
            <w:webHidden/>
          </w:rPr>
        </w:r>
        <w:r w:rsidR="00DA55A1">
          <w:rPr>
            <w:noProof/>
            <w:webHidden/>
          </w:rPr>
          <w:fldChar w:fldCharType="separate"/>
        </w:r>
        <w:r w:rsidR="00AB41D6">
          <w:rPr>
            <w:noProof/>
            <w:webHidden/>
          </w:rPr>
          <w:t>6</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34" w:history="1">
        <w:r w:rsidR="00DA55A1" w:rsidRPr="00D842D5">
          <w:rPr>
            <w:rStyle w:val="Hyperlink"/>
            <w:noProof/>
          </w:rPr>
          <w:t>Limitations</w:t>
        </w:r>
        <w:r w:rsidR="00DA55A1">
          <w:rPr>
            <w:noProof/>
            <w:webHidden/>
          </w:rPr>
          <w:tab/>
        </w:r>
        <w:r w:rsidR="00DA55A1">
          <w:rPr>
            <w:noProof/>
            <w:webHidden/>
          </w:rPr>
          <w:fldChar w:fldCharType="begin"/>
        </w:r>
        <w:r w:rsidR="00DA55A1">
          <w:rPr>
            <w:noProof/>
            <w:webHidden/>
          </w:rPr>
          <w:instrText xml:space="preserve"> PAGEREF _Toc87362434 \h </w:instrText>
        </w:r>
        <w:r w:rsidR="00DA55A1">
          <w:rPr>
            <w:noProof/>
            <w:webHidden/>
          </w:rPr>
        </w:r>
        <w:r w:rsidR="00DA55A1">
          <w:rPr>
            <w:noProof/>
            <w:webHidden/>
          </w:rPr>
          <w:fldChar w:fldCharType="separate"/>
        </w:r>
        <w:r w:rsidR="00AB41D6">
          <w:rPr>
            <w:noProof/>
            <w:webHidden/>
          </w:rPr>
          <w:t>6</w:t>
        </w:r>
        <w:r w:rsidR="00DA55A1">
          <w:rPr>
            <w:noProof/>
            <w:webHidden/>
          </w:rPr>
          <w:fldChar w:fldCharType="end"/>
        </w:r>
      </w:hyperlink>
    </w:p>
    <w:p w:rsidR="00DA55A1" w:rsidRPr="0096289B" w:rsidRDefault="00000000">
      <w:pPr>
        <w:pStyle w:val="TOC1"/>
        <w:tabs>
          <w:tab w:val="left" w:pos="1474"/>
        </w:tabs>
        <w:rPr>
          <w:rFonts w:ascii="Calibri" w:hAnsi="Calibri"/>
          <w:b w:val="0"/>
          <w:noProof/>
          <w:sz w:val="22"/>
          <w:szCs w:val="22"/>
          <w:lang w:eastAsia="en-AU"/>
        </w:rPr>
      </w:pPr>
      <w:hyperlink w:anchor="_Toc87362435" w:history="1">
        <w:r w:rsidR="00DA55A1" w:rsidRPr="00D842D5">
          <w:rPr>
            <w:rStyle w:val="Hyperlink"/>
            <w:noProof/>
          </w:rPr>
          <w:t>4</w:t>
        </w:r>
        <w:r w:rsidR="00DA55A1" w:rsidRPr="0096289B">
          <w:rPr>
            <w:rFonts w:ascii="Calibri" w:hAnsi="Calibri"/>
            <w:b w:val="0"/>
            <w:noProof/>
            <w:sz w:val="22"/>
            <w:szCs w:val="22"/>
            <w:lang w:eastAsia="en-AU"/>
          </w:rPr>
          <w:tab/>
        </w:r>
        <w:r w:rsidR="00DA55A1" w:rsidRPr="00D842D5">
          <w:rPr>
            <w:rStyle w:val="Hyperlink"/>
            <w:noProof/>
          </w:rPr>
          <w:t>Premium SMS</w:t>
        </w:r>
        <w:r w:rsidR="00DA55A1">
          <w:rPr>
            <w:noProof/>
            <w:webHidden/>
          </w:rPr>
          <w:tab/>
        </w:r>
        <w:r w:rsidR="00DA55A1">
          <w:rPr>
            <w:noProof/>
            <w:webHidden/>
          </w:rPr>
          <w:fldChar w:fldCharType="begin"/>
        </w:r>
        <w:r w:rsidR="00DA55A1">
          <w:rPr>
            <w:noProof/>
            <w:webHidden/>
          </w:rPr>
          <w:instrText xml:space="preserve"> PAGEREF _Toc87362435 \h </w:instrText>
        </w:r>
        <w:r w:rsidR="00DA55A1">
          <w:rPr>
            <w:noProof/>
            <w:webHidden/>
          </w:rPr>
        </w:r>
        <w:r w:rsidR="00DA55A1">
          <w:rPr>
            <w:noProof/>
            <w:webHidden/>
          </w:rPr>
          <w:fldChar w:fldCharType="separate"/>
        </w:r>
        <w:r w:rsidR="00AB41D6">
          <w:rPr>
            <w:noProof/>
            <w:webHidden/>
          </w:rPr>
          <w:t>7</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36" w:history="1">
        <w:r w:rsidR="00DA55A1" w:rsidRPr="00D842D5">
          <w:rPr>
            <w:rStyle w:val="Hyperlink"/>
            <w:noProof/>
          </w:rPr>
          <w:t>What is Premium SMS?</w:t>
        </w:r>
        <w:r w:rsidR="00DA55A1">
          <w:rPr>
            <w:noProof/>
            <w:webHidden/>
          </w:rPr>
          <w:tab/>
        </w:r>
        <w:r w:rsidR="00DA55A1">
          <w:rPr>
            <w:noProof/>
            <w:webHidden/>
          </w:rPr>
          <w:fldChar w:fldCharType="begin"/>
        </w:r>
        <w:r w:rsidR="00DA55A1">
          <w:rPr>
            <w:noProof/>
            <w:webHidden/>
          </w:rPr>
          <w:instrText xml:space="preserve"> PAGEREF _Toc87362436 \h </w:instrText>
        </w:r>
        <w:r w:rsidR="00DA55A1">
          <w:rPr>
            <w:noProof/>
            <w:webHidden/>
          </w:rPr>
        </w:r>
        <w:r w:rsidR="00DA55A1">
          <w:rPr>
            <w:noProof/>
            <w:webHidden/>
          </w:rPr>
          <w:fldChar w:fldCharType="separate"/>
        </w:r>
        <w:r w:rsidR="00AB41D6">
          <w:rPr>
            <w:noProof/>
            <w:webHidden/>
          </w:rPr>
          <w:t>7</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37" w:history="1">
        <w:r w:rsidR="00DA55A1" w:rsidRPr="00D842D5">
          <w:rPr>
            <w:rStyle w:val="Hyperlink"/>
            <w:noProof/>
          </w:rPr>
          <w:t>Complaints and enquiries</w:t>
        </w:r>
        <w:r w:rsidR="00DA55A1">
          <w:rPr>
            <w:noProof/>
            <w:webHidden/>
          </w:rPr>
          <w:tab/>
        </w:r>
        <w:r w:rsidR="00DA55A1">
          <w:rPr>
            <w:noProof/>
            <w:webHidden/>
          </w:rPr>
          <w:fldChar w:fldCharType="begin"/>
        </w:r>
        <w:r w:rsidR="00DA55A1">
          <w:rPr>
            <w:noProof/>
            <w:webHidden/>
          </w:rPr>
          <w:instrText xml:space="preserve"> PAGEREF _Toc87362437 \h </w:instrText>
        </w:r>
        <w:r w:rsidR="00DA55A1">
          <w:rPr>
            <w:noProof/>
            <w:webHidden/>
          </w:rPr>
        </w:r>
        <w:r w:rsidR="00DA55A1">
          <w:rPr>
            <w:noProof/>
            <w:webHidden/>
          </w:rPr>
          <w:fldChar w:fldCharType="separate"/>
        </w:r>
        <w:r w:rsidR="00AB41D6">
          <w:rPr>
            <w:noProof/>
            <w:webHidden/>
          </w:rPr>
          <w:t>7</w:t>
        </w:r>
        <w:r w:rsidR="00DA55A1">
          <w:rPr>
            <w:noProof/>
            <w:webHidden/>
          </w:rPr>
          <w:fldChar w:fldCharType="end"/>
        </w:r>
      </w:hyperlink>
    </w:p>
    <w:p w:rsidR="00DA55A1" w:rsidRPr="0096289B" w:rsidRDefault="00000000">
      <w:pPr>
        <w:pStyle w:val="TOC1"/>
        <w:tabs>
          <w:tab w:val="left" w:pos="1474"/>
        </w:tabs>
        <w:rPr>
          <w:rFonts w:ascii="Calibri" w:hAnsi="Calibri"/>
          <w:b w:val="0"/>
          <w:noProof/>
          <w:sz w:val="22"/>
          <w:szCs w:val="22"/>
          <w:lang w:eastAsia="en-AU"/>
        </w:rPr>
      </w:pPr>
      <w:hyperlink w:anchor="_Toc87362438" w:history="1">
        <w:r w:rsidR="00DA55A1" w:rsidRPr="00D842D5">
          <w:rPr>
            <w:rStyle w:val="Hyperlink"/>
            <w:noProof/>
          </w:rPr>
          <w:t>5</w:t>
        </w:r>
        <w:r w:rsidR="00DA55A1" w:rsidRPr="0096289B">
          <w:rPr>
            <w:rFonts w:ascii="Calibri" w:hAnsi="Calibri"/>
            <w:b w:val="0"/>
            <w:noProof/>
            <w:sz w:val="22"/>
            <w:szCs w:val="22"/>
            <w:lang w:eastAsia="en-AU"/>
          </w:rPr>
          <w:tab/>
        </w:r>
        <w:r w:rsidR="00DA55A1" w:rsidRPr="00D842D5">
          <w:rPr>
            <w:rStyle w:val="Hyperlink"/>
            <w:noProof/>
          </w:rPr>
          <w:t>MMS (Multimedia Messaging Service)</w:t>
        </w:r>
        <w:r w:rsidR="00DA55A1">
          <w:rPr>
            <w:noProof/>
            <w:webHidden/>
          </w:rPr>
          <w:tab/>
        </w:r>
        <w:r w:rsidR="00DA55A1">
          <w:rPr>
            <w:noProof/>
            <w:webHidden/>
          </w:rPr>
          <w:fldChar w:fldCharType="begin"/>
        </w:r>
        <w:r w:rsidR="00DA55A1">
          <w:rPr>
            <w:noProof/>
            <w:webHidden/>
          </w:rPr>
          <w:instrText xml:space="preserve"> PAGEREF _Toc87362438 \h </w:instrText>
        </w:r>
        <w:r w:rsidR="00DA55A1">
          <w:rPr>
            <w:noProof/>
            <w:webHidden/>
          </w:rPr>
        </w:r>
        <w:r w:rsidR="00DA55A1">
          <w:rPr>
            <w:noProof/>
            <w:webHidden/>
          </w:rPr>
          <w:fldChar w:fldCharType="separate"/>
        </w:r>
        <w:r w:rsidR="00AB41D6">
          <w:rPr>
            <w:noProof/>
            <w:webHidden/>
          </w:rPr>
          <w:t>8</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39" w:history="1">
        <w:r w:rsidR="00DA55A1" w:rsidRPr="00D842D5">
          <w:rPr>
            <w:rStyle w:val="Hyperlink"/>
            <w:noProof/>
          </w:rPr>
          <w:t>What is MMS?</w:t>
        </w:r>
        <w:r w:rsidR="00DA55A1">
          <w:rPr>
            <w:noProof/>
            <w:webHidden/>
          </w:rPr>
          <w:tab/>
        </w:r>
        <w:r w:rsidR="00DA55A1">
          <w:rPr>
            <w:noProof/>
            <w:webHidden/>
          </w:rPr>
          <w:fldChar w:fldCharType="begin"/>
        </w:r>
        <w:r w:rsidR="00DA55A1">
          <w:rPr>
            <w:noProof/>
            <w:webHidden/>
          </w:rPr>
          <w:instrText xml:space="preserve"> PAGEREF _Toc87362439 \h </w:instrText>
        </w:r>
        <w:r w:rsidR="00DA55A1">
          <w:rPr>
            <w:noProof/>
            <w:webHidden/>
          </w:rPr>
        </w:r>
        <w:r w:rsidR="00DA55A1">
          <w:rPr>
            <w:noProof/>
            <w:webHidden/>
          </w:rPr>
          <w:fldChar w:fldCharType="separate"/>
        </w:r>
        <w:r w:rsidR="00AB41D6">
          <w:rPr>
            <w:noProof/>
            <w:webHidden/>
          </w:rPr>
          <w:t>8</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40" w:history="1">
        <w:r w:rsidR="00DA55A1" w:rsidRPr="00D842D5">
          <w:rPr>
            <w:rStyle w:val="Hyperlink"/>
            <w:noProof/>
          </w:rPr>
          <w:t>International MMS</w:t>
        </w:r>
        <w:r w:rsidR="00DA55A1">
          <w:rPr>
            <w:noProof/>
            <w:webHidden/>
          </w:rPr>
          <w:tab/>
        </w:r>
        <w:r w:rsidR="00DA55A1">
          <w:rPr>
            <w:noProof/>
            <w:webHidden/>
          </w:rPr>
          <w:fldChar w:fldCharType="begin"/>
        </w:r>
        <w:r w:rsidR="00DA55A1">
          <w:rPr>
            <w:noProof/>
            <w:webHidden/>
          </w:rPr>
          <w:instrText xml:space="preserve"> PAGEREF _Toc87362440 \h </w:instrText>
        </w:r>
        <w:r w:rsidR="00DA55A1">
          <w:rPr>
            <w:noProof/>
            <w:webHidden/>
          </w:rPr>
        </w:r>
        <w:r w:rsidR="00DA55A1">
          <w:rPr>
            <w:noProof/>
            <w:webHidden/>
          </w:rPr>
          <w:fldChar w:fldCharType="separate"/>
        </w:r>
        <w:r w:rsidR="00AB41D6">
          <w:rPr>
            <w:noProof/>
            <w:webHidden/>
          </w:rPr>
          <w:t>9</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41" w:history="1">
        <w:r w:rsidR="00DA55A1" w:rsidRPr="00D842D5">
          <w:rPr>
            <w:rStyle w:val="Hyperlink"/>
            <w:noProof/>
          </w:rPr>
          <w:t>Charges – pre-paid customers</w:t>
        </w:r>
        <w:r w:rsidR="00DA55A1">
          <w:rPr>
            <w:noProof/>
            <w:webHidden/>
          </w:rPr>
          <w:tab/>
        </w:r>
        <w:r w:rsidR="00DA55A1">
          <w:rPr>
            <w:noProof/>
            <w:webHidden/>
          </w:rPr>
          <w:fldChar w:fldCharType="begin"/>
        </w:r>
        <w:r w:rsidR="00DA55A1">
          <w:rPr>
            <w:noProof/>
            <w:webHidden/>
          </w:rPr>
          <w:instrText xml:space="preserve"> PAGEREF _Toc87362441 \h </w:instrText>
        </w:r>
        <w:r w:rsidR="00DA55A1">
          <w:rPr>
            <w:noProof/>
            <w:webHidden/>
          </w:rPr>
        </w:r>
        <w:r w:rsidR="00DA55A1">
          <w:rPr>
            <w:noProof/>
            <w:webHidden/>
          </w:rPr>
          <w:fldChar w:fldCharType="separate"/>
        </w:r>
        <w:r w:rsidR="00AB41D6">
          <w:rPr>
            <w:noProof/>
            <w:webHidden/>
          </w:rPr>
          <w:t>9</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42" w:history="1">
        <w:r w:rsidR="00DA55A1" w:rsidRPr="00D842D5">
          <w:rPr>
            <w:rStyle w:val="Hyperlink"/>
            <w:noProof/>
          </w:rPr>
          <w:t>Charges – post-paid customers</w:t>
        </w:r>
        <w:r w:rsidR="00DA55A1">
          <w:rPr>
            <w:noProof/>
            <w:webHidden/>
          </w:rPr>
          <w:tab/>
        </w:r>
        <w:r w:rsidR="00DA55A1">
          <w:rPr>
            <w:noProof/>
            <w:webHidden/>
          </w:rPr>
          <w:fldChar w:fldCharType="begin"/>
        </w:r>
        <w:r w:rsidR="00DA55A1">
          <w:rPr>
            <w:noProof/>
            <w:webHidden/>
          </w:rPr>
          <w:instrText xml:space="preserve"> PAGEREF _Toc87362442 \h </w:instrText>
        </w:r>
        <w:r w:rsidR="00DA55A1">
          <w:rPr>
            <w:noProof/>
            <w:webHidden/>
          </w:rPr>
        </w:r>
        <w:r w:rsidR="00DA55A1">
          <w:rPr>
            <w:noProof/>
            <w:webHidden/>
          </w:rPr>
          <w:fldChar w:fldCharType="separate"/>
        </w:r>
        <w:r w:rsidR="00AB41D6">
          <w:rPr>
            <w:noProof/>
            <w:webHidden/>
          </w:rPr>
          <w:t>9</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43" w:history="1">
        <w:r w:rsidR="00DA55A1" w:rsidRPr="00D842D5">
          <w:rPr>
            <w:rStyle w:val="Hyperlink"/>
            <w:noProof/>
            <w:lang w:val="en-US"/>
          </w:rPr>
          <w:t>Use</w:t>
        </w:r>
        <w:r w:rsidR="00DA55A1">
          <w:rPr>
            <w:noProof/>
            <w:webHidden/>
          </w:rPr>
          <w:tab/>
        </w:r>
        <w:r w:rsidR="00DA55A1">
          <w:rPr>
            <w:noProof/>
            <w:webHidden/>
          </w:rPr>
          <w:fldChar w:fldCharType="begin"/>
        </w:r>
        <w:r w:rsidR="00DA55A1">
          <w:rPr>
            <w:noProof/>
            <w:webHidden/>
          </w:rPr>
          <w:instrText xml:space="preserve"> PAGEREF _Toc87362443 \h </w:instrText>
        </w:r>
        <w:r w:rsidR="00DA55A1">
          <w:rPr>
            <w:noProof/>
            <w:webHidden/>
          </w:rPr>
        </w:r>
        <w:r w:rsidR="00DA55A1">
          <w:rPr>
            <w:noProof/>
            <w:webHidden/>
          </w:rPr>
          <w:fldChar w:fldCharType="separate"/>
        </w:r>
        <w:r w:rsidR="00AB41D6">
          <w:rPr>
            <w:noProof/>
            <w:webHidden/>
          </w:rPr>
          <w:t>10</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44" w:history="1">
        <w:r w:rsidR="00DA55A1" w:rsidRPr="00D842D5">
          <w:rPr>
            <w:rStyle w:val="Hyperlink"/>
            <w:noProof/>
            <w:lang w:val="en-US"/>
          </w:rPr>
          <w:t>Content</w:t>
        </w:r>
        <w:r w:rsidR="00DA55A1">
          <w:rPr>
            <w:noProof/>
            <w:webHidden/>
          </w:rPr>
          <w:tab/>
        </w:r>
        <w:r w:rsidR="00DA55A1">
          <w:rPr>
            <w:noProof/>
            <w:webHidden/>
          </w:rPr>
          <w:fldChar w:fldCharType="begin"/>
        </w:r>
        <w:r w:rsidR="00DA55A1">
          <w:rPr>
            <w:noProof/>
            <w:webHidden/>
          </w:rPr>
          <w:instrText xml:space="preserve"> PAGEREF _Toc87362444 \h </w:instrText>
        </w:r>
        <w:r w:rsidR="00DA55A1">
          <w:rPr>
            <w:noProof/>
            <w:webHidden/>
          </w:rPr>
        </w:r>
        <w:r w:rsidR="00DA55A1">
          <w:rPr>
            <w:noProof/>
            <w:webHidden/>
          </w:rPr>
          <w:fldChar w:fldCharType="separate"/>
        </w:r>
        <w:r w:rsidR="00AB41D6">
          <w:rPr>
            <w:noProof/>
            <w:webHidden/>
          </w:rPr>
          <w:t>10</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45" w:history="1">
        <w:r w:rsidR="00DA55A1" w:rsidRPr="00D842D5">
          <w:rPr>
            <w:rStyle w:val="Hyperlink"/>
            <w:noProof/>
          </w:rPr>
          <w:t>Delivery</w:t>
        </w:r>
        <w:r w:rsidR="00DA55A1">
          <w:rPr>
            <w:noProof/>
            <w:webHidden/>
          </w:rPr>
          <w:tab/>
        </w:r>
        <w:r w:rsidR="00DA55A1">
          <w:rPr>
            <w:noProof/>
            <w:webHidden/>
          </w:rPr>
          <w:fldChar w:fldCharType="begin"/>
        </w:r>
        <w:r w:rsidR="00DA55A1">
          <w:rPr>
            <w:noProof/>
            <w:webHidden/>
          </w:rPr>
          <w:instrText xml:space="preserve"> PAGEREF _Toc87362445 \h </w:instrText>
        </w:r>
        <w:r w:rsidR="00DA55A1">
          <w:rPr>
            <w:noProof/>
            <w:webHidden/>
          </w:rPr>
        </w:r>
        <w:r w:rsidR="00DA55A1">
          <w:rPr>
            <w:noProof/>
            <w:webHidden/>
          </w:rPr>
          <w:fldChar w:fldCharType="separate"/>
        </w:r>
        <w:r w:rsidR="00AB41D6">
          <w:rPr>
            <w:noProof/>
            <w:webHidden/>
          </w:rPr>
          <w:t>11</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46" w:history="1">
        <w:r w:rsidR="00DA55A1" w:rsidRPr="00D842D5">
          <w:rPr>
            <w:rStyle w:val="Hyperlink"/>
            <w:noProof/>
            <w:lang w:val="en-US"/>
          </w:rPr>
          <w:t>Removal or reformatting of MMS content</w:t>
        </w:r>
        <w:r w:rsidR="00DA55A1">
          <w:rPr>
            <w:noProof/>
            <w:webHidden/>
          </w:rPr>
          <w:tab/>
        </w:r>
        <w:r w:rsidR="00DA55A1">
          <w:rPr>
            <w:noProof/>
            <w:webHidden/>
          </w:rPr>
          <w:fldChar w:fldCharType="begin"/>
        </w:r>
        <w:r w:rsidR="00DA55A1">
          <w:rPr>
            <w:noProof/>
            <w:webHidden/>
          </w:rPr>
          <w:instrText xml:space="preserve"> PAGEREF _Toc87362446 \h </w:instrText>
        </w:r>
        <w:r w:rsidR="00DA55A1">
          <w:rPr>
            <w:noProof/>
            <w:webHidden/>
          </w:rPr>
        </w:r>
        <w:r w:rsidR="00DA55A1">
          <w:rPr>
            <w:noProof/>
            <w:webHidden/>
          </w:rPr>
          <w:fldChar w:fldCharType="separate"/>
        </w:r>
        <w:r w:rsidR="00AB41D6">
          <w:rPr>
            <w:noProof/>
            <w:webHidden/>
          </w:rPr>
          <w:t>11</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47" w:history="1">
        <w:r w:rsidR="00DA55A1" w:rsidRPr="00D842D5">
          <w:rPr>
            <w:rStyle w:val="Hyperlink"/>
            <w:noProof/>
            <w:lang w:val="en-US"/>
          </w:rPr>
          <w:t>No guarantee of image quality</w:t>
        </w:r>
        <w:r w:rsidR="00DA55A1">
          <w:rPr>
            <w:noProof/>
            <w:webHidden/>
          </w:rPr>
          <w:tab/>
        </w:r>
        <w:r w:rsidR="00DA55A1">
          <w:rPr>
            <w:noProof/>
            <w:webHidden/>
          </w:rPr>
          <w:fldChar w:fldCharType="begin"/>
        </w:r>
        <w:r w:rsidR="00DA55A1">
          <w:rPr>
            <w:noProof/>
            <w:webHidden/>
          </w:rPr>
          <w:instrText xml:space="preserve"> PAGEREF _Toc87362447 \h </w:instrText>
        </w:r>
        <w:r w:rsidR="00DA55A1">
          <w:rPr>
            <w:noProof/>
            <w:webHidden/>
          </w:rPr>
        </w:r>
        <w:r w:rsidR="00DA55A1">
          <w:rPr>
            <w:noProof/>
            <w:webHidden/>
          </w:rPr>
          <w:fldChar w:fldCharType="separate"/>
        </w:r>
        <w:r w:rsidR="00AB41D6">
          <w:rPr>
            <w:noProof/>
            <w:webHidden/>
          </w:rPr>
          <w:t>11</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48" w:history="1">
        <w:r w:rsidR="00DA55A1" w:rsidRPr="00D842D5">
          <w:rPr>
            <w:rStyle w:val="Hyperlink"/>
            <w:noProof/>
            <w:lang w:val="en-US"/>
          </w:rPr>
          <w:t>Size restrictions</w:t>
        </w:r>
        <w:r w:rsidR="00DA55A1">
          <w:rPr>
            <w:noProof/>
            <w:webHidden/>
          </w:rPr>
          <w:tab/>
        </w:r>
        <w:r w:rsidR="00DA55A1">
          <w:rPr>
            <w:noProof/>
            <w:webHidden/>
          </w:rPr>
          <w:fldChar w:fldCharType="begin"/>
        </w:r>
        <w:r w:rsidR="00DA55A1">
          <w:rPr>
            <w:noProof/>
            <w:webHidden/>
          </w:rPr>
          <w:instrText xml:space="preserve"> PAGEREF _Toc87362448 \h </w:instrText>
        </w:r>
        <w:r w:rsidR="00DA55A1">
          <w:rPr>
            <w:noProof/>
            <w:webHidden/>
          </w:rPr>
        </w:r>
        <w:r w:rsidR="00DA55A1">
          <w:rPr>
            <w:noProof/>
            <w:webHidden/>
          </w:rPr>
          <w:fldChar w:fldCharType="separate"/>
        </w:r>
        <w:r w:rsidR="00AB41D6">
          <w:rPr>
            <w:noProof/>
            <w:webHidden/>
          </w:rPr>
          <w:t>11</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49" w:history="1">
        <w:r w:rsidR="00DA55A1" w:rsidRPr="00D842D5">
          <w:rPr>
            <w:rStyle w:val="Hyperlink"/>
            <w:noProof/>
            <w:lang w:val="en-US"/>
          </w:rPr>
          <w:t>Advertising and commercial use</w:t>
        </w:r>
        <w:r w:rsidR="00DA55A1">
          <w:rPr>
            <w:noProof/>
            <w:webHidden/>
          </w:rPr>
          <w:tab/>
        </w:r>
        <w:r w:rsidR="00DA55A1">
          <w:rPr>
            <w:noProof/>
            <w:webHidden/>
          </w:rPr>
          <w:fldChar w:fldCharType="begin"/>
        </w:r>
        <w:r w:rsidR="00DA55A1">
          <w:rPr>
            <w:noProof/>
            <w:webHidden/>
          </w:rPr>
          <w:instrText xml:space="preserve"> PAGEREF _Toc87362449 \h </w:instrText>
        </w:r>
        <w:r w:rsidR="00DA55A1">
          <w:rPr>
            <w:noProof/>
            <w:webHidden/>
          </w:rPr>
        </w:r>
        <w:r w:rsidR="00DA55A1">
          <w:rPr>
            <w:noProof/>
            <w:webHidden/>
          </w:rPr>
          <w:fldChar w:fldCharType="separate"/>
        </w:r>
        <w:r w:rsidR="00AB41D6">
          <w:rPr>
            <w:noProof/>
            <w:webHidden/>
          </w:rPr>
          <w:t>11</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50" w:history="1">
        <w:r w:rsidR="00DA55A1" w:rsidRPr="00D842D5">
          <w:rPr>
            <w:rStyle w:val="Hyperlink"/>
            <w:noProof/>
            <w:lang w:val="en-US"/>
          </w:rPr>
          <w:t>Faults</w:t>
        </w:r>
        <w:r w:rsidR="00DA55A1">
          <w:rPr>
            <w:noProof/>
            <w:webHidden/>
          </w:rPr>
          <w:tab/>
        </w:r>
        <w:r w:rsidR="00DA55A1">
          <w:rPr>
            <w:noProof/>
            <w:webHidden/>
          </w:rPr>
          <w:fldChar w:fldCharType="begin"/>
        </w:r>
        <w:r w:rsidR="00DA55A1">
          <w:rPr>
            <w:noProof/>
            <w:webHidden/>
          </w:rPr>
          <w:instrText xml:space="preserve"> PAGEREF _Toc87362450 \h </w:instrText>
        </w:r>
        <w:r w:rsidR="00DA55A1">
          <w:rPr>
            <w:noProof/>
            <w:webHidden/>
          </w:rPr>
        </w:r>
        <w:r w:rsidR="00DA55A1">
          <w:rPr>
            <w:noProof/>
            <w:webHidden/>
          </w:rPr>
          <w:fldChar w:fldCharType="separate"/>
        </w:r>
        <w:r w:rsidR="00AB41D6">
          <w:rPr>
            <w:noProof/>
            <w:webHidden/>
          </w:rPr>
          <w:t>11</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51" w:history="1">
        <w:r w:rsidR="00DA55A1" w:rsidRPr="00D842D5">
          <w:rPr>
            <w:rStyle w:val="Hyperlink"/>
            <w:noProof/>
          </w:rPr>
          <w:t>MMS Content Subscriptions</w:t>
        </w:r>
        <w:r w:rsidR="00DA55A1">
          <w:rPr>
            <w:noProof/>
            <w:webHidden/>
          </w:rPr>
          <w:tab/>
        </w:r>
        <w:r w:rsidR="00DA55A1">
          <w:rPr>
            <w:noProof/>
            <w:webHidden/>
          </w:rPr>
          <w:fldChar w:fldCharType="begin"/>
        </w:r>
        <w:r w:rsidR="00DA55A1">
          <w:rPr>
            <w:noProof/>
            <w:webHidden/>
          </w:rPr>
          <w:instrText xml:space="preserve"> PAGEREF _Toc87362451 \h </w:instrText>
        </w:r>
        <w:r w:rsidR="00DA55A1">
          <w:rPr>
            <w:noProof/>
            <w:webHidden/>
          </w:rPr>
        </w:r>
        <w:r w:rsidR="00DA55A1">
          <w:rPr>
            <w:noProof/>
            <w:webHidden/>
          </w:rPr>
          <w:fldChar w:fldCharType="separate"/>
        </w:r>
        <w:r w:rsidR="00AB41D6">
          <w:rPr>
            <w:noProof/>
            <w:webHidden/>
          </w:rPr>
          <w:t>12</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52" w:history="1">
        <w:r w:rsidR="00DA55A1" w:rsidRPr="00D842D5">
          <w:rPr>
            <w:rStyle w:val="Hyperlink"/>
            <w:noProof/>
          </w:rPr>
          <w:t>Eligibility for MMS Content Subscriptions</w:t>
        </w:r>
        <w:r w:rsidR="00DA55A1">
          <w:rPr>
            <w:noProof/>
            <w:webHidden/>
          </w:rPr>
          <w:tab/>
        </w:r>
        <w:r w:rsidR="00DA55A1">
          <w:rPr>
            <w:noProof/>
            <w:webHidden/>
          </w:rPr>
          <w:fldChar w:fldCharType="begin"/>
        </w:r>
        <w:r w:rsidR="00DA55A1">
          <w:rPr>
            <w:noProof/>
            <w:webHidden/>
          </w:rPr>
          <w:instrText xml:space="preserve"> PAGEREF _Toc87362452 \h </w:instrText>
        </w:r>
        <w:r w:rsidR="00DA55A1">
          <w:rPr>
            <w:noProof/>
            <w:webHidden/>
          </w:rPr>
        </w:r>
        <w:r w:rsidR="00DA55A1">
          <w:rPr>
            <w:noProof/>
            <w:webHidden/>
          </w:rPr>
          <w:fldChar w:fldCharType="separate"/>
        </w:r>
        <w:r w:rsidR="00AB41D6">
          <w:rPr>
            <w:noProof/>
            <w:webHidden/>
          </w:rPr>
          <w:t>12</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53" w:history="1">
        <w:r w:rsidR="00DA55A1" w:rsidRPr="00D842D5">
          <w:rPr>
            <w:rStyle w:val="Hyperlink"/>
            <w:noProof/>
          </w:rPr>
          <w:t>Activating and cancelling your subscription</w:t>
        </w:r>
        <w:r w:rsidR="00DA55A1">
          <w:rPr>
            <w:noProof/>
            <w:webHidden/>
          </w:rPr>
          <w:tab/>
        </w:r>
        <w:r w:rsidR="00DA55A1">
          <w:rPr>
            <w:noProof/>
            <w:webHidden/>
          </w:rPr>
          <w:fldChar w:fldCharType="begin"/>
        </w:r>
        <w:r w:rsidR="00DA55A1">
          <w:rPr>
            <w:noProof/>
            <w:webHidden/>
          </w:rPr>
          <w:instrText xml:space="preserve"> PAGEREF _Toc87362453 \h </w:instrText>
        </w:r>
        <w:r w:rsidR="00DA55A1">
          <w:rPr>
            <w:noProof/>
            <w:webHidden/>
          </w:rPr>
        </w:r>
        <w:r w:rsidR="00DA55A1">
          <w:rPr>
            <w:noProof/>
            <w:webHidden/>
          </w:rPr>
          <w:fldChar w:fldCharType="separate"/>
        </w:r>
        <w:r w:rsidR="00AB41D6">
          <w:rPr>
            <w:noProof/>
            <w:webHidden/>
          </w:rPr>
          <w:t>12</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54" w:history="1">
        <w:r w:rsidR="00DA55A1" w:rsidRPr="00D842D5">
          <w:rPr>
            <w:rStyle w:val="Hyperlink"/>
            <w:noProof/>
          </w:rPr>
          <w:t>Charges for Content Subscriptions</w:t>
        </w:r>
        <w:r w:rsidR="00DA55A1">
          <w:rPr>
            <w:noProof/>
            <w:webHidden/>
          </w:rPr>
          <w:tab/>
        </w:r>
        <w:r w:rsidR="00DA55A1">
          <w:rPr>
            <w:noProof/>
            <w:webHidden/>
          </w:rPr>
          <w:fldChar w:fldCharType="begin"/>
        </w:r>
        <w:r w:rsidR="00DA55A1">
          <w:rPr>
            <w:noProof/>
            <w:webHidden/>
          </w:rPr>
          <w:instrText xml:space="preserve"> PAGEREF _Toc87362454 \h </w:instrText>
        </w:r>
        <w:r w:rsidR="00DA55A1">
          <w:rPr>
            <w:noProof/>
            <w:webHidden/>
          </w:rPr>
        </w:r>
        <w:r w:rsidR="00DA55A1">
          <w:rPr>
            <w:noProof/>
            <w:webHidden/>
          </w:rPr>
          <w:fldChar w:fldCharType="separate"/>
        </w:r>
        <w:r w:rsidR="00AB41D6">
          <w:rPr>
            <w:noProof/>
            <w:webHidden/>
          </w:rPr>
          <w:t>12</w:t>
        </w:r>
        <w:r w:rsidR="00DA55A1">
          <w:rPr>
            <w:noProof/>
            <w:webHidden/>
          </w:rPr>
          <w:fldChar w:fldCharType="end"/>
        </w:r>
      </w:hyperlink>
    </w:p>
    <w:p w:rsidR="00DA55A1" w:rsidRPr="0096289B" w:rsidRDefault="00000000">
      <w:pPr>
        <w:pStyle w:val="TOC1"/>
        <w:tabs>
          <w:tab w:val="left" w:pos="1474"/>
        </w:tabs>
        <w:rPr>
          <w:rFonts w:ascii="Calibri" w:hAnsi="Calibri"/>
          <w:b w:val="0"/>
          <w:noProof/>
          <w:sz w:val="22"/>
          <w:szCs w:val="22"/>
          <w:lang w:eastAsia="en-AU"/>
        </w:rPr>
      </w:pPr>
      <w:hyperlink w:anchor="_Toc87362455" w:history="1">
        <w:r w:rsidR="00DA55A1" w:rsidRPr="00D842D5">
          <w:rPr>
            <w:rStyle w:val="Hyperlink"/>
            <w:noProof/>
          </w:rPr>
          <w:t>6</w:t>
        </w:r>
        <w:r w:rsidR="00DA55A1" w:rsidRPr="0096289B">
          <w:rPr>
            <w:rFonts w:ascii="Calibri" w:hAnsi="Calibri"/>
            <w:b w:val="0"/>
            <w:noProof/>
            <w:sz w:val="22"/>
            <w:szCs w:val="22"/>
            <w:lang w:eastAsia="en-AU"/>
          </w:rPr>
          <w:tab/>
        </w:r>
        <w:r w:rsidR="00DA55A1" w:rsidRPr="00D842D5">
          <w:rPr>
            <w:rStyle w:val="Hyperlink"/>
            <w:noProof/>
          </w:rPr>
          <w:t>SMS Chat</w:t>
        </w:r>
        <w:r w:rsidR="00DA55A1">
          <w:rPr>
            <w:noProof/>
            <w:webHidden/>
          </w:rPr>
          <w:tab/>
        </w:r>
        <w:r w:rsidR="00DA55A1">
          <w:rPr>
            <w:noProof/>
            <w:webHidden/>
          </w:rPr>
          <w:fldChar w:fldCharType="begin"/>
        </w:r>
        <w:r w:rsidR="00DA55A1">
          <w:rPr>
            <w:noProof/>
            <w:webHidden/>
          </w:rPr>
          <w:instrText xml:space="preserve"> PAGEREF _Toc87362455 \h </w:instrText>
        </w:r>
        <w:r w:rsidR="00DA55A1">
          <w:rPr>
            <w:noProof/>
            <w:webHidden/>
          </w:rPr>
        </w:r>
        <w:r w:rsidR="00DA55A1">
          <w:rPr>
            <w:noProof/>
            <w:webHidden/>
          </w:rPr>
          <w:fldChar w:fldCharType="separate"/>
        </w:r>
        <w:r w:rsidR="00AB41D6">
          <w:rPr>
            <w:noProof/>
            <w:webHidden/>
          </w:rPr>
          <w:t>13</w:t>
        </w:r>
        <w:r w:rsidR="00DA55A1">
          <w:rPr>
            <w:noProof/>
            <w:webHidden/>
          </w:rPr>
          <w:fldChar w:fldCharType="end"/>
        </w:r>
      </w:hyperlink>
    </w:p>
    <w:p w:rsidR="00DA55A1" w:rsidRPr="0096289B" w:rsidRDefault="00000000">
      <w:pPr>
        <w:pStyle w:val="TOC1"/>
        <w:tabs>
          <w:tab w:val="left" w:pos="1474"/>
        </w:tabs>
        <w:rPr>
          <w:rFonts w:ascii="Calibri" w:hAnsi="Calibri"/>
          <w:b w:val="0"/>
          <w:noProof/>
          <w:sz w:val="22"/>
          <w:szCs w:val="22"/>
          <w:lang w:eastAsia="en-AU"/>
        </w:rPr>
      </w:pPr>
      <w:hyperlink w:anchor="_Toc87362456" w:history="1">
        <w:r w:rsidR="00DA55A1" w:rsidRPr="00D842D5">
          <w:rPr>
            <w:rStyle w:val="Hyperlink"/>
            <w:noProof/>
          </w:rPr>
          <w:t>7</w:t>
        </w:r>
        <w:r w:rsidR="00DA55A1" w:rsidRPr="0096289B">
          <w:rPr>
            <w:rFonts w:ascii="Calibri" w:hAnsi="Calibri"/>
            <w:b w:val="0"/>
            <w:noProof/>
            <w:sz w:val="22"/>
            <w:szCs w:val="22"/>
            <w:lang w:eastAsia="en-AU"/>
          </w:rPr>
          <w:tab/>
        </w:r>
        <w:r w:rsidR="00DA55A1" w:rsidRPr="00D842D5">
          <w:rPr>
            <w:rStyle w:val="Hyperlink"/>
            <w:noProof/>
          </w:rPr>
          <w:t>Instant messaging services</w:t>
        </w:r>
        <w:r w:rsidR="00DA55A1">
          <w:rPr>
            <w:noProof/>
            <w:webHidden/>
          </w:rPr>
          <w:tab/>
        </w:r>
        <w:r w:rsidR="00DA55A1">
          <w:rPr>
            <w:noProof/>
            <w:webHidden/>
          </w:rPr>
          <w:fldChar w:fldCharType="begin"/>
        </w:r>
        <w:r w:rsidR="00DA55A1">
          <w:rPr>
            <w:noProof/>
            <w:webHidden/>
          </w:rPr>
          <w:instrText xml:space="preserve"> PAGEREF _Toc87362456 \h </w:instrText>
        </w:r>
        <w:r w:rsidR="00DA55A1">
          <w:rPr>
            <w:noProof/>
            <w:webHidden/>
          </w:rPr>
        </w:r>
        <w:r w:rsidR="00DA55A1">
          <w:rPr>
            <w:noProof/>
            <w:webHidden/>
          </w:rPr>
          <w:fldChar w:fldCharType="separate"/>
        </w:r>
        <w:r w:rsidR="00AB41D6">
          <w:rPr>
            <w:noProof/>
            <w:webHidden/>
          </w:rPr>
          <w:t>13</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57" w:history="1">
        <w:r w:rsidR="00DA55A1" w:rsidRPr="00D842D5">
          <w:rPr>
            <w:rStyle w:val="Hyperlink"/>
            <w:noProof/>
          </w:rPr>
          <w:t>(a) General terms applying to all instant messaging services</w:t>
        </w:r>
        <w:r w:rsidR="00DA55A1">
          <w:rPr>
            <w:noProof/>
            <w:webHidden/>
          </w:rPr>
          <w:tab/>
        </w:r>
        <w:r w:rsidR="00DA55A1">
          <w:rPr>
            <w:noProof/>
            <w:webHidden/>
          </w:rPr>
          <w:fldChar w:fldCharType="begin"/>
        </w:r>
        <w:r w:rsidR="00DA55A1">
          <w:rPr>
            <w:noProof/>
            <w:webHidden/>
          </w:rPr>
          <w:instrText xml:space="preserve"> PAGEREF _Toc87362457 \h </w:instrText>
        </w:r>
        <w:r w:rsidR="00DA55A1">
          <w:rPr>
            <w:noProof/>
            <w:webHidden/>
          </w:rPr>
        </w:r>
        <w:r w:rsidR="00DA55A1">
          <w:rPr>
            <w:noProof/>
            <w:webHidden/>
          </w:rPr>
          <w:fldChar w:fldCharType="separate"/>
        </w:r>
        <w:r w:rsidR="00AB41D6">
          <w:rPr>
            <w:noProof/>
            <w:webHidden/>
          </w:rPr>
          <w:t>13</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58" w:history="1">
        <w:r w:rsidR="00DA55A1" w:rsidRPr="00D842D5">
          <w:rPr>
            <w:rStyle w:val="Hyperlink"/>
            <w:noProof/>
          </w:rPr>
          <w:t>Message length</w:t>
        </w:r>
        <w:r w:rsidR="00DA55A1">
          <w:rPr>
            <w:noProof/>
            <w:webHidden/>
          </w:rPr>
          <w:tab/>
        </w:r>
        <w:r w:rsidR="00DA55A1">
          <w:rPr>
            <w:noProof/>
            <w:webHidden/>
          </w:rPr>
          <w:fldChar w:fldCharType="begin"/>
        </w:r>
        <w:r w:rsidR="00DA55A1">
          <w:rPr>
            <w:noProof/>
            <w:webHidden/>
          </w:rPr>
          <w:instrText xml:space="preserve"> PAGEREF _Toc87362458 \h </w:instrText>
        </w:r>
        <w:r w:rsidR="00DA55A1">
          <w:rPr>
            <w:noProof/>
            <w:webHidden/>
          </w:rPr>
        </w:r>
        <w:r w:rsidR="00DA55A1">
          <w:rPr>
            <w:noProof/>
            <w:webHidden/>
          </w:rPr>
          <w:fldChar w:fldCharType="separate"/>
        </w:r>
        <w:r w:rsidR="00AB41D6">
          <w:rPr>
            <w:noProof/>
            <w:webHidden/>
          </w:rPr>
          <w:t>13</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59" w:history="1">
        <w:r w:rsidR="00DA55A1" w:rsidRPr="00D842D5">
          <w:rPr>
            <w:rStyle w:val="Hyperlink"/>
            <w:noProof/>
          </w:rPr>
          <w:t>Use of the service</w:t>
        </w:r>
        <w:r w:rsidR="00DA55A1">
          <w:rPr>
            <w:noProof/>
            <w:webHidden/>
          </w:rPr>
          <w:tab/>
        </w:r>
        <w:r w:rsidR="00DA55A1">
          <w:rPr>
            <w:noProof/>
            <w:webHidden/>
          </w:rPr>
          <w:fldChar w:fldCharType="begin"/>
        </w:r>
        <w:r w:rsidR="00DA55A1">
          <w:rPr>
            <w:noProof/>
            <w:webHidden/>
          </w:rPr>
          <w:instrText xml:space="preserve"> PAGEREF _Toc87362459 \h </w:instrText>
        </w:r>
        <w:r w:rsidR="00DA55A1">
          <w:rPr>
            <w:noProof/>
            <w:webHidden/>
          </w:rPr>
        </w:r>
        <w:r w:rsidR="00DA55A1">
          <w:rPr>
            <w:noProof/>
            <w:webHidden/>
          </w:rPr>
          <w:fldChar w:fldCharType="separate"/>
        </w:r>
        <w:r w:rsidR="00AB41D6">
          <w:rPr>
            <w:noProof/>
            <w:webHidden/>
          </w:rPr>
          <w:t>13</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60" w:history="1">
        <w:r w:rsidR="00DA55A1" w:rsidRPr="00D842D5">
          <w:rPr>
            <w:rStyle w:val="Hyperlink"/>
            <w:noProof/>
          </w:rPr>
          <w:t>Suspension of use</w:t>
        </w:r>
        <w:r w:rsidR="00DA55A1">
          <w:rPr>
            <w:noProof/>
            <w:webHidden/>
          </w:rPr>
          <w:tab/>
        </w:r>
        <w:r w:rsidR="00DA55A1">
          <w:rPr>
            <w:noProof/>
            <w:webHidden/>
          </w:rPr>
          <w:fldChar w:fldCharType="begin"/>
        </w:r>
        <w:r w:rsidR="00DA55A1">
          <w:rPr>
            <w:noProof/>
            <w:webHidden/>
          </w:rPr>
          <w:instrText xml:space="preserve"> PAGEREF _Toc87362460 \h </w:instrText>
        </w:r>
        <w:r w:rsidR="00DA55A1">
          <w:rPr>
            <w:noProof/>
            <w:webHidden/>
          </w:rPr>
        </w:r>
        <w:r w:rsidR="00DA55A1">
          <w:rPr>
            <w:noProof/>
            <w:webHidden/>
          </w:rPr>
          <w:fldChar w:fldCharType="separate"/>
        </w:r>
        <w:r w:rsidR="00AB41D6">
          <w:rPr>
            <w:noProof/>
            <w:webHidden/>
          </w:rPr>
          <w:t>14</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61" w:history="1">
        <w:r w:rsidR="00DA55A1" w:rsidRPr="00D842D5">
          <w:rPr>
            <w:rStyle w:val="Hyperlink"/>
            <w:noProof/>
          </w:rPr>
          <w:t>Privacy and your phone number</w:t>
        </w:r>
        <w:r w:rsidR="00DA55A1">
          <w:rPr>
            <w:noProof/>
            <w:webHidden/>
          </w:rPr>
          <w:tab/>
        </w:r>
        <w:r w:rsidR="00DA55A1">
          <w:rPr>
            <w:noProof/>
            <w:webHidden/>
          </w:rPr>
          <w:fldChar w:fldCharType="begin"/>
        </w:r>
        <w:r w:rsidR="00DA55A1">
          <w:rPr>
            <w:noProof/>
            <w:webHidden/>
          </w:rPr>
          <w:instrText xml:space="preserve"> PAGEREF _Toc87362461 \h </w:instrText>
        </w:r>
        <w:r w:rsidR="00DA55A1">
          <w:rPr>
            <w:noProof/>
            <w:webHidden/>
          </w:rPr>
        </w:r>
        <w:r w:rsidR="00DA55A1">
          <w:rPr>
            <w:noProof/>
            <w:webHidden/>
          </w:rPr>
          <w:fldChar w:fldCharType="separate"/>
        </w:r>
        <w:r w:rsidR="00AB41D6">
          <w:rPr>
            <w:noProof/>
            <w:webHidden/>
          </w:rPr>
          <w:t>14</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62" w:history="1">
        <w:r w:rsidR="00DA55A1" w:rsidRPr="00D842D5">
          <w:rPr>
            <w:rStyle w:val="Hyperlink"/>
            <w:noProof/>
          </w:rPr>
          <w:t>Our Customer Service Commitment does not apply</w:t>
        </w:r>
        <w:r w:rsidR="00DA55A1">
          <w:rPr>
            <w:noProof/>
            <w:webHidden/>
          </w:rPr>
          <w:tab/>
        </w:r>
        <w:r w:rsidR="00DA55A1">
          <w:rPr>
            <w:noProof/>
            <w:webHidden/>
          </w:rPr>
          <w:fldChar w:fldCharType="begin"/>
        </w:r>
        <w:r w:rsidR="00DA55A1">
          <w:rPr>
            <w:noProof/>
            <w:webHidden/>
          </w:rPr>
          <w:instrText xml:space="preserve"> PAGEREF _Toc87362462 \h </w:instrText>
        </w:r>
        <w:r w:rsidR="00DA55A1">
          <w:rPr>
            <w:noProof/>
            <w:webHidden/>
          </w:rPr>
        </w:r>
        <w:r w:rsidR="00DA55A1">
          <w:rPr>
            <w:noProof/>
            <w:webHidden/>
          </w:rPr>
          <w:fldChar w:fldCharType="separate"/>
        </w:r>
        <w:r w:rsidR="00AB41D6">
          <w:rPr>
            <w:noProof/>
            <w:webHidden/>
          </w:rPr>
          <w:t>14</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63" w:history="1">
        <w:r w:rsidR="00DA55A1" w:rsidRPr="00D842D5">
          <w:rPr>
            <w:rStyle w:val="Hyperlink"/>
            <w:noProof/>
          </w:rPr>
          <w:t>(b) NineMSN Mobile Messaging</w:t>
        </w:r>
        <w:r w:rsidR="00DA55A1">
          <w:rPr>
            <w:noProof/>
            <w:webHidden/>
          </w:rPr>
          <w:tab/>
        </w:r>
        <w:r w:rsidR="00DA55A1">
          <w:rPr>
            <w:noProof/>
            <w:webHidden/>
          </w:rPr>
          <w:fldChar w:fldCharType="begin"/>
        </w:r>
        <w:r w:rsidR="00DA55A1">
          <w:rPr>
            <w:noProof/>
            <w:webHidden/>
          </w:rPr>
          <w:instrText xml:space="preserve"> PAGEREF _Toc87362463 \h </w:instrText>
        </w:r>
        <w:r w:rsidR="00DA55A1">
          <w:rPr>
            <w:noProof/>
            <w:webHidden/>
          </w:rPr>
        </w:r>
        <w:r w:rsidR="00DA55A1">
          <w:rPr>
            <w:noProof/>
            <w:webHidden/>
          </w:rPr>
          <w:fldChar w:fldCharType="separate"/>
        </w:r>
        <w:r w:rsidR="00AB41D6">
          <w:rPr>
            <w:noProof/>
            <w:webHidden/>
          </w:rPr>
          <w:t>15</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64" w:history="1">
        <w:r w:rsidR="00DA55A1" w:rsidRPr="00D842D5">
          <w:rPr>
            <w:rStyle w:val="Hyperlink"/>
            <w:noProof/>
          </w:rPr>
          <w:t>Charges for sending messages</w:t>
        </w:r>
        <w:r w:rsidR="00DA55A1">
          <w:rPr>
            <w:noProof/>
            <w:webHidden/>
          </w:rPr>
          <w:tab/>
        </w:r>
        <w:r w:rsidR="00DA55A1">
          <w:rPr>
            <w:noProof/>
            <w:webHidden/>
          </w:rPr>
          <w:fldChar w:fldCharType="begin"/>
        </w:r>
        <w:r w:rsidR="00DA55A1">
          <w:rPr>
            <w:noProof/>
            <w:webHidden/>
          </w:rPr>
          <w:instrText xml:space="preserve"> PAGEREF _Toc87362464 \h </w:instrText>
        </w:r>
        <w:r w:rsidR="00DA55A1">
          <w:rPr>
            <w:noProof/>
            <w:webHidden/>
          </w:rPr>
        </w:r>
        <w:r w:rsidR="00DA55A1">
          <w:rPr>
            <w:noProof/>
            <w:webHidden/>
          </w:rPr>
          <w:fldChar w:fldCharType="separate"/>
        </w:r>
        <w:r w:rsidR="00AB41D6">
          <w:rPr>
            <w:noProof/>
            <w:webHidden/>
          </w:rPr>
          <w:t>15</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65" w:history="1">
        <w:r w:rsidR="00DA55A1" w:rsidRPr="00D842D5">
          <w:rPr>
            <w:rStyle w:val="Hyperlink"/>
            <w:noProof/>
          </w:rPr>
          <w:t>Charges for messages sent to you</w:t>
        </w:r>
        <w:r w:rsidR="00DA55A1">
          <w:rPr>
            <w:noProof/>
            <w:webHidden/>
          </w:rPr>
          <w:tab/>
        </w:r>
        <w:r w:rsidR="00DA55A1">
          <w:rPr>
            <w:noProof/>
            <w:webHidden/>
          </w:rPr>
          <w:fldChar w:fldCharType="begin"/>
        </w:r>
        <w:r w:rsidR="00DA55A1">
          <w:rPr>
            <w:noProof/>
            <w:webHidden/>
          </w:rPr>
          <w:instrText xml:space="preserve"> PAGEREF _Toc87362465 \h </w:instrText>
        </w:r>
        <w:r w:rsidR="00DA55A1">
          <w:rPr>
            <w:noProof/>
            <w:webHidden/>
          </w:rPr>
        </w:r>
        <w:r w:rsidR="00DA55A1">
          <w:rPr>
            <w:noProof/>
            <w:webHidden/>
          </w:rPr>
          <w:fldChar w:fldCharType="separate"/>
        </w:r>
        <w:r w:rsidR="00AB41D6">
          <w:rPr>
            <w:noProof/>
            <w:webHidden/>
          </w:rPr>
          <w:t>15</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66" w:history="1">
        <w:r w:rsidR="00DA55A1" w:rsidRPr="00D842D5">
          <w:rPr>
            <w:rStyle w:val="Hyperlink"/>
            <w:noProof/>
          </w:rPr>
          <w:t>Limits on receiving messages</w:t>
        </w:r>
        <w:r w:rsidR="00DA55A1">
          <w:rPr>
            <w:noProof/>
            <w:webHidden/>
          </w:rPr>
          <w:tab/>
        </w:r>
        <w:r w:rsidR="00DA55A1">
          <w:rPr>
            <w:noProof/>
            <w:webHidden/>
          </w:rPr>
          <w:fldChar w:fldCharType="begin"/>
        </w:r>
        <w:r w:rsidR="00DA55A1">
          <w:rPr>
            <w:noProof/>
            <w:webHidden/>
          </w:rPr>
          <w:instrText xml:space="preserve"> PAGEREF _Toc87362466 \h </w:instrText>
        </w:r>
        <w:r w:rsidR="00DA55A1">
          <w:rPr>
            <w:noProof/>
            <w:webHidden/>
          </w:rPr>
        </w:r>
        <w:r w:rsidR="00DA55A1">
          <w:rPr>
            <w:noProof/>
            <w:webHidden/>
          </w:rPr>
          <w:fldChar w:fldCharType="separate"/>
        </w:r>
        <w:r w:rsidR="00AB41D6">
          <w:rPr>
            <w:noProof/>
            <w:webHidden/>
          </w:rPr>
          <w:t>16</w:t>
        </w:r>
        <w:r w:rsidR="00DA55A1">
          <w:rPr>
            <w:noProof/>
            <w:webHidden/>
          </w:rPr>
          <w:fldChar w:fldCharType="end"/>
        </w:r>
      </w:hyperlink>
    </w:p>
    <w:p w:rsidR="00DA55A1" w:rsidRPr="0096289B" w:rsidRDefault="00000000">
      <w:pPr>
        <w:pStyle w:val="TOC1"/>
        <w:tabs>
          <w:tab w:val="left" w:pos="1474"/>
        </w:tabs>
        <w:rPr>
          <w:rFonts w:ascii="Calibri" w:hAnsi="Calibri"/>
          <w:b w:val="0"/>
          <w:noProof/>
          <w:sz w:val="22"/>
          <w:szCs w:val="22"/>
          <w:lang w:eastAsia="en-AU"/>
        </w:rPr>
      </w:pPr>
      <w:hyperlink w:anchor="_Toc87362467" w:history="1">
        <w:r w:rsidR="00DA55A1" w:rsidRPr="00D842D5">
          <w:rPr>
            <w:rStyle w:val="Hyperlink"/>
            <w:noProof/>
          </w:rPr>
          <w:t>8</w:t>
        </w:r>
        <w:r w:rsidR="00DA55A1" w:rsidRPr="0096289B">
          <w:rPr>
            <w:rFonts w:ascii="Calibri" w:hAnsi="Calibri"/>
            <w:b w:val="0"/>
            <w:noProof/>
            <w:sz w:val="22"/>
            <w:szCs w:val="22"/>
            <w:lang w:eastAsia="en-AU"/>
          </w:rPr>
          <w:tab/>
        </w:r>
        <w:r w:rsidR="00DA55A1" w:rsidRPr="00D842D5">
          <w:rPr>
            <w:rStyle w:val="Hyperlink"/>
            <w:noProof/>
          </w:rPr>
          <w:t>Text messaging for fixed phone services (including Talking Text messages)</w:t>
        </w:r>
        <w:r w:rsidR="00DA55A1">
          <w:rPr>
            <w:noProof/>
            <w:webHidden/>
          </w:rPr>
          <w:tab/>
        </w:r>
        <w:r w:rsidR="00DA55A1">
          <w:rPr>
            <w:noProof/>
            <w:webHidden/>
          </w:rPr>
          <w:fldChar w:fldCharType="begin"/>
        </w:r>
        <w:r w:rsidR="00DA55A1">
          <w:rPr>
            <w:noProof/>
            <w:webHidden/>
          </w:rPr>
          <w:instrText xml:space="preserve"> PAGEREF _Toc87362467 \h </w:instrText>
        </w:r>
        <w:r w:rsidR="00DA55A1">
          <w:rPr>
            <w:noProof/>
            <w:webHidden/>
          </w:rPr>
        </w:r>
        <w:r w:rsidR="00DA55A1">
          <w:rPr>
            <w:noProof/>
            <w:webHidden/>
          </w:rPr>
          <w:fldChar w:fldCharType="separate"/>
        </w:r>
        <w:r w:rsidR="00AB41D6">
          <w:rPr>
            <w:noProof/>
            <w:webHidden/>
          </w:rPr>
          <w:t>16</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68" w:history="1">
        <w:r w:rsidR="00DA55A1" w:rsidRPr="00D842D5">
          <w:rPr>
            <w:rStyle w:val="Hyperlink"/>
            <w:noProof/>
          </w:rPr>
          <w:t>What is the text messaging service for fixed phone services?</w:t>
        </w:r>
        <w:r w:rsidR="00DA55A1">
          <w:rPr>
            <w:noProof/>
            <w:webHidden/>
          </w:rPr>
          <w:tab/>
        </w:r>
        <w:r w:rsidR="00DA55A1">
          <w:rPr>
            <w:noProof/>
            <w:webHidden/>
          </w:rPr>
          <w:fldChar w:fldCharType="begin"/>
        </w:r>
        <w:r w:rsidR="00DA55A1">
          <w:rPr>
            <w:noProof/>
            <w:webHidden/>
          </w:rPr>
          <w:instrText xml:space="preserve"> PAGEREF _Toc87362468 \h </w:instrText>
        </w:r>
        <w:r w:rsidR="00DA55A1">
          <w:rPr>
            <w:noProof/>
            <w:webHidden/>
          </w:rPr>
        </w:r>
        <w:r w:rsidR="00DA55A1">
          <w:rPr>
            <w:noProof/>
            <w:webHidden/>
          </w:rPr>
          <w:fldChar w:fldCharType="separate"/>
        </w:r>
        <w:r w:rsidR="00AB41D6">
          <w:rPr>
            <w:noProof/>
            <w:webHidden/>
          </w:rPr>
          <w:t>16</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69" w:history="1">
        <w:r w:rsidR="00DA55A1" w:rsidRPr="00D842D5">
          <w:rPr>
            <w:rStyle w:val="Hyperlink"/>
            <w:noProof/>
          </w:rPr>
          <w:t>Receiving, sending and replying to a text message</w:t>
        </w:r>
        <w:r w:rsidR="00DA55A1">
          <w:rPr>
            <w:noProof/>
            <w:webHidden/>
          </w:rPr>
          <w:tab/>
        </w:r>
        <w:r w:rsidR="00DA55A1">
          <w:rPr>
            <w:noProof/>
            <w:webHidden/>
          </w:rPr>
          <w:fldChar w:fldCharType="begin"/>
        </w:r>
        <w:r w:rsidR="00DA55A1">
          <w:rPr>
            <w:noProof/>
            <w:webHidden/>
          </w:rPr>
          <w:instrText xml:space="preserve"> PAGEREF _Toc87362469 \h </w:instrText>
        </w:r>
        <w:r w:rsidR="00DA55A1">
          <w:rPr>
            <w:noProof/>
            <w:webHidden/>
          </w:rPr>
        </w:r>
        <w:r w:rsidR="00DA55A1">
          <w:rPr>
            <w:noProof/>
            <w:webHidden/>
          </w:rPr>
          <w:fldChar w:fldCharType="separate"/>
        </w:r>
        <w:r w:rsidR="00AB41D6">
          <w:rPr>
            <w:noProof/>
            <w:webHidden/>
          </w:rPr>
          <w:t>17</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70" w:history="1">
        <w:r w:rsidR="00DA55A1" w:rsidRPr="00D842D5">
          <w:rPr>
            <w:rStyle w:val="Hyperlink"/>
            <w:noProof/>
          </w:rPr>
          <w:t>Charges</w:t>
        </w:r>
        <w:r w:rsidR="00DA55A1">
          <w:rPr>
            <w:noProof/>
            <w:webHidden/>
          </w:rPr>
          <w:tab/>
        </w:r>
        <w:r w:rsidR="00DA55A1">
          <w:rPr>
            <w:noProof/>
            <w:webHidden/>
          </w:rPr>
          <w:fldChar w:fldCharType="begin"/>
        </w:r>
        <w:r w:rsidR="00DA55A1">
          <w:rPr>
            <w:noProof/>
            <w:webHidden/>
          </w:rPr>
          <w:instrText xml:space="preserve"> PAGEREF _Toc87362470 \h </w:instrText>
        </w:r>
        <w:r w:rsidR="00DA55A1">
          <w:rPr>
            <w:noProof/>
            <w:webHidden/>
          </w:rPr>
        </w:r>
        <w:r w:rsidR="00DA55A1">
          <w:rPr>
            <w:noProof/>
            <w:webHidden/>
          </w:rPr>
          <w:fldChar w:fldCharType="separate"/>
        </w:r>
        <w:r w:rsidR="00AB41D6">
          <w:rPr>
            <w:noProof/>
            <w:webHidden/>
          </w:rPr>
          <w:t>18</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71" w:history="1">
        <w:r w:rsidR="00DA55A1" w:rsidRPr="00D842D5">
          <w:rPr>
            <w:rStyle w:val="Hyperlink"/>
            <w:noProof/>
          </w:rPr>
          <w:t>Delivery of text messages to fixed phone services</w:t>
        </w:r>
        <w:r w:rsidR="00DA55A1">
          <w:rPr>
            <w:noProof/>
            <w:webHidden/>
          </w:rPr>
          <w:tab/>
        </w:r>
        <w:r w:rsidR="00DA55A1">
          <w:rPr>
            <w:noProof/>
            <w:webHidden/>
          </w:rPr>
          <w:fldChar w:fldCharType="begin"/>
        </w:r>
        <w:r w:rsidR="00DA55A1">
          <w:rPr>
            <w:noProof/>
            <w:webHidden/>
          </w:rPr>
          <w:instrText xml:space="preserve"> PAGEREF _Toc87362471 \h </w:instrText>
        </w:r>
        <w:r w:rsidR="00DA55A1">
          <w:rPr>
            <w:noProof/>
            <w:webHidden/>
          </w:rPr>
        </w:r>
        <w:r w:rsidR="00DA55A1">
          <w:rPr>
            <w:noProof/>
            <w:webHidden/>
          </w:rPr>
          <w:fldChar w:fldCharType="separate"/>
        </w:r>
        <w:r w:rsidR="00AB41D6">
          <w:rPr>
            <w:noProof/>
            <w:webHidden/>
          </w:rPr>
          <w:t>18</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72" w:history="1">
        <w:r w:rsidR="00DA55A1" w:rsidRPr="00D842D5">
          <w:rPr>
            <w:rStyle w:val="Hyperlink"/>
            <w:noProof/>
          </w:rPr>
          <w:t>Use and content of text messages to fixed phone services</w:t>
        </w:r>
        <w:r w:rsidR="00DA55A1">
          <w:rPr>
            <w:noProof/>
            <w:webHidden/>
          </w:rPr>
          <w:tab/>
        </w:r>
        <w:r w:rsidR="00DA55A1">
          <w:rPr>
            <w:noProof/>
            <w:webHidden/>
          </w:rPr>
          <w:fldChar w:fldCharType="begin"/>
        </w:r>
        <w:r w:rsidR="00DA55A1">
          <w:rPr>
            <w:noProof/>
            <w:webHidden/>
          </w:rPr>
          <w:instrText xml:space="preserve"> PAGEREF _Toc87362472 \h </w:instrText>
        </w:r>
        <w:r w:rsidR="00DA55A1">
          <w:rPr>
            <w:noProof/>
            <w:webHidden/>
          </w:rPr>
        </w:r>
        <w:r w:rsidR="00DA55A1">
          <w:rPr>
            <w:noProof/>
            <w:webHidden/>
          </w:rPr>
          <w:fldChar w:fldCharType="separate"/>
        </w:r>
        <w:r w:rsidR="00AB41D6">
          <w:rPr>
            <w:noProof/>
            <w:webHidden/>
          </w:rPr>
          <w:t>20</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73" w:history="1">
        <w:r w:rsidR="00DA55A1" w:rsidRPr="00D842D5">
          <w:rPr>
            <w:rStyle w:val="Hyperlink"/>
            <w:noProof/>
          </w:rPr>
          <w:t>Security</w:t>
        </w:r>
        <w:r w:rsidR="00DA55A1">
          <w:rPr>
            <w:noProof/>
            <w:webHidden/>
          </w:rPr>
          <w:tab/>
        </w:r>
        <w:r w:rsidR="00DA55A1">
          <w:rPr>
            <w:noProof/>
            <w:webHidden/>
          </w:rPr>
          <w:fldChar w:fldCharType="begin"/>
        </w:r>
        <w:r w:rsidR="00DA55A1">
          <w:rPr>
            <w:noProof/>
            <w:webHidden/>
          </w:rPr>
          <w:instrText xml:space="preserve"> PAGEREF _Toc87362473 \h </w:instrText>
        </w:r>
        <w:r w:rsidR="00DA55A1">
          <w:rPr>
            <w:noProof/>
            <w:webHidden/>
          </w:rPr>
        </w:r>
        <w:r w:rsidR="00DA55A1">
          <w:rPr>
            <w:noProof/>
            <w:webHidden/>
          </w:rPr>
          <w:fldChar w:fldCharType="separate"/>
        </w:r>
        <w:r w:rsidR="00AB41D6">
          <w:rPr>
            <w:noProof/>
            <w:webHidden/>
          </w:rPr>
          <w:t>21</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74" w:history="1">
        <w:r w:rsidR="00DA55A1" w:rsidRPr="00D842D5">
          <w:rPr>
            <w:rStyle w:val="Hyperlink"/>
            <w:noProof/>
          </w:rPr>
          <w:t>Not suitable for emergencies, critical or important messages</w:t>
        </w:r>
        <w:r w:rsidR="00DA55A1">
          <w:rPr>
            <w:noProof/>
            <w:webHidden/>
          </w:rPr>
          <w:tab/>
        </w:r>
        <w:r w:rsidR="00DA55A1">
          <w:rPr>
            <w:noProof/>
            <w:webHidden/>
          </w:rPr>
          <w:fldChar w:fldCharType="begin"/>
        </w:r>
        <w:r w:rsidR="00DA55A1">
          <w:rPr>
            <w:noProof/>
            <w:webHidden/>
          </w:rPr>
          <w:instrText xml:space="preserve"> PAGEREF _Toc87362474 \h </w:instrText>
        </w:r>
        <w:r w:rsidR="00DA55A1">
          <w:rPr>
            <w:noProof/>
            <w:webHidden/>
          </w:rPr>
        </w:r>
        <w:r w:rsidR="00DA55A1">
          <w:rPr>
            <w:noProof/>
            <w:webHidden/>
          </w:rPr>
          <w:fldChar w:fldCharType="separate"/>
        </w:r>
        <w:r w:rsidR="00AB41D6">
          <w:rPr>
            <w:noProof/>
            <w:webHidden/>
          </w:rPr>
          <w:t>21</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75" w:history="1">
        <w:r w:rsidR="00DA55A1" w:rsidRPr="00D842D5">
          <w:rPr>
            <w:rStyle w:val="Hyperlink"/>
            <w:noProof/>
          </w:rPr>
          <w:t>Duration</w:t>
        </w:r>
        <w:r w:rsidR="00DA55A1">
          <w:rPr>
            <w:noProof/>
            <w:webHidden/>
          </w:rPr>
          <w:tab/>
        </w:r>
        <w:r w:rsidR="00DA55A1">
          <w:rPr>
            <w:noProof/>
            <w:webHidden/>
          </w:rPr>
          <w:fldChar w:fldCharType="begin"/>
        </w:r>
        <w:r w:rsidR="00DA55A1">
          <w:rPr>
            <w:noProof/>
            <w:webHidden/>
          </w:rPr>
          <w:instrText xml:space="preserve"> PAGEREF _Toc87362475 \h </w:instrText>
        </w:r>
        <w:r w:rsidR="00DA55A1">
          <w:rPr>
            <w:noProof/>
            <w:webHidden/>
          </w:rPr>
        </w:r>
        <w:r w:rsidR="00DA55A1">
          <w:rPr>
            <w:noProof/>
            <w:webHidden/>
          </w:rPr>
          <w:fldChar w:fldCharType="separate"/>
        </w:r>
        <w:r w:rsidR="00AB41D6">
          <w:rPr>
            <w:noProof/>
            <w:webHidden/>
          </w:rPr>
          <w:t>21</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76" w:history="1">
        <w:r w:rsidR="00DA55A1" w:rsidRPr="00D842D5">
          <w:rPr>
            <w:rStyle w:val="Hyperlink"/>
            <w:noProof/>
          </w:rPr>
          <w:t>Wholesale Customers</w:t>
        </w:r>
        <w:r w:rsidR="00DA55A1">
          <w:rPr>
            <w:noProof/>
            <w:webHidden/>
          </w:rPr>
          <w:tab/>
        </w:r>
        <w:r w:rsidR="00DA55A1">
          <w:rPr>
            <w:noProof/>
            <w:webHidden/>
          </w:rPr>
          <w:fldChar w:fldCharType="begin"/>
        </w:r>
        <w:r w:rsidR="00DA55A1">
          <w:rPr>
            <w:noProof/>
            <w:webHidden/>
          </w:rPr>
          <w:instrText xml:space="preserve"> PAGEREF _Toc87362476 \h </w:instrText>
        </w:r>
        <w:r w:rsidR="00DA55A1">
          <w:rPr>
            <w:noProof/>
            <w:webHidden/>
          </w:rPr>
        </w:r>
        <w:r w:rsidR="00DA55A1">
          <w:rPr>
            <w:noProof/>
            <w:webHidden/>
          </w:rPr>
          <w:fldChar w:fldCharType="separate"/>
        </w:r>
        <w:r w:rsidR="00AB41D6">
          <w:rPr>
            <w:noProof/>
            <w:webHidden/>
          </w:rPr>
          <w:t>21</w:t>
        </w:r>
        <w:r w:rsidR="00DA55A1">
          <w:rPr>
            <w:noProof/>
            <w:webHidden/>
          </w:rPr>
          <w:fldChar w:fldCharType="end"/>
        </w:r>
      </w:hyperlink>
    </w:p>
    <w:p w:rsidR="00DA55A1" w:rsidRPr="0096289B" w:rsidRDefault="00000000">
      <w:pPr>
        <w:pStyle w:val="TOC1"/>
        <w:tabs>
          <w:tab w:val="left" w:pos="1474"/>
        </w:tabs>
        <w:rPr>
          <w:rFonts w:ascii="Calibri" w:hAnsi="Calibri"/>
          <w:b w:val="0"/>
          <w:noProof/>
          <w:sz w:val="22"/>
          <w:szCs w:val="22"/>
          <w:lang w:eastAsia="en-AU"/>
        </w:rPr>
      </w:pPr>
      <w:hyperlink w:anchor="_Toc87362477" w:history="1">
        <w:r w:rsidR="00DA55A1" w:rsidRPr="00D842D5">
          <w:rPr>
            <w:rStyle w:val="Hyperlink"/>
            <w:noProof/>
          </w:rPr>
          <w:t>9</w:t>
        </w:r>
        <w:r w:rsidR="00DA55A1" w:rsidRPr="0096289B">
          <w:rPr>
            <w:rFonts w:ascii="Calibri" w:hAnsi="Calibri"/>
            <w:b w:val="0"/>
            <w:noProof/>
            <w:sz w:val="22"/>
            <w:szCs w:val="22"/>
            <w:lang w:eastAsia="en-AU"/>
          </w:rPr>
          <w:tab/>
        </w:r>
        <w:r w:rsidR="00DA55A1" w:rsidRPr="00D842D5">
          <w:rPr>
            <w:rStyle w:val="Hyperlink"/>
            <w:noProof/>
          </w:rPr>
          <w:t>Text messaging for 13x, 1300x and 180x services</w:t>
        </w:r>
        <w:r w:rsidR="00DA55A1">
          <w:rPr>
            <w:noProof/>
            <w:webHidden/>
          </w:rPr>
          <w:tab/>
        </w:r>
        <w:r w:rsidR="00DA55A1">
          <w:rPr>
            <w:noProof/>
            <w:webHidden/>
          </w:rPr>
          <w:fldChar w:fldCharType="begin"/>
        </w:r>
        <w:r w:rsidR="00DA55A1">
          <w:rPr>
            <w:noProof/>
            <w:webHidden/>
          </w:rPr>
          <w:instrText xml:space="preserve"> PAGEREF _Toc87362477 \h </w:instrText>
        </w:r>
        <w:r w:rsidR="00DA55A1">
          <w:rPr>
            <w:noProof/>
            <w:webHidden/>
          </w:rPr>
        </w:r>
        <w:r w:rsidR="00DA55A1">
          <w:rPr>
            <w:noProof/>
            <w:webHidden/>
          </w:rPr>
          <w:fldChar w:fldCharType="separate"/>
        </w:r>
        <w:r w:rsidR="00AB41D6">
          <w:rPr>
            <w:noProof/>
            <w:webHidden/>
          </w:rPr>
          <w:t>21</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78" w:history="1">
        <w:r w:rsidR="00DA55A1" w:rsidRPr="00D842D5">
          <w:rPr>
            <w:rStyle w:val="Hyperlink"/>
            <w:noProof/>
          </w:rPr>
          <w:t>What is the text messaging service for 13x, 1300x and 180x services?</w:t>
        </w:r>
        <w:r w:rsidR="00DA55A1">
          <w:rPr>
            <w:noProof/>
            <w:webHidden/>
          </w:rPr>
          <w:tab/>
        </w:r>
        <w:r w:rsidR="00DA55A1">
          <w:rPr>
            <w:noProof/>
            <w:webHidden/>
          </w:rPr>
          <w:fldChar w:fldCharType="begin"/>
        </w:r>
        <w:r w:rsidR="00DA55A1">
          <w:rPr>
            <w:noProof/>
            <w:webHidden/>
          </w:rPr>
          <w:instrText xml:space="preserve"> PAGEREF _Toc87362478 \h </w:instrText>
        </w:r>
        <w:r w:rsidR="00DA55A1">
          <w:rPr>
            <w:noProof/>
            <w:webHidden/>
          </w:rPr>
        </w:r>
        <w:r w:rsidR="00DA55A1">
          <w:rPr>
            <w:noProof/>
            <w:webHidden/>
          </w:rPr>
          <w:fldChar w:fldCharType="separate"/>
        </w:r>
        <w:r w:rsidR="00AB41D6">
          <w:rPr>
            <w:noProof/>
            <w:webHidden/>
          </w:rPr>
          <w:t>21</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79" w:history="1">
        <w:r w:rsidR="00DA55A1" w:rsidRPr="00D842D5">
          <w:rPr>
            <w:rStyle w:val="Hyperlink"/>
            <w:noProof/>
          </w:rPr>
          <w:t>Charges</w:t>
        </w:r>
        <w:r w:rsidR="00DA55A1">
          <w:rPr>
            <w:noProof/>
            <w:webHidden/>
          </w:rPr>
          <w:tab/>
        </w:r>
        <w:r w:rsidR="00DA55A1">
          <w:rPr>
            <w:noProof/>
            <w:webHidden/>
          </w:rPr>
          <w:fldChar w:fldCharType="begin"/>
        </w:r>
        <w:r w:rsidR="00DA55A1">
          <w:rPr>
            <w:noProof/>
            <w:webHidden/>
          </w:rPr>
          <w:instrText xml:space="preserve"> PAGEREF _Toc87362479 \h </w:instrText>
        </w:r>
        <w:r w:rsidR="00DA55A1">
          <w:rPr>
            <w:noProof/>
            <w:webHidden/>
          </w:rPr>
        </w:r>
        <w:r w:rsidR="00DA55A1">
          <w:rPr>
            <w:noProof/>
            <w:webHidden/>
          </w:rPr>
          <w:fldChar w:fldCharType="separate"/>
        </w:r>
        <w:r w:rsidR="00AB41D6">
          <w:rPr>
            <w:noProof/>
            <w:webHidden/>
          </w:rPr>
          <w:t>22</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80" w:history="1">
        <w:r w:rsidR="00DA55A1" w:rsidRPr="00D842D5">
          <w:rPr>
            <w:rStyle w:val="Hyperlink"/>
            <w:noProof/>
          </w:rPr>
          <w:t>Not suitable for emergencies, critical or important messages</w:t>
        </w:r>
        <w:r w:rsidR="00DA55A1">
          <w:rPr>
            <w:noProof/>
            <w:webHidden/>
          </w:rPr>
          <w:tab/>
        </w:r>
        <w:r w:rsidR="00DA55A1">
          <w:rPr>
            <w:noProof/>
            <w:webHidden/>
          </w:rPr>
          <w:fldChar w:fldCharType="begin"/>
        </w:r>
        <w:r w:rsidR="00DA55A1">
          <w:rPr>
            <w:noProof/>
            <w:webHidden/>
          </w:rPr>
          <w:instrText xml:space="preserve"> PAGEREF _Toc87362480 \h </w:instrText>
        </w:r>
        <w:r w:rsidR="00DA55A1">
          <w:rPr>
            <w:noProof/>
            <w:webHidden/>
          </w:rPr>
        </w:r>
        <w:r w:rsidR="00DA55A1">
          <w:rPr>
            <w:noProof/>
            <w:webHidden/>
          </w:rPr>
          <w:fldChar w:fldCharType="separate"/>
        </w:r>
        <w:r w:rsidR="00AB41D6">
          <w:rPr>
            <w:noProof/>
            <w:webHidden/>
          </w:rPr>
          <w:t>22</w:t>
        </w:r>
        <w:r w:rsidR="00DA55A1">
          <w:rPr>
            <w:noProof/>
            <w:webHidden/>
          </w:rPr>
          <w:fldChar w:fldCharType="end"/>
        </w:r>
      </w:hyperlink>
    </w:p>
    <w:p w:rsidR="00DA55A1" w:rsidRPr="0096289B" w:rsidRDefault="00000000">
      <w:pPr>
        <w:pStyle w:val="TOC1"/>
        <w:tabs>
          <w:tab w:val="left" w:pos="1474"/>
        </w:tabs>
        <w:rPr>
          <w:rFonts w:ascii="Calibri" w:hAnsi="Calibri"/>
          <w:b w:val="0"/>
          <w:noProof/>
          <w:sz w:val="22"/>
          <w:szCs w:val="22"/>
          <w:lang w:eastAsia="en-AU"/>
        </w:rPr>
      </w:pPr>
      <w:hyperlink w:anchor="_Toc87362481" w:history="1">
        <w:r w:rsidR="00DA55A1" w:rsidRPr="00D842D5">
          <w:rPr>
            <w:rStyle w:val="Hyperlink"/>
            <w:noProof/>
          </w:rPr>
          <w:t>10</w:t>
        </w:r>
        <w:r w:rsidR="00DA55A1" w:rsidRPr="0096289B">
          <w:rPr>
            <w:rFonts w:ascii="Calibri" w:hAnsi="Calibri"/>
            <w:b w:val="0"/>
            <w:noProof/>
            <w:sz w:val="22"/>
            <w:szCs w:val="22"/>
            <w:lang w:eastAsia="en-AU"/>
          </w:rPr>
          <w:tab/>
        </w:r>
        <w:r w:rsidR="00DA55A1" w:rsidRPr="00D842D5">
          <w:rPr>
            <w:rStyle w:val="Hyperlink"/>
            <w:noProof/>
          </w:rPr>
          <w:t>Not used</w:t>
        </w:r>
        <w:r w:rsidR="00DA55A1">
          <w:rPr>
            <w:noProof/>
            <w:webHidden/>
          </w:rPr>
          <w:tab/>
        </w:r>
        <w:r w:rsidR="00DA55A1">
          <w:rPr>
            <w:noProof/>
            <w:webHidden/>
          </w:rPr>
          <w:fldChar w:fldCharType="begin"/>
        </w:r>
        <w:r w:rsidR="00DA55A1">
          <w:rPr>
            <w:noProof/>
            <w:webHidden/>
          </w:rPr>
          <w:instrText xml:space="preserve"> PAGEREF _Toc87362481 \h </w:instrText>
        </w:r>
        <w:r w:rsidR="00DA55A1">
          <w:rPr>
            <w:noProof/>
            <w:webHidden/>
          </w:rPr>
        </w:r>
        <w:r w:rsidR="00DA55A1">
          <w:rPr>
            <w:noProof/>
            <w:webHidden/>
          </w:rPr>
          <w:fldChar w:fldCharType="separate"/>
        </w:r>
        <w:r w:rsidR="00AB41D6">
          <w:rPr>
            <w:noProof/>
            <w:webHidden/>
          </w:rPr>
          <w:t>23</w:t>
        </w:r>
        <w:r w:rsidR="00DA55A1">
          <w:rPr>
            <w:noProof/>
            <w:webHidden/>
          </w:rPr>
          <w:fldChar w:fldCharType="end"/>
        </w:r>
      </w:hyperlink>
    </w:p>
    <w:p w:rsidR="00DA55A1" w:rsidRPr="0096289B" w:rsidRDefault="00000000">
      <w:pPr>
        <w:pStyle w:val="TOC1"/>
        <w:tabs>
          <w:tab w:val="left" w:pos="1474"/>
        </w:tabs>
        <w:rPr>
          <w:rFonts w:ascii="Calibri" w:hAnsi="Calibri"/>
          <w:b w:val="0"/>
          <w:noProof/>
          <w:sz w:val="22"/>
          <w:szCs w:val="22"/>
          <w:lang w:eastAsia="en-AU"/>
        </w:rPr>
      </w:pPr>
      <w:hyperlink w:anchor="_Toc87362482" w:history="1">
        <w:r w:rsidR="00DA55A1" w:rsidRPr="00D842D5">
          <w:rPr>
            <w:rStyle w:val="Hyperlink"/>
            <w:noProof/>
          </w:rPr>
          <w:t>11</w:t>
        </w:r>
        <w:r w:rsidR="00DA55A1" w:rsidRPr="0096289B">
          <w:rPr>
            <w:rFonts w:ascii="Calibri" w:hAnsi="Calibri"/>
            <w:b w:val="0"/>
            <w:noProof/>
            <w:sz w:val="22"/>
            <w:szCs w:val="22"/>
            <w:lang w:eastAsia="en-AU"/>
          </w:rPr>
          <w:tab/>
        </w:r>
        <w:r w:rsidR="00DA55A1" w:rsidRPr="00D842D5">
          <w:rPr>
            <w:rStyle w:val="Hyperlink"/>
            <w:noProof/>
          </w:rPr>
          <w:t>MyInbox, Webmail and Subscribed Mailbox</w:t>
        </w:r>
        <w:r w:rsidR="00DA55A1">
          <w:rPr>
            <w:noProof/>
            <w:webHidden/>
          </w:rPr>
          <w:tab/>
        </w:r>
        <w:r w:rsidR="00DA55A1">
          <w:rPr>
            <w:noProof/>
            <w:webHidden/>
          </w:rPr>
          <w:fldChar w:fldCharType="begin"/>
        </w:r>
        <w:r w:rsidR="00DA55A1">
          <w:rPr>
            <w:noProof/>
            <w:webHidden/>
          </w:rPr>
          <w:instrText xml:space="preserve"> PAGEREF _Toc87362482 \h </w:instrText>
        </w:r>
        <w:r w:rsidR="00DA55A1">
          <w:rPr>
            <w:noProof/>
            <w:webHidden/>
          </w:rPr>
        </w:r>
        <w:r w:rsidR="00DA55A1">
          <w:rPr>
            <w:noProof/>
            <w:webHidden/>
          </w:rPr>
          <w:fldChar w:fldCharType="separate"/>
        </w:r>
        <w:r w:rsidR="00AB41D6">
          <w:rPr>
            <w:noProof/>
            <w:webHidden/>
          </w:rPr>
          <w:t>23</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83" w:history="1">
        <w:r w:rsidR="00DA55A1" w:rsidRPr="00D842D5">
          <w:rPr>
            <w:rStyle w:val="Hyperlink"/>
            <w:noProof/>
          </w:rPr>
          <w:t>Service description</w:t>
        </w:r>
        <w:r w:rsidR="00DA55A1">
          <w:rPr>
            <w:noProof/>
            <w:webHidden/>
          </w:rPr>
          <w:tab/>
        </w:r>
        <w:r w:rsidR="00DA55A1">
          <w:rPr>
            <w:noProof/>
            <w:webHidden/>
          </w:rPr>
          <w:fldChar w:fldCharType="begin"/>
        </w:r>
        <w:r w:rsidR="00DA55A1">
          <w:rPr>
            <w:noProof/>
            <w:webHidden/>
          </w:rPr>
          <w:instrText xml:space="preserve"> PAGEREF _Toc87362483 \h </w:instrText>
        </w:r>
        <w:r w:rsidR="00DA55A1">
          <w:rPr>
            <w:noProof/>
            <w:webHidden/>
          </w:rPr>
        </w:r>
        <w:r w:rsidR="00DA55A1">
          <w:rPr>
            <w:noProof/>
            <w:webHidden/>
          </w:rPr>
          <w:fldChar w:fldCharType="separate"/>
        </w:r>
        <w:r w:rsidR="00AB41D6">
          <w:rPr>
            <w:noProof/>
            <w:webHidden/>
          </w:rPr>
          <w:t>23</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84" w:history="1">
        <w:r w:rsidR="00DA55A1" w:rsidRPr="00D842D5">
          <w:rPr>
            <w:rStyle w:val="Hyperlink"/>
            <w:noProof/>
          </w:rPr>
          <w:t>Access</w:t>
        </w:r>
        <w:r w:rsidR="00DA55A1">
          <w:rPr>
            <w:noProof/>
            <w:webHidden/>
          </w:rPr>
          <w:tab/>
        </w:r>
        <w:r w:rsidR="00DA55A1">
          <w:rPr>
            <w:noProof/>
            <w:webHidden/>
          </w:rPr>
          <w:fldChar w:fldCharType="begin"/>
        </w:r>
        <w:r w:rsidR="00DA55A1">
          <w:rPr>
            <w:noProof/>
            <w:webHidden/>
          </w:rPr>
          <w:instrText xml:space="preserve"> PAGEREF _Toc87362484 \h </w:instrText>
        </w:r>
        <w:r w:rsidR="00DA55A1">
          <w:rPr>
            <w:noProof/>
            <w:webHidden/>
          </w:rPr>
        </w:r>
        <w:r w:rsidR="00DA55A1">
          <w:rPr>
            <w:noProof/>
            <w:webHidden/>
          </w:rPr>
          <w:fldChar w:fldCharType="separate"/>
        </w:r>
        <w:r w:rsidR="00AB41D6">
          <w:rPr>
            <w:noProof/>
            <w:webHidden/>
          </w:rPr>
          <w:t>24</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85" w:history="1">
        <w:r w:rsidR="00DA55A1" w:rsidRPr="00D842D5">
          <w:rPr>
            <w:rStyle w:val="Hyperlink"/>
            <w:noProof/>
          </w:rPr>
          <w:t>Time limits – storage and log-on</w:t>
        </w:r>
        <w:r w:rsidR="00DA55A1">
          <w:rPr>
            <w:noProof/>
            <w:webHidden/>
          </w:rPr>
          <w:tab/>
        </w:r>
        <w:r w:rsidR="00DA55A1">
          <w:rPr>
            <w:noProof/>
            <w:webHidden/>
          </w:rPr>
          <w:fldChar w:fldCharType="begin"/>
        </w:r>
        <w:r w:rsidR="00DA55A1">
          <w:rPr>
            <w:noProof/>
            <w:webHidden/>
          </w:rPr>
          <w:instrText xml:space="preserve"> PAGEREF _Toc87362485 \h </w:instrText>
        </w:r>
        <w:r w:rsidR="00DA55A1">
          <w:rPr>
            <w:noProof/>
            <w:webHidden/>
          </w:rPr>
        </w:r>
        <w:r w:rsidR="00DA55A1">
          <w:rPr>
            <w:noProof/>
            <w:webHidden/>
          </w:rPr>
          <w:fldChar w:fldCharType="separate"/>
        </w:r>
        <w:r w:rsidR="00AB41D6">
          <w:rPr>
            <w:noProof/>
            <w:webHidden/>
          </w:rPr>
          <w:t>25</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86" w:history="1">
        <w:r w:rsidR="00DA55A1" w:rsidRPr="00D842D5">
          <w:rPr>
            <w:rStyle w:val="Hyperlink"/>
            <w:noProof/>
          </w:rPr>
          <w:t>Linking your mobile phone - voicemail and videomail retrieval</w:t>
        </w:r>
        <w:r w:rsidR="00DA55A1">
          <w:rPr>
            <w:noProof/>
            <w:webHidden/>
          </w:rPr>
          <w:tab/>
        </w:r>
        <w:r w:rsidR="00DA55A1">
          <w:rPr>
            <w:noProof/>
            <w:webHidden/>
          </w:rPr>
          <w:fldChar w:fldCharType="begin"/>
        </w:r>
        <w:r w:rsidR="00DA55A1">
          <w:rPr>
            <w:noProof/>
            <w:webHidden/>
          </w:rPr>
          <w:instrText xml:space="preserve"> PAGEREF _Toc87362486 \h </w:instrText>
        </w:r>
        <w:r w:rsidR="00DA55A1">
          <w:rPr>
            <w:noProof/>
            <w:webHidden/>
          </w:rPr>
        </w:r>
        <w:r w:rsidR="00DA55A1">
          <w:rPr>
            <w:noProof/>
            <w:webHidden/>
          </w:rPr>
          <w:fldChar w:fldCharType="separate"/>
        </w:r>
        <w:r w:rsidR="00AB41D6">
          <w:rPr>
            <w:noProof/>
            <w:webHidden/>
          </w:rPr>
          <w:t>25</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87" w:history="1">
        <w:r w:rsidR="00DA55A1" w:rsidRPr="00D842D5">
          <w:rPr>
            <w:rStyle w:val="Hyperlink"/>
            <w:noProof/>
          </w:rPr>
          <w:t>Linking your mobile phone -  SMS &amp; MMS messaging and SMS Alerts</w:t>
        </w:r>
        <w:r w:rsidR="00DA55A1">
          <w:rPr>
            <w:noProof/>
            <w:webHidden/>
          </w:rPr>
          <w:tab/>
        </w:r>
        <w:r w:rsidR="00DA55A1">
          <w:rPr>
            <w:noProof/>
            <w:webHidden/>
          </w:rPr>
          <w:fldChar w:fldCharType="begin"/>
        </w:r>
        <w:r w:rsidR="00DA55A1">
          <w:rPr>
            <w:noProof/>
            <w:webHidden/>
          </w:rPr>
          <w:instrText xml:space="preserve"> PAGEREF _Toc87362487 \h </w:instrText>
        </w:r>
        <w:r w:rsidR="00DA55A1">
          <w:rPr>
            <w:noProof/>
            <w:webHidden/>
          </w:rPr>
        </w:r>
        <w:r w:rsidR="00DA55A1">
          <w:rPr>
            <w:noProof/>
            <w:webHidden/>
          </w:rPr>
          <w:fldChar w:fldCharType="separate"/>
        </w:r>
        <w:r w:rsidR="00AB41D6">
          <w:rPr>
            <w:noProof/>
            <w:webHidden/>
          </w:rPr>
          <w:t>26</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88" w:history="1">
        <w:r w:rsidR="00DA55A1" w:rsidRPr="00D842D5">
          <w:rPr>
            <w:rStyle w:val="Hyperlink"/>
            <w:noProof/>
          </w:rPr>
          <w:t>SMS charges</w:t>
        </w:r>
        <w:r w:rsidR="00DA55A1">
          <w:rPr>
            <w:noProof/>
            <w:webHidden/>
          </w:rPr>
          <w:tab/>
        </w:r>
        <w:r w:rsidR="00DA55A1">
          <w:rPr>
            <w:noProof/>
            <w:webHidden/>
          </w:rPr>
          <w:fldChar w:fldCharType="begin"/>
        </w:r>
        <w:r w:rsidR="00DA55A1">
          <w:rPr>
            <w:noProof/>
            <w:webHidden/>
          </w:rPr>
          <w:instrText xml:space="preserve"> PAGEREF _Toc87362488 \h </w:instrText>
        </w:r>
        <w:r w:rsidR="00DA55A1">
          <w:rPr>
            <w:noProof/>
            <w:webHidden/>
          </w:rPr>
        </w:r>
        <w:r w:rsidR="00DA55A1">
          <w:rPr>
            <w:noProof/>
            <w:webHidden/>
          </w:rPr>
          <w:fldChar w:fldCharType="separate"/>
        </w:r>
        <w:r w:rsidR="00AB41D6">
          <w:rPr>
            <w:noProof/>
            <w:webHidden/>
          </w:rPr>
          <w:t>27</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89" w:history="1">
        <w:r w:rsidR="00DA55A1" w:rsidRPr="00D842D5">
          <w:rPr>
            <w:rStyle w:val="Hyperlink"/>
            <w:noProof/>
          </w:rPr>
          <w:t>SMS Alert charges</w:t>
        </w:r>
        <w:r w:rsidR="00DA55A1">
          <w:rPr>
            <w:noProof/>
            <w:webHidden/>
          </w:rPr>
          <w:tab/>
        </w:r>
        <w:r w:rsidR="00DA55A1">
          <w:rPr>
            <w:noProof/>
            <w:webHidden/>
          </w:rPr>
          <w:fldChar w:fldCharType="begin"/>
        </w:r>
        <w:r w:rsidR="00DA55A1">
          <w:rPr>
            <w:noProof/>
            <w:webHidden/>
          </w:rPr>
          <w:instrText xml:space="preserve"> PAGEREF _Toc87362489 \h </w:instrText>
        </w:r>
        <w:r w:rsidR="00DA55A1">
          <w:rPr>
            <w:noProof/>
            <w:webHidden/>
          </w:rPr>
        </w:r>
        <w:r w:rsidR="00DA55A1">
          <w:rPr>
            <w:noProof/>
            <w:webHidden/>
          </w:rPr>
          <w:fldChar w:fldCharType="separate"/>
        </w:r>
        <w:r w:rsidR="00AB41D6">
          <w:rPr>
            <w:noProof/>
            <w:webHidden/>
          </w:rPr>
          <w:t>27</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90" w:history="1">
        <w:r w:rsidR="00DA55A1" w:rsidRPr="00D842D5">
          <w:rPr>
            <w:rStyle w:val="Hyperlink"/>
            <w:noProof/>
          </w:rPr>
          <w:t>General Conditions of MyInbox</w:t>
        </w:r>
        <w:r w:rsidR="00DA55A1">
          <w:rPr>
            <w:noProof/>
            <w:webHidden/>
          </w:rPr>
          <w:tab/>
        </w:r>
        <w:r w:rsidR="00DA55A1">
          <w:rPr>
            <w:noProof/>
            <w:webHidden/>
          </w:rPr>
          <w:fldChar w:fldCharType="begin"/>
        </w:r>
        <w:r w:rsidR="00DA55A1">
          <w:rPr>
            <w:noProof/>
            <w:webHidden/>
          </w:rPr>
          <w:instrText xml:space="preserve"> PAGEREF _Toc87362490 \h </w:instrText>
        </w:r>
        <w:r w:rsidR="00DA55A1">
          <w:rPr>
            <w:noProof/>
            <w:webHidden/>
          </w:rPr>
        </w:r>
        <w:r w:rsidR="00DA55A1">
          <w:rPr>
            <w:noProof/>
            <w:webHidden/>
          </w:rPr>
          <w:fldChar w:fldCharType="separate"/>
        </w:r>
        <w:r w:rsidR="00AB41D6">
          <w:rPr>
            <w:noProof/>
            <w:webHidden/>
          </w:rPr>
          <w:t>31</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91" w:history="1">
        <w:r w:rsidR="00DA55A1" w:rsidRPr="00D842D5">
          <w:rPr>
            <w:rStyle w:val="Hyperlink"/>
            <w:noProof/>
          </w:rPr>
          <w:t>Application</w:t>
        </w:r>
        <w:r w:rsidR="00DA55A1">
          <w:rPr>
            <w:noProof/>
            <w:webHidden/>
          </w:rPr>
          <w:tab/>
        </w:r>
        <w:r w:rsidR="00DA55A1">
          <w:rPr>
            <w:noProof/>
            <w:webHidden/>
          </w:rPr>
          <w:fldChar w:fldCharType="begin"/>
        </w:r>
        <w:r w:rsidR="00DA55A1">
          <w:rPr>
            <w:noProof/>
            <w:webHidden/>
          </w:rPr>
          <w:instrText xml:space="preserve"> PAGEREF _Toc87362491 \h </w:instrText>
        </w:r>
        <w:r w:rsidR="00DA55A1">
          <w:rPr>
            <w:noProof/>
            <w:webHidden/>
          </w:rPr>
        </w:r>
        <w:r w:rsidR="00DA55A1">
          <w:rPr>
            <w:noProof/>
            <w:webHidden/>
          </w:rPr>
          <w:fldChar w:fldCharType="separate"/>
        </w:r>
        <w:r w:rsidR="00AB41D6">
          <w:rPr>
            <w:noProof/>
            <w:webHidden/>
          </w:rPr>
          <w:t>31</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92" w:history="1">
        <w:r w:rsidR="00DA55A1" w:rsidRPr="00D842D5">
          <w:rPr>
            <w:rStyle w:val="Hyperlink"/>
            <w:noProof/>
          </w:rPr>
          <w:t>Availability</w:t>
        </w:r>
        <w:r w:rsidR="00DA55A1">
          <w:rPr>
            <w:noProof/>
            <w:webHidden/>
          </w:rPr>
          <w:tab/>
        </w:r>
        <w:r w:rsidR="00DA55A1">
          <w:rPr>
            <w:noProof/>
            <w:webHidden/>
          </w:rPr>
          <w:fldChar w:fldCharType="begin"/>
        </w:r>
        <w:r w:rsidR="00DA55A1">
          <w:rPr>
            <w:noProof/>
            <w:webHidden/>
          </w:rPr>
          <w:instrText xml:space="preserve"> PAGEREF _Toc87362492 \h </w:instrText>
        </w:r>
        <w:r w:rsidR="00DA55A1">
          <w:rPr>
            <w:noProof/>
            <w:webHidden/>
          </w:rPr>
        </w:r>
        <w:r w:rsidR="00DA55A1">
          <w:rPr>
            <w:noProof/>
            <w:webHidden/>
          </w:rPr>
          <w:fldChar w:fldCharType="separate"/>
        </w:r>
        <w:r w:rsidR="00AB41D6">
          <w:rPr>
            <w:noProof/>
            <w:webHidden/>
          </w:rPr>
          <w:t>32</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93" w:history="1">
        <w:r w:rsidR="00DA55A1" w:rsidRPr="00D842D5">
          <w:rPr>
            <w:rStyle w:val="Hyperlink"/>
            <w:noProof/>
          </w:rPr>
          <w:t>FairPlay</w:t>
        </w:r>
        <w:r w:rsidR="00DA55A1">
          <w:rPr>
            <w:noProof/>
            <w:webHidden/>
          </w:rPr>
          <w:tab/>
        </w:r>
        <w:r w:rsidR="00DA55A1">
          <w:rPr>
            <w:noProof/>
            <w:webHidden/>
          </w:rPr>
          <w:fldChar w:fldCharType="begin"/>
        </w:r>
        <w:r w:rsidR="00DA55A1">
          <w:rPr>
            <w:noProof/>
            <w:webHidden/>
          </w:rPr>
          <w:instrText xml:space="preserve"> PAGEREF _Toc87362493 \h </w:instrText>
        </w:r>
        <w:r w:rsidR="00DA55A1">
          <w:rPr>
            <w:noProof/>
            <w:webHidden/>
          </w:rPr>
        </w:r>
        <w:r w:rsidR="00DA55A1">
          <w:rPr>
            <w:noProof/>
            <w:webHidden/>
          </w:rPr>
          <w:fldChar w:fldCharType="separate"/>
        </w:r>
        <w:r w:rsidR="00AB41D6">
          <w:rPr>
            <w:noProof/>
            <w:webHidden/>
          </w:rPr>
          <w:t>32</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94" w:history="1">
        <w:r w:rsidR="00DA55A1" w:rsidRPr="00D842D5">
          <w:rPr>
            <w:rStyle w:val="Hyperlink"/>
            <w:noProof/>
          </w:rPr>
          <w:t>Linked Mobile Service</w:t>
        </w:r>
        <w:r w:rsidR="00DA55A1">
          <w:rPr>
            <w:noProof/>
            <w:webHidden/>
          </w:rPr>
          <w:tab/>
        </w:r>
        <w:r w:rsidR="00DA55A1">
          <w:rPr>
            <w:noProof/>
            <w:webHidden/>
          </w:rPr>
          <w:fldChar w:fldCharType="begin"/>
        </w:r>
        <w:r w:rsidR="00DA55A1">
          <w:rPr>
            <w:noProof/>
            <w:webHidden/>
          </w:rPr>
          <w:instrText xml:space="preserve"> PAGEREF _Toc87362494 \h </w:instrText>
        </w:r>
        <w:r w:rsidR="00DA55A1">
          <w:rPr>
            <w:noProof/>
            <w:webHidden/>
          </w:rPr>
        </w:r>
        <w:r w:rsidR="00DA55A1">
          <w:rPr>
            <w:noProof/>
            <w:webHidden/>
          </w:rPr>
          <w:fldChar w:fldCharType="separate"/>
        </w:r>
        <w:r w:rsidR="00AB41D6">
          <w:rPr>
            <w:noProof/>
            <w:webHidden/>
          </w:rPr>
          <w:t>32</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95" w:history="1">
        <w:r w:rsidR="00DA55A1" w:rsidRPr="00D842D5">
          <w:rPr>
            <w:rStyle w:val="Hyperlink"/>
            <w:noProof/>
          </w:rPr>
          <w:t>Your responsibilities</w:t>
        </w:r>
        <w:r w:rsidR="00DA55A1">
          <w:rPr>
            <w:noProof/>
            <w:webHidden/>
          </w:rPr>
          <w:tab/>
        </w:r>
        <w:r w:rsidR="00DA55A1">
          <w:rPr>
            <w:noProof/>
            <w:webHidden/>
          </w:rPr>
          <w:fldChar w:fldCharType="begin"/>
        </w:r>
        <w:r w:rsidR="00DA55A1">
          <w:rPr>
            <w:noProof/>
            <w:webHidden/>
          </w:rPr>
          <w:instrText xml:space="preserve"> PAGEREF _Toc87362495 \h </w:instrText>
        </w:r>
        <w:r w:rsidR="00DA55A1">
          <w:rPr>
            <w:noProof/>
            <w:webHidden/>
          </w:rPr>
        </w:r>
        <w:r w:rsidR="00DA55A1">
          <w:rPr>
            <w:noProof/>
            <w:webHidden/>
          </w:rPr>
          <w:fldChar w:fldCharType="separate"/>
        </w:r>
        <w:r w:rsidR="00AB41D6">
          <w:rPr>
            <w:noProof/>
            <w:webHidden/>
          </w:rPr>
          <w:t>32</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96" w:history="1">
        <w:r w:rsidR="00DA55A1" w:rsidRPr="00D842D5">
          <w:rPr>
            <w:rStyle w:val="Hyperlink"/>
            <w:noProof/>
          </w:rPr>
          <w:t>Software</w:t>
        </w:r>
        <w:r w:rsidR="00DA55A1">
          <w:rPr>
            <w:noProof/>
            <w:webHidden/>
          </w:rPr>
          <w:tab/>
        </w:r>
        <w:r w:rsidR="00DA55A1">
          <w:rPr>
            <w:noProof/>
            <w:webHidden/>
          </w:rPr>
          <w:fldChar w:fldCharType="begin"/>
        </w:r>
        <w:r w:rsidR="00DA55A1">
          <w:rPr>
            <w:noProof/>
            <w:webHidden/>
          </w:rPr>
          <w:instrText xml:space="preserve"> PAGEREF _Toc87362496 \h </w:instrText>
        </w:r>
        <w:r w:rsidR="00DA55A1">
          <w:rPr>
            <w:noProof/>
            <w:webHidden/>
          </w:rPr>
        </w:r>
        <w:r w:rsidR="00DA55A1">
          <w:rPr>
            <w:noProof/>
            <w:webHidden/>
          </w:rPr>
          <w:fldChar w:fldCharType="separate"/>
        </w:r>
        <w:r w:rsidR="00AB41D6">
          <w:rPr>
            <w:noProof/>
            <w:webHidden/>
          </w:rPr>
          <w:t>33</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97" w:history="1">
        <w:r w:rsidR="00DA55A1" w:rsidRPr="00D842D5">
          <w:rPr>
            <w:rStyle w:val="Hyperlink"/>
            <w:noProof/>
          </w:rPr>
          <w:t>Synchronisation &amp; Storage</w:t>
        </w:r>
        <w:r w:rsidR="00DA55A1">
          <w:rPr>
            <w:noProof/>
            <w:webHidden/>
          </w:rPr>
          <w:tab/>
        </w:r>
        <w:r w:rsidR="00DA55A1">
          <w:rPr>
            <w:noProof/>
            <w:webHidden/>
          </w:rPr>
          <w:fldChar w:fldCharType="begin"/>
        </w:r>
        <w:r w:rsidR="00DA55A1">
          <w:rPr>
            <w:noProof/>
            <w:webHidden/>
          </w:rPr>
          <w:instrText xml:space="preserve"> PAGEREF _Toc87362497 \h </w:instrText>
        </w:r>
        <w:r w:rsidR="00DA55A1">
          <w:rPr>
            <w:noProof/>
            <w:webHidden/>
          </w:rPr>
        </w:r>
        <w:r w:rsidR="00DA55A1">
          <w:rPr>
            <w:noProof/>
            <w:webHidden/>
          </w:rPr>
          <w:fldChar w:fldCharType="separate"/>
        </w:r>
        <w:r w:rsidR="00AB41D6">
          <w:rPr>
            <w:noProof/>
            <w:webHidden/>
          </w:rPr>
          <w:t>33</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98" w:history="1">
        <w:r w:rsidR="00DA55A1" w:rsidRPr="00D842D5">
          <w:rPr>
            <w:rStyle w:val="Hyperlink"/>
            <w:noProof/>
          </w:rPr>
          <w:t>Virus &amp; Spam e-mails on your MyInbox or Webmail</w:t>
        </w:r>
        <w:r w:rsidR="00DA55A1">
          <w:rPr>
            <w:noProof/>
            <w:webHidden/>
          </w:rPr>
          <w:tab/>
        </w:r>
        <w:r w:rsidR="00DA55A1">
          <w:rPr>
            <w:noProof/>
            <w:webHidden/>
          </w:rPr>
          <w:fldChar w:fldCharType="begin"/>
        </w:r>
        <w:r w:rsidR="00DA55A1">
          <w:rPr>
            <w:noProof/>
            <w:webHidden/>
          </w:rPr>
          <w:instrText xml:space="preserve"> PAGEREF _Toc87362498 \h </w:instrText>
        </w:r>
        <w:r w:rsidR="00DA55A1">
          <w:rPr>
            <w:noProof/>
            <w:webHidden/>
          </w:rPr>
        </w:r>
        <w:r w:rsidR="00DA55A1">
          <w:rPr>
            <w:noProof/>
            <w:webHidden/>
          </w:rPr>
          <w:fldChar w:fldCharType="separate"/>
        </w:r>
        <w:r w:rsidR="00AB41D6">
          <w:rPr>
            <w:noProof/>
            <w:webHidden/>
          </w:rPr>
          <w:t>34</w:t>
        </w:r>
        <w:r w:rsidR="00DA55A1">
          <w:rPr>
            <w:noProof/>
            <w:webHidden/>
          </w:rPr>
          <w:fldChar w:fldCharType="end"/>
        </w:r>
      </w:hyperlink>
    </w:p>
    <w:p w:rsidR="00DA55A1" w:rsidRPr="0096289B" w:rsidRDefault="00000000">
      <w:pPr>
        <w:pStyle w:val="TOC2"/>
        <w:rPr>
          <w:rFonts w:ascii="Calibri" w:hAnsi="Calibri"/>
          <w:noProof/>
          <w:sz w:val="22"/>
          <w:szCs w:val="22"/>
          <w:lang w:eastAsia="en-AU"/>
        </w:rPr>
      </w:pPr>
      <w:hyperlink w:anchor="_Toc87362499" w:history="1">
        <w:r w:rsidR="00DA55A1" w:rsidRPr="00D842D5">
          <w:rPr>
            <w:rStyle w:val="Hyperlink"/>
            <w:noProof/>
          </w:rPr>
          <w:t>Termination and suspension</w:t>
        </w:r>
        <w:r w:rsidR="00DA55A1">
          <w:rPr>
            <w:noProof/>
            <w:webHidden/>
          </w:rPr>
          <w:tab/>
        </w:r>
        <w:r w:rsidR="00DA55A1">
          <w:rPr>
            <w:noProof/>
            <w:webHidden/>
          </w:rPr>
          <w:fldChar w:fldCharType="begin"/>
        </w:r>
        <w:r w:rsidR="00DA55A1">
          <w:rPr>
            <w:noProof/>
            <w:webHidden/>
          </w:rPr>
          <w:instrText xml:space="preserve"> PAGEREF _Toc87362499 \h </w:instrText>
        </w:r>
        <w:r w:rsidR="00DA55A1">
          <w:rPr>
            <w:noProof/>
            <w:webHidden/>
          </w:rPr>
        </w:r>
        <w:r w:rsidR="00DA55A1">
          <w:rPr>
            <w:noProof/>
            <w:webHidden/>
          </w:rPr>
          <w:fldChar w:fldCharType="separate"/>
        </w:r>
        <w:r w:rsidR="00AB41D6">
          <w:rPr>
            <w:noProof/>
            <w:webHidden/>
          </w:rPr>
          <w:t>34</w:t>
        </w:r>
        <w:r w:rsidR="00DA55A1">
          <w:rPr>
            <w:noProof/>
            <w:webHidden/>
          </w:rPr>
          <w:fldChar w:fldCharType="end"/>
        </w:r>
      </w:hyperlink>
    </w:p>
    <w:p w:rsidR="00DA55A1" w:rsidRPr="0096289B" w:rsidRDefault="00000000">
      <w:pPr>
        <w:pStyle w:val="TOC1"/>
        <w:tabs>
          <w:tab w:val="left" w:pos="1474"/>
        </w:tabs>
        <w:rPr>
          <w:rFonts w:ascii="Calibri" w:hAnsi="Calibri"/>
          <w:b w:val="0"/>
          <w:noProof/>
          <w:sz w:val="22"/>
          <w:szCs w:val="22"/>
          <w:lang w:eastAsia="en-AU"/>
        </w:rPr>
      </w:pPr>
      <w:hyperlink w:anchor="_Toc87362500" w:history="1">
        <w:r w:rsidR="00DA55A1" w:rsidRPr="00D842D5">
          <w:rPr>
            <w:rStyle w:val="Hyperlink"/>
            <w:noProof/>
          </w:rPr>
          <w:t>12</w:t>
        </w:r>
        <w:r w:rsidR="00DA55A1" w:rsidRPr="0096289B">
          <w:rPr>
            <w:rFonts w:ascii="Calibri" w:hAnsi="Calibri"/>
            <w:b w:val="0"/>
            <w:noProof/>
            <w:sz w:val="22"/>
            <w:szCs w:val="22"/>
            <w:lang w:eastAsia="en-AU"/>
          </w:rPr>
          <w:tab/>
        </w:r>
        <w:r w:rsidR="00DA55A1" w:rsidRPr="00D842D5">
          <w:rPr>
            <w:rStyle w:val="Hyperlink"/>
            <w:noProof/>
          </w:rPr>
          <w:t>Social Network Messaging service</w:t>
        </w:r>
        <w:r w:rsidR="00DA55A1">
          <w:rPr>
            <w:noProof/>
            <w:webHidden/>
          </w:rPr>
          <w:tab/>
        </w:r>
        <w:r w:rsidR="00DA55A1">
          <w:rPr>
            <w:noProof/>
            <w:webHidden/>
          </w:rPr>
          <w:fldChar w:fldCharType="begin"/>
        </w:r>
        <w:r w:rsidR="00DA55A1">
          <w:rPr>
            <w:noProof/>
            <w:webHidden/>
          </w:rPr>
          <w:instrText xml:space="preserve"> PAGEREF _Toc87362500 \h </w:instrText>
        </w:r>
        <w:r w:rsidR="00DA55A1">
          <w:rPr>
            <w:noProof/>
            <w:webHidden/>
          </w:rPr>
        </w:r>
        <w:r w:rsidR="00DA55A1">
          <w:rPr>
            <w:noProof/>
            <w:webHidden/>
          </w:rPr>
          <w:fldChar w:fldCharType="separate"/>
        </w:r>
        <w:r w:rsidR="00AB41D6">
          <w:rPr>
            <w:noProof/>
            <w:webHidden/>
          </w:rPr>
          <w:t>34</w:t>
        </w:r>
        <w:r w:rsidR="00DA55A1">
          <w:rPr>
            <w:noProof/>
            <w:webHidden/>
          </w:rPr>
          <w:fldChar w:fldCharType="end"/>
        </w:r>
      </w:hyperlink>
    </w:p>
    <w:p w:rsidR="00DA55A1" w:rsidRPr="0096289B" w:rsidRDefault="00000000">
      <w:pPr>
        <w:pStyle w:val="TOC1"/>
        <w:tabs>
          <w:tab w:val="left" w:pos="1474"/>
        </w:tabs>
        <w:rPr>
          <w:rFonts w:ascii="Calibri" w:hAnsi="Calibri"/>
          <w:b w:val="0"/>
          <w:noProof/>
          <w:sz w:val="22"/>
          <w:szCs w:val="22"/>
          <w:lang w:eastAsia="en-AU"/>
        </w:rPr>
      </w:pPr>
      <w:hyperlink w:anchor="_Toc87362501" w:history="1">
        <w:r w:rsidR="00DA55A1" w:rsidRPr="00D842D5">
          <w:rPr>
            <w:rStyle w:val="Hyperlink"/>
            <w:noProof/>
          </w:rPr>
          <w:t>13</w:t>
        </w:r>
        <w:r w:rsidR="00DA55A1" w:rsidRPr="0096289B">
          <w:rPr>
            <w:rFonts w:ascii="Calibri" w:hAnsi="Calibri"/>
            <w:b w:val="0"/>
            <w:noProof/>
            <w:sz w:val="22"/>
            <w:szCs w:val="22"/>
            <w:lang w:eastAsia="en-AU"/>
          </w:rPr>
          <w:tab/>
        </w:r>
        <w:r w:rsidR="00DA55A1" w:rsidRPr="00D842D5">
          <w:rPr>
            <w:rStyle w:val="Hyperlink"/>
            <w:noProof/>
          </w:rPr>
          <w:t>Telstra Messaging</w:t>
        </w:r>
        <w:r w:rsidR="00DA55A1">
          <w:rPr>
            <w:noProof/>
            <w:webHidden/>
          </w:rPr>
          <w:tab/>
        </w:r>
        <w:r w:rsidR="00DA55A1">
          <w:rPr>
            <w:noProof/>
            <w:webHidden/>
          </w:rPr>
          <w:fldChar w:fldCharType="begin"/>
        </w:r>
        <w:r w:rsidR="00DA55A1">
          <w:rPr>
            <w:noProof/>
            <w:webHidden/>
          </w:rPr>
          <w:instrText xml:space="preserve"> PAGEREF _Toc87362501 \h </w:instrText>
        </w:r>
        <w:r w:rsidR="00DA55A1">
          <w:rPr>
            <w:noProof/>
            <w:webHidden/>
          </w:rPr>
        </w:r>
        <w:r w:rsidR="00DA55A1">
          <w:rPr>
            <w:noProof/>
            <w:webHidden/>
          </w:rPr>
          <w:fldChar w:fldCharType="separate"/>
        </w:r>
        <w:r w:rsidR="00AB41D6">
          <w:rPr>
            <w:noProof/>
            <w:webHidden/>
          </w:rPr>
          <w:t>37</w:t>
        </w:r>
        <w:r w:rsidR="00DA55A1">
          <w:rPr>
            <w:noProof/>
            <w:webHidden/>
          </w:rPr>
          <w:fldChar w:fldCharType="end"/>
        </w:r>
      </w:hyperlink>
    </w:p>
    <w:p w:rsidR="0068153B" w:rsidRDefault="0068153B">
      <w:pPr>
        <w:ind w:right="1273"/>
        <w:rPr>
          <w:rFonts w:ascii="Arial" w:hAnsi="Arial"/>
          <w:sz w:val="21"/>
        </w:rPr>
      </w:pPr>
      <w:r>
        <w:rPr>
          <w:rFonts w:ascii="Arial" w:hAnsi="Arial"/>
          <w:sz w:val="21"/>
        </w:rPr>
        <w:fldChar w:fldCharType="end"/>
      </w:r>
    </w:p>
    <w:p w:rsidR="0068153B" w:rsidRDefault="0068153B">
      <w:pPr>
        <w:spacing w:after="240"/>
        <w:rPr>
          <w:rFonts w:ascii="Arial" w:hAnsi="Arial" w:cs="Arial"/>
          <w:sz w:val="21"/>
        </w:rPr>
      </w:pPr>
      <w:r>
        <w:br w:type="page"/>
      </w:r>
      <w:bookmarkStart w:id="3" w:name="_Toc49366233"/>
      <w:bookmarkStart w:id="4" w:name="_Toc52674844"/>
      <w:bookmarkStart w:id="5" w:name="_Toc52684802"/>
      <w:r>
        <w:rPr>
          <w:rFonts w:ascii="Arial" w:hAnsi="Arial" w:cs="Arial"/>
          <w:sz w:val="21"/>
        </w:rPr>
        <w:lastRenderedPageBreak/>
        <w:t xml:space="preserve">Certain words are used with the specific meanings set in Part A – General of the Telstra Mobile section, or in the General Terms of Our Customer Terms.  </w:t>
      </w:r>
    </w:p>
    <w:p w:rsidR="0068153B" w:rsidRDefault="0068153B">
      <w:pPr>
        <w:pStyle w:val="Heading1"/>
      </w:pPr>
      <w:bookmarkStart w:id="6" w:name="_Toc50967471"/>
      <w:bookmarkStart w:id="7" w:name="_Toc256000000"/>
      <w:bookmarkStart w:id="8" w:name="_Toc256000098"/>
      <w:bookmarkStart w:id="9" w:name="_Toc87362423"/>
      <w:r>
        <w:t>About this Part</w:t>
      </w:r>
      <w:bookmarkEnd w:id="3"/>
      <w:bookmarkEnd w:id="4"/>
      <w:bookmarkEnd w:id="5"/>
      <w:bookmarkEnd w:id="6"/>
      <w:bookmarkEnd w:id="7"/>
      <w:bookmarkEnd w:id="8"/>
      <w:bookmarkEnd w:id="9"/>
    </w:p>
    <w:p w:rsidR="0068153B" w:rsidRDefault="0068153B">
      <w:pPr>
        <w:pStyle w:val="Heading2"/>
      </w:pPr>
      <w:bookmarkStart w:id="10" w:name="_Toc52674845"/>
      <w:r>
        <w:t>This is part of the Telstra Mobile section of Our Customer Terms.  Provisions in other parts of the Telstra Mobile section, as well as in the General Terms of Our Customer Terms, may apply.</w:t>
      </w:r>
      <w:bookmarkEnd w:id="10"/>
    </w:p>
    <w:p w:rsidR="0068153B" w:rsidRDefault="0068153B">
      <w:pPr>
        <w:pStyle w:val="Heading7"/>
        <w:rPr>
          <w:rFonts w:cs="Arial"/>
        </w:rPr>
      </w:pPr>
      <w:r>
        <w:rPr>
          <w:rFonts w:cs="Arial"/>
        </w:rPr>
        <w:t xml:space="preserve">See clause 1 of the General Terms of Our Customer Terms for more detail on how the various sections of Our Customer Terms should be read together.  To see these terms – home and family customers </w:t>
      </w:r>
      <w:hyperlink r:id="rId10" w:history="1">
        <w:r>
          <w:rPr>
            <w:rStyle w:val="Hyperlink"/>
            <w:rFonts w:cs="Arial"/>
          </w:rPr>
          <w:t>click here</w:t>
        </w:r>
      </w:hyperlink>
      <w:r>
        <w:rPr>
          <w:rFonts w:cs="Arial"/>
        </w:rPr>
        <w:t xml:space="preserve">; business and government customers </w:t>
      </w:r>
      <w:hyperlink r:id="rId11" w:history="1">
        <w:r>
          <w:rPr>
            <w:rStyle w:val="Hyperlink"/>
            <w:rFonts w:cs="Arial"/>
          </w:rPr>
          <w:t>click here</w:t>
        </w:r>
      </w:hyperlink>
      <w:r>
        <w:rPr>
          <w:rFonts w:cs="Arial"/>
        </w:rPr>
        <w:t>.</w:t>
      </w:r>
    </w:p>
    <w:p w:rsidR="0068153B" w:rsidRDefault="0068153B">
      <w:pPr>
        <w:pStyle w:val="Heading7"/>
        <w:rPr>
          <w:rFonts w:cs="Arial"/>
        </w:rPr>
      </w:pPr>
      <w:r>
        <w:rPr>
          <w:rFonts w:cs="Arial"/>
        </w:rPr>
        <w:t xml:space="preserve">See clause 1 of Part A – General of the Telstra Mobile section for more detail on how the various parts of the Telstra Mobile section should be read together.  To see these terms – home and family customers </w:t>
      </w:r>
      <w:hyperlink r:id="rId12" w:history="1">
        <w:r>
          <w:rPr>
            <w:rStyle w:val="Hyperlink"/>
            <w:rFonts w:cs="Arial"/>
          </w:rPr>
          <w:t>click here</w:t>
        </w:r>
      </w:hyperlink>
      <w:r>
        <w:rPr>
          <w:rFonts w:cs="Arial"/>
        </w:rPr>
        <w:t xml:space="preserve">; business and government customers </w:t>
      </w:r>
      <w:hyperlink r:id="rId13" w:history="1">
        <w:r>
          <w:rPr>
            <w:rStyle w:val="Hyperlink"/>
            <w:rFonts w:cs="Arial"/>
          </w:rPr>
          <w:t>click here</w:t>
        </w:r>
      </w:hyperlink>
      <w:r>
        <w:rPr>
          <w:rFonts w:cs="Arial"/>
        </w:rPr>
        <w:t>.</w:t>
      </w:r>
    </w:p>
    <w:p w:rsidR="0068153B" w:rsidRDefault="0068153B">
      <w:pPr>
        <w:pStyle w:val="Heading1"/>
      </w:pPr>
      <w:bookmarkStart w:id="11" w:name="_Toc50967472"/>
      <w:bookmarkStart w:id="12" w:name="_Toc256000001"/>
      <w:bookmarkStart w:id="13" w:name="_Toc256000099"/>
      <w:bookmarkStart w:id="14" w:name="_Toc87362424"/>
      <w:r>
        <w:t>SMS (Short Message Service)</w:t>
      </w:r>
      <w:bookmarkEnd w:id="2"/>
      <w:bookmarkEnd w:id="11"/>
      <w:bookmarkEnd w:id="12"/>
      <w:bookmarkEnd w:id="13"/>
      <w:bookmarkEnd w:id="14"/>
    </w:p>
    <w:p w:rsidR="0068153B" w:rsidRPr="00AC0A52" w:rsidRDefault="0068153B" w:rsidP="0068153B">
      <w:pPr>
        <w:pStyle w:val="Indent1"/>
      </w:pPr>
      <w:bookmarkStart w:id="15" w:name="_Toc50967473"/>
      <w:bookmarkStart w:id="16" w:name="_Toc256000002"/>
      <w:bookmarkStart w:id="17" w:name="_Toc256000100"/>
      <w:bookmarkStart w:id="18" w:name="_Toc87362425"/>
      <w:r>
        <w:t>What is SMS?</w:t>
      </w:r>
      <w:bookmarkEnd w:id="15"/>
      <w:bookmarkEnd w:id="16"/>
      <w:bookmarkEnd w:id="17"/>
      <w:bookmarkEnd w:id="18"/>
    </w:p>
    <w:p w:rsidR="0068153B" w:rsidRDefault="0068153B">
      <w:pPr>
        <w:pStyle w:val="Heading2"/>
      </w:pPr>
      <w:r>
        <w:t xml:space="preserve">SMS offers you the ability to send short text messages from a compatible device directly to another compatible device.  When you send an SMS, your phone number, the </w:t>
      </w:r>
      <w:proofErr w:type="gramStart"/>
      <w:r>
        <w:t>date</w:t>
      </w:r>
      <w:proofErr w:type="gramEnd"/>
      <w:r>
        <w:t xml:space="preserve"> and the time the message was sent appears on the device of the person receiving the SMS.</w:t>
      </w:r>
    </w:p>
    <w:p w:rsidR="0068153B" w:rsidRDefault="0068153B">
      <w:pPr>
        <w:pStyle w:val="Indent1"/>
      </w:pPr>
      <w:bookmarkStart w:id="19" w:name="_Toc47922639"/>
      <w:bookmarkStart w:id="20" w:name="_Toc50967474"/>
      <w:bookmarkStart w:id="21" w:name="_Toc256000003"/>
      <w:bookmarkStart w:id="22" w:name="_Toc256000101"/>
      <w:bookmarkStart w:id="23" w:name="_Toc87362426"/>
      <w:r>
        <w:t>Availability</w:t>
      </w:r>
      <w:bookmarkEnd w:id="19"/>
      <w:bookmarkEnd w:id="20"/>
      <w:bookmarkEnd w:id="21"/>
      <w:bookmarkEnd w:id="22"/>
      <w:bookmarkEnd w:id="23"/>
    </w:p>
    <w:p w:rsidR="0068153B" w:rsidRDefault="0068153B">
      <w:pPr>
        <w:pStyle w:val="Heading2"/>
      </w:pPr>
      <w:r>
        <w:t xml:space="preserve">SMS is automatically available to </w:t>
      </w:r>
      <w:proofErr w:type="gramStart"/>
      <w:r>
        <w:t>you, if</w:t>
      </w:r>
      <w:proofErr w:type="gramEnd"/>
      <w:r>
        <w:t xml:space="preserve"> you connected to our networks after 4 April 1997.</w:t>
      </w:r>
    </w:p>
    <w:p w:rsidR="0068153B" w:rsidRDefault="0068153B">
      <w:pPr>
        <w:pStyle w:val="Indent1"/>
      </w:pPr>
      <w:bookmarkStart w:id="24" w:name="_Toc47922640"/>
      <w:bookmarkStart w:id="25" w:name="_Toc50967475"/>
      <w:bookmarkStart w:id="26" w:name="_Toc256000004"/>
      <w:bookmarkStart w:id="27" w:name="_Toc256000102"/>
      <w:bookmarkStart w:id="28" w:name="_Toc87362427"/>
      <w:r>
        <w:t>Charges</w:t>
      </w:r>
      <w:bookmarkEnd w:id="24"/>
      <w:bookmarkEnd w:id="25"/>
      <w:bookmarkEnd w:id="26"/>
      <w:bookmarkEnd w:id="27"/>
      <w:bookmarkEnd w:id="28"/>
    </w:p>
    <w:p w:rsidR="0068153B" w:rsidRDefault="0068153B" w:rsidP="0068153B">
      <w:pPr>
        <w:pStyle w:val="Heading2"/>
      </w:pPr>
      <w:bookmarkStart w:id="29" w:name="_Ref132187043"/>
      <w:r>
        <w:t xml:space="preserve">We charge you for each SMS sent from your device. The charging can vary due to </w:t>
      </w:r>
      <w:proofErr w:type="gramStart"/>
      <w:r>
        <w:t>a number of</w:t>
      </w:r>
      <w:proofErr w:type="gramEnd"/>
      <w:r>
        <w:t xml:space="preserve"> factors as set out in clause 2.4. Typically, SMS are charged as follows:</w:t>
      </w:r>
    </w:p>
    <w:p w:rsidR="0068153B" w:rsidRDefault="0068153B" w:rsidP="0068153B">
      <w:pPr>
        <w:pStyle w:val="Heading3"/>
      </w:pPr>
      <w:r>
        <w:t xml:space="preserve">For any SMS that contains 160 standard characters or less we charge one standard </w:t>
      </w:r>
      <w:proofErr w:type="gramStart"/>
      <w:r>
        <w:t>fee;</w:t>
      </w:r>
      <w:proofErr w:type="gramEnd"/>
    </w:p>
    <w:p w:rsidR="0068153B" w:rsidRDefault="0068153B" w:rsidP="0068153B">
      <w:pPr>
        <w:pStyle w:val="Heading3"/>
      </w:pPr>
      <w:r>
        <w:t xml:space="preserve">For any SMS that contains more than 160 standard characters, we charge one standard fee for each group of 153 standard characters or part </w:t>
      </w:r>
      <w:proofErr w:type="gramStart"/>
      <w:r>
        <w:t>thereof;</w:t>
      </w:r>
      <w:proofErr w:type="gramEnd"/>
    </w:p>
    <w:p w:rsidR="0068153B" w:rsidRDefault="0068153B" w:rsidP="0068153B">
      <w:pPr>
        <w:pStyle w:val="Heading3"/>
      </w:pPr>
      <w:r>
        <w:t xml:space="preserve">Your device may allow you to send an SMS that contains non-standard characters.   For any SMS that contains a non-standard character and is 70 characters or less, we charge one standard fee.  For any SMS that contains a non-standard character </w:t>
      </w:r>
      <w:r>
        <w:lastRenderedPageBreak/>
        <w:t>and is more than 70 characters, we charge for each group of 67 characters or part thereof that contains non-standard characters.</w:t>
      </w:r>
    </w:p>
    <w:tbl>
      <w:tblPr>
        <w:tblpPr w:leftFromText="180" w:rightFromText="180" w:vertAnchor="text" w:horzAnchor="page" w:tblpX="2398" w:tblpY="322"/>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1418"/>
        <w:gridCol w:w="1418"/>
      </w:tblGrid>
      <w:tr w:rsidR="0068153B" w:rsidTr="0068153B">
        <w:trPr>
          <w:tblHeader/>
        </w:trPr>
        <w:tc>
          <w:tcPr>
            <w:tcW w:w="3968" w:type="dxa"/>
          </w:tcPr>
          <w:p w:rsidR="0068153B" w:rsidRDefault="0068153B" w:rsidP="0068153B">
            <w:pPr>
              <w:pStyle w:val="TableData"/>
              <w:keepNext/>
              <w:rPr>
                <w:rFonts w:cs="Arial"/>
                <w:b/>
              </w:rPr>
            </w:pPr>
          </w:p>
          <w:p w:rsidR="0068153B" w:rsidRDefault="0068153B" w:rsidP="0068153B">
            <w:pPr>
              <w:pStyle w:val="TableData"/>
              <w:keepNext/>
            </w:pPr>
            <w:proofErr w:type="gramStart"/>
            <w:r>
              <w:rPr>
                <w:rFonts w:cs="Arial"/>
                <w:b/>
              </w:rPr>
              <w:t>Standard  fees</w:t>
            </w:r>
            <w:proofErr w:type="gramEnd"/>
          </w:p>
        </w:tc>
        <w:tc>
          <w:tcPr>
            <w:tcW w:w="1418" w:type="dxa"/>
          </w:tcPr>
          <w:p w:rsidR="0068153B" w:rsidRDefault="0068153B" w:rsidP="0068153B">
            <w:pPr>
              <w:keepNext/>
              <w:spacing w:before="120" w:after="120"/>
              <w:rPr>
                <w:rFonts w:ascii="Arial" w:hAnsi="Arial" w:cs="Arial"/>
                <w:b/>
                <w:sz w:val="18"/>
              </w:rPr>
            </w:pPr>
            <w:r>
              <w:rPr>
                <w:rFonts w:ascii="Arial" w:hAnsi="Arial" w:cs="Arial"/>
                <w:b/>
                <w:sz w:val="18"/>
              </w:rPr>
              <w:t>GST excl</w:t>
            </w:r>
          </w:p>
        </w:tc>
        <w:tc>
          <w:tcPr>
            <w:tcW w:w="1418" w:type="dxa"/>
          </w:tcPr>
          <w:p w:rsidR="0068153B" w:rsidRDefault="0068153B" w:rsidP="0068153B">
            <w:pPr>
              <w:keepNext/>
              <w:spacing w:before="120" w:after="120"/>
              <w:rPr>
                <w:rFonts w:ascii="Arial" w:hAnsi="Arial" w:cs="Arial"/>
                <w:b/>
                <w:sz w:val="18"/>
              </w:rPr>
            </w:pPr>
            <w:r>
              <w:rPr>
                <w:rFonts w:ascii="Arial" w:hAnsi="Arial" w:cs="Arial"/>
                <w:b/>
                <w:sz w:val="18"/>
              </w:rPr>
              <w:t>GST incl</w:t>
            </w:r>
          </w:p>
        </w:tc>
      </w:tr>
      <w:tr w:rsidR="0068153B" w:rsidTr="0068153B">
        <w:tc>
          <w:tcPr>
            <w:tcW w:w="3968" w:type="dxa"/>
          </w:tcPr>
          <w:p w:rsidR="0068153B" w:rsidRDefault="0068153B" w:rsidP="0068153B">
            <w:pPr>
              <w:pStyle w:val="NormalIndent2"/>
              <w:spacing w:before="120" w:after="120"/>
              <w:ind w:left="-23"/>
              <w:rPr>
                <w:rFonts w:ascii="Arial" w:hAnsi="Arial" w:cs="Arial"/>
                <w:sz w:val="18"/>
              </w:rPr>
            </w:pPr>
            <w:r>
              <w:rPr>
                <w:rFonts w:ascii="Arial" w:hAnsi="Arial" w:cs="Arial"/>
                <w:sz w:val="18"/>
              </w:rPr>
              <w:t>Fee per SMS sent (except to international numbers)</w:t>
            </w:r>
          </w:p>
        </w:tc>
        <w:tc>
          <w:tcPr>
            <w:tcW w:w="1418" w:type="dxa"/>
          </w:tcPr>
          <w:p w:rsidR="0068153B" w:rsidRDefault="0068153B" w:rsidP="0068153B">
            <w:pPr>
              <w:spacing w:before="120" w:after="120"/>
              <w:jc w:val="right"/>
              <w:rPr>
                <w:rFonts w:ascii="Arial" w:hAnsi="Arial" w:cs="Arial"/>
                <w:sz w:val="18"/>
              </w:rPr>
            </w:pPr>
            <w:r>
              <w:rPr>
                <w:rFonts w:ascii="Arial" w:hAnsi="Arial" w:cs="Arial"/>
                <w:sz w:val="18"/>
              </w:rPr>
              <w:t>22.73¢</w:t>
            </w:r>
          </w:p>
        </w:tc>
        <w:tc>
          <w:tcPr>
            <w:tcW w:w="1418" w:type="dxa"/>
          </w:tcPr>
          <w:p w:rsidR="0068153B" w:rsidRDefault="0068153B" w:rsidP="0068153B">
            <w:pPr>
              <w:spacing w:before="120" w:after="120"/>
              <w:jc w:val="right"/>
              <w:rPr>
                <w:rFonts w:ascii="Arial" w:hAnsi="Arial" w:cs="Arial"/>
                <w:b/>
                <w:bCs/>
                <w:sz w:val="18"/>
              </w:rPr>
            </w:pPr>
            <w:r>
              <w:rPr>
                <w:rFonts w:ascii="Arial" w:hAnsi="Arial" w:cs="Arial"/>
                <w:b/>
                <w:bCs/>
                <w:sz w:val="18"/>
              </w:rPr>
              <w:t>25¢</w:t>
            </w:r>
          </w:p>
        </w:tc>
      </w:tr>
      <w:tr w:rsidR="0068153B" w:rsidTr="0068153B">
        <w:tc>
          <w:tcPr>
            <w:tcW w:w="3968" w:type="dxa"/>
          </w:tcPr>
          <w:p w:rsidR="0068153B" w:rsidRDefault="0068153B" w:rsidP="0068153B">
            <w:pPr>
              <w:pStyle w:val="NormalIndent2"/>
              <w:spacing w:before="120" w:after="120"/>
              <w:ind w:left="-23"/>
              <w:rPr>
                <w:rFonts w:ascii="Arial" w:hAnsi="Arial" w:cs="Arial"/>
                <w:sz w:val="18"/>
              </w:rPr>
            </w:pPr>
            <w:r>
              <w:rPr>
                <w:rFonts w:ascii="Arial" w:hAnsi="Arial" w:cs="Arial"/>
                <w:sz w:val="18"/>
              </w:rPr>
              <w:t>Fee per SMS sent to international numbers</w:t>
            </w:r>
          </w:p>
        </w:tc>
        <w:tc>
          <w:tcPr>
            <w:tcW w:w="1418" w:type="dxa"/>
          </w:tcPr>
          <w:p w:rsidR="0068153B" w:rsidRDefault="0068153B" w:rsidP="0068153B">
            <w:pPr>
              <w:spacing w:before="120" w:after="120"/>
              <w:jc w:val="right"/>
              <w:rPr>
                <w:rFonts w:ascii="Arial" w:hAnsi="Arial" w:cs="Arial"/>
                <w:bCs/>
                <w:sz w:val="18"/>
              </w:rPr>
            </w:pPr>
            <w:r>
              <w:rPr>
                <w:rFonts w:ascii="Arial" w:hAnsi="Arial" w:cs="Arial"/>
                <w:bCs/>
                <w:sz w:val="18"/>
              </w:rPr>
              <w:t>45.45¢</w:t>
            </w:r>
          </w:p>
        </w:tc>
        <w:tc>
          <w:tcPr>
            <w:tcW w:w="1418" w:type="dxa"/>
          </w:tcPr>
          <w:p w:rsidR="0068153B" w:rsidRDefault="0068153B" w:rsidP="0068153B">
            <w:pPr>
              <w:spacing w:before="120" w:after="120"/>
              <w:jc w:val="right"/>
              <w:rPr>
                <w:rFonts w:ascii="Arial" w:hAnsi="Arial" w:cs="Arial"/>
                <w:b/>
                <w:sz w:val="18"/>
              </w:rPr>
            </w:pPr>
            <w:r>
              <w:rPr>
                <w:rFonts w:ascii="Arial" w:hAnsi="Arial" w:cs="Arial"/>
                <w:b/>
                <w:sz w:val="18"/>
              </w:rPr>
              <w:t>50¢</w:t>
            </w:r>
          </w:p>
        </w:tc>
      </w:tr>
    </w:tbl>
    <w:p w:rsidR="0068153B" w:rsidRDefault="0068153B" w:rsidP="0068153B">
      <w:pPr>
        <w:pStyle w:val="Heading3"/>
        <w:numPr>
          <w:ilvl w:val="0"/>
          <w:numId w:val="0"/>
        </w:numPr>
        <w:ind w:left="1474"/>
      </w:pPr>
    </w:p>
    <w:p w:rsidR="0068153B" w:rsidRDefault="0068153B" w:rsidP="0068153B">
      <w:pPr>
        <w:pStyle w:val="Heading3"/>
        <w:numPr>
          <w:ilvl w:val="0"/>
          <w:numId w:val="0"/>
        </w:numPr>
        <w:ind w:left="1474"/>
      </w:pPr>
    </w:p>
    <w:p w:rsidR="0068153B" w:rsidRDefault="0068153B" w:rsidP="0068153B">
      <w:pPr>
        <w:pStyle w:val="Heading3"/>
        <w:numPr>
          <w:ilvl w:val="0"/>
          <w:numId w:val="0"/>
        </w:numPr>
        <w:ind w:left="1474"/>
      </w:pPr>
    </w:p>
    <w:p w:rsidR="0068153B" w:rsidRDefault="0068153B" w:rsidP="0068153B">
      <w:pPr>
        <w:pStyle w:val="Heading3"/>
        <w:numPr>
          <w:ilvl w:val="0"/>
          <w:numId w:val="0"/>
        </w:numPr>
        <w:ind w:left="1474"/>
      </w:pPr>
    </w:p>
    <w:p w:rsidR="0068153B" w:rsidRDefault="0068153B" w:rsidP="0068153B">
      <w:pPr>
        <w:pStyle w:val="Heading3"/>
        <w:numPr>
          <w:ilvl w:val="0"/>
          <w:numId w:val="0"/>
        </w:numPr>
        <w:ind w:left="1474"/>
      </w:pPr>
    </w:p>
    <w:p w:rsidR="0068153B" w:rsidRDefault="0068153B" w:rsidP="0068153B">
      <w:pPr>
        <w:pStyle w:val="Heading2"/>
      </w:pPr>
      <w:r>
        <w:t>The following factors may impact how we charge you for SMS:</w:t>
      </w:r>
    </w:p>
    <w:p w:rsidR="0068153B" w:rsidRDefault="0068153B" w:rsidP="0068153B">
      <w:pPr>
        <w:pStyle w:val="Heading3"/>
      </w:pPr>
      <w:r>
        <w:t xml:space="preserve">Your device may have inherent limitations that impact on the above charges such as treating standard characters as non-standard </w:t>
      </w:r>
      <w:proofErr w:type="gramStart"/>
      <w:r>
        <w:t>characters;</w:t>
      </w:r>
      <w:proofErr w:type="gramEnd"/>
    </w:p>
    <w:p w:rsidR="0068153B" w:rsidRDefault="0068153B" w:rsidP="0068153B">
      <w:pPr>
        <w:pStyle w:val="Heading3"/>
      </w:pPr>
      <w:r w:rsidRPr="009433AF">
        <w:t>Standard characters include those in the English character set such as letters (e.g. a-z), numbers (i.e. 0-9), common English punctuation (e.g. full stop, comma</w:t>
      </w:r>
      <w:proofErr w:type="gramStart"/>
      <w:r w:rsidRPr="009433AF">
        <w:t>, ?</w:t>
      </w:r>
      <w:proofErr w:type="gramEnd"/>
      <w:r w:rsidRPr="009433AF">
        <w:t>, !) and symbols (e.g. $, &amp;).</w:t>
      </w:r>
      <w:r>
        <w:t xml:space="preserve"> </w:t>
      </w:r>
    </w:p>
    <w:p w:rsidR="0068153B" w:rsidRPr="009433AF" w:rsidRDefault="0068153B" w:rsidP="0068153B">
      <w:pPr>
        <w:pStyle w:val="Heading3"/>
      </w:pPr>
      <w:r w:rsidRPr="008D73E6">
        <w:t xml:space="preserve">Non-standard characters include non-English characters such as ć, â and </w:t>
      </w:r>
      <w:proofErr w:type="gramStart"/>
      <w:r w:rsidRPr="008D73E6">
        <w:t>ë</w:t>
      </w:r>
      <w:r>
        <w:t>;</w:t>
      </w:r>
      <w:proofErr w:type="gramEnd"/>
    </w:p>
    <w:p w:rsidR="0068153B" w:rsidRPr="00EC6561" w:rsidRDefault="0068153B" w:rsidP="0068153B">
      <w:pPr>
        <w:pStyle w:val="Heading3"/>
      </w:pPr>
      <w:r>
        <w:t>Special characters (i.</w:t>
      </w:r>
      <w:r w:rsidRPr="00EC6561">
        <w:t xml:space="preserve">e. ^ </w:t>
      </w:r>
      <w:proofErr w:type="gramStart"/>
      <w:r w:rsidRPr="00EC6561">
        <w:t>{ }</w:t>
      </w:r>
      <w:proofErr w:type="gramEnd"/>
      <w:r w:rsidRPr="00EC6561">
        <w:t xml:space="preserve"> \ [ ~ ] | </w:t>
      </w:r>
      <w:r w:rsidRPr="00EC6561">
        <w:rPr>
          <w:sz w:val="24"/>
          <w:szCs w:val="24"/>
        </w:rPr>
        <w:t>€) count as two standard characters.</w:t>
      </w:r>
    </w:p>
    <w:p w:rsidR="0068153B" w:rsidRDefault="0068153B" w:rsidP="0068153B">
      <w:pPr>
        <w:pStyle w:val="Heading3"/>
      </w:pPr>
      <w:r>
        <w:t>We charge you for each SMS sent from your device to another mobile service or fixed service. By the way of example, if you send the same SMS to 10 different mobile service numbers, we will charge you for sending 10 SMS.</w:t>
      </w:r>
    </w:p>
    <w:p w:rsidR="0068153B" w:rsidRDefault="0068153B">
      <w:pPr>
        <w:pStyle w:val="Heading2"/>
      </w:pPr>
      <w:r>
        <w:t xml:space="preserve">We will take responsible steps to deliver SMS messages. However, in some circumstances the message may be undeliverable for reasons which </w:t>
      </w:r>
      <w:proofErr w:type="gramStart"/>
      <w:r>
        <w:t>include:</w:t>
      </w:r>
      <w:proofErr w:type="gramEnd"/>
      <w:r>
        <w:t xml:space="preserve"> technological difficulties; the receiving device is not working properly, is switched off, is out of range or the message storage space on the device is full; the destination number is invalid or barred to SMS; the person is overseas and the overseas phone company has blocked SMS from us. In such cases Telstra will be unable to deliver the message. However, you must still pay for each SMS sent from your device, even if that SMS is not delivered or </w:t>
      </w:r>
      <w:proofErr w:type="gramStart"/>
      <w:r>
        <w:t>received</w:t>
      </w:r>
      <w:proofErr w:type="gramEnd"/>
    </w:p>
    <w:bookmarkEnd w:id="29"/>
    <w:p w:rsidR="0068153B" w:rsidRDefault="0068153B">
      <w:pPr>
        <w:pStyle w:val="Heading2"/>
      </w:pPr>
      <w:r>
        <w:t>Any reference to an SMS or short text message in the Telstra Mobile section of Our Customer Terms is a reference to an SMS</w:t>
      </w:r>
      <w:r w:rsidRPr="00CF24B8">
        <w:t xml:space="preserve"> </w:t>
      </w:r>
      <w:r>
        <w:t>that is charged in accordance with this section.</w:t>
      </w:r>
    </w:p>
    <w:p w:rsidR="0068153B" w:rsidRDefault="0068153B" w:rsidP="0068153B">
      <w:pPr>
        <w:pStyle w:val="Heading2"/>
      </w:pPr>
      <w:r>
        <w:t xml:space="preserve">There may be different terms and charges for </w:t>
      </w:r>
      <w:proofErr w:type="gramStart"/>
      <w:r>
        <w:t>particular offers</w:t>
      </w:r>
      <w:proofErr w:type="gramEnd"/>
      <w:r>
        <w:t xml:space="preserve"> and services that use SMS.  Such terms and charges are specified in the relevant section of Our Customer Terms.  If different terms and charges are not specified, the standard terms and charges specified in this section apply.</w:t>
      </w:r>
    </w:p>
    <w:p w:rsidR="0068153B" w:rsidRPr="00AF539C" w:rsidRDefault="0068153B" w:rsidP="0068153B">
      <w:pPr>
        <w:pStyle w:val="Heading2"/>
        <w:numPr>
          <w:ilvl w:val="0"/>
          <w:numId w:val="0"/>
        </w:numPr>
        <w:rPr>
          <w:rFonts w:ascii="Arial" w:hAnsi="Arial" w:cs="Arial"/>
          <w:b/>
          <w:sz w:val="21"/>
          <w:szCs w:val="21"/>
        </w:rPr>
      </w:pPr>
      <w:r>
        <w:rPr>
          <w:rFonts w:ascii="Arial" w:hAnsi="Arial" w:cs="Arial"/>
          <w:b/>
          <w:sz w:val="21"/>
          <w:szCs w:val="21"/>
        </w:rPr>
        <w:lastRenderedPageBreak/>
        <w:t xml:space="preserve">SMS sent to international numbers: </w:t>
      </w:r>
      <w:r w:rsidRPr="00AF539C">
        <w:rPr>
          <w:rFonts w:ascii="Arial" w:hAnsi="Arial" w:cs="Arial"/>
          <w:b/>
          <w:sz w:val="21"/>
          <w:szCs w:val="21"/>
        </w:rPr>
        <w:t>Corporate &amp; Government Plans</w:t>
      </w:r>
    </w:p>
    <w:p w:rsidR="0068153B" w:rsidRDefault="0068153B" w:rsidP="0068153B">
      <w:pPr>
        <w:pStyle w:val="Heading2"/>
      </w:pPr>
      <w:r>
        <w:t>Unless your corporate or government plan provides otherwise in Part B of the Telstra Mobile section of Our Customer Terms the fee per SMS sent to international numbers if you are on</w:t>
      </w:r>
    </w:p>
    <w:p w:rsidR="0068153B" w:rsidRDefault="0068153B" w:rsidP="0068153B">
      <w:pPr>
        <w:pStyle w:val="Heading3"/>
        <w:numPr>
          <w:ilvl w:val="0"/>
          <w:numId w:val="0"/>
        </w:numPr>
        <w:ind w:left="1474"/>
      </w:pPr>
      <w:r>
        <w:t>a Corporate Net Rate Plan, Corporate Rate Plan, Telstra Corporate Net Rate Lite Plan, Telstra Government Plan or Telstra Government Plus Plan is set out below:</w:t>
      </w:r>
    </w:p>
    <w:tbl>
      <w:tblPr>
        <w:tblW w:w="5611"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6"/>
        <w:gridCol w:w="1235"/>
        <w:gridCol w:w="1180"/>
      </w:tblGrid>
      <w:tr w:rsidR="0068153B" w:rsidTr="0068153B">
        <w:trPr>
          <w:tblHeader/>
        </w:trPr>
        <w:tc>
          <w:tcPr>
            <w:tcW w:w="3196" w:type="dxa"/>
          </w:tcPr>
          <w:p w:rsidR="0068153B" w:rsidRDefault="0068153B" w:rsidP="0068153B">
            <w:pPr>
              <w:pStyle w:val="TableData"/>
              <w:keepNext/>
            </w:pPr>
            <w:r>
              <w:rPr>
                <w:rFonts w:cs="Arial"/>
                <w:b/>
              </w:rPr>
              <w:t>Standard fees for SMS</w:t>
            </w:r>
          </w:p>
        </w:tc>
        <w:tc>
          <w:tcPr>
            <w:tcW w:w="1235" w:type="dxa"/>
          </w:tcPr>
          <w:p w:rsidR="0068153B" w:rsidRDefault="0068153B" w:rsidP="0068153B">
            <w:pPr>
              <w:keepNext/>
              <w:spacing w:before="120" w:after="120"/>
              <w:rPr>
                <w:rFonts w:ascii="Arial" w:hAnsi="Arial" w:cs="Arial"/>
                <w:b/>
                <w:sz w:val="18"/>
              </w:rPr>
            </w:pPr>
            <w:r>
              <w:rPr>
                <w:rFonts w:ascii="Arial" w:hAnsi="Arial" w:cs="Arial"/>
                <w:b/>
                <w:sz w:val="18"/>
              </w:rPr>
              <w:t>GST excl</w:t>
            </w:r>
          </w:p>
        </w:tc>
        <w:tc>
          <w:tcPr>
            <w:tcW w:w="1180" w:type="dxa"/>
          </w:tcPr>
          <w:p w:rsidR="0068153B" w:rsidRDefault="0068153B" w:rsidP="0068153B">
            <w:pPr>
              <w:keepNext/>
              <w:spacing w:before="120" w:after="120"/>
              <w:rPr>
                <w:rFonts w:ascii="Arial" w:hAnsi="Arial" w:cs="Arial"/>
                <w:b/>
                <w:sz w:val="18"/>
              </w:rPr>
            </w:pPr>
            <w:r>
              <w:rPr>
                <w:rFonts w:ascii="Arial" w:hAnsi="Arial" w:cs="Arial"/>
                <w:b/>
                <w:sz w:val="18"/>
              </w:rPr>
              <w:t>GST incl</w:t>
            </w:r>
          </w:p>
        </w:tc>
      </w:tr>
      <w:tr w:rsidR="0068153B" w:rsidTr="0068153B">
        <w:tc>
          <w:tcPr>
            <w:tcW w:w="3196" w:type="dxa"/>
            <w:vMerge w:val="restart"/>
          </w:tcPr>
          <w:p w:rsidR="0068153B" w:rsidRDefault="0068153B" w:rsidP="0068153B">
            <w:pPr>
              <w:pStyle w:val="NormalIndent2"/>
              <w:spacing w:before="120" w:after="120"/>
              <w:ind w:left="-23"/>
              <w:rPr>
                <w:rFonts w:ascii="Arial" w:hAnsi="Arial" w:cs="Arial"/>
                <w:sz w:val="18"/>
              </w:rPr>
            </w:pPr>
            <w:r>
              <w:rPr>
                <w:rFonts w:ascii="Arial" w:hAnsi="Arial" w:cs="Arial"/>
                <w:sz w:val="18"/>
              </w:rPr>
              <w:t>Fee per SMS sent to international numbers</w:t>
            </w:r>
          </w:p>
        </w:tc>
        <w:tc>
          <w:tcPr>
            <w:tcW w:w="1235" w:type="dxa"/>
          </w:tcPr>
          <w:p w:rsidR="0068153B" w:rsidRDefault="0068153B" w:rsidP="0068153B">
            <w:pPr>
              <w:spacing w:before="120" w:after="120"/>
              <w:jc w:val="right"/>
              <w:rPr>
                <w:rFonts w:ascii="Arial" w:hAnsi="Arial" w:cs="Arial"/>
                <w:bCs/>
                <w:sz w:val="18"/>
              </w:rPr>
            </w:pPr>
            <w:r>
              <w:rPr>
                <w:rFonts w:ascii="Arial" w:hAnsi="Arial" w:cs="Arial"/>
                <w:bCs/>
                <w:sz w:val="18"/>
              </w:rPr>
              <w:t>31.82c</w:t>
            </w:r>
          </w:p>
        </w:tc>
        <w:tc>
          <w:tcPr>
            <w:tcW w:w="1180" w:type="dxa"/>
          </w:tcPr>
          <w:p w:rsidR="0068153B" w:rsidRDefault="0068153B" w:rsidP="0068153B">
            <w:pPr>
              <w:spacing w:before="120" w:after="120"/>
              <w:jc w:val="right"/>
              <w:rPr>
                <w:rFonts w:ascii="Arial" w:hAnsi="Arial" w:cs="Arial"/>
                <w:b/>
                <w:sz w:val="18"/>
              </w:rPr>
            </w:pPr>
            <w:r>
              <w:rPr>
                <w:rFonts w:ascii="Arial" w:hAnsi="Arial" w:cs="Arial"/>
                <w:b/>
                <w:sz w:val="18"/>
              </w:rPr>
              <w:t>35¢</w:t>
            </w:r>
          </w:p>
        </w:tc>
      </w:tr>
      <w:tr w:rsidR="0068153B" w:rsidTr="0068153B">
        <w:tc>
          <w:tcPr>
            <w:tcW w:w="3196" w:type="dxa"/>
            <w:vMerge/>
          </w:tcPr>
          <w:p w:rsidR="0068153B" w:rsidRDefault="0068153B" w:rsidP="0068153B">
            <w:pPr>
              <w:pStyle w:val="NormalIndent2"/>
              <w:spacing w:before="120" w:after="120"/>
              <w:ind w:left="-23"/>
              <w:rPr>
                <w:rFonts w:ascii="Arial" w:hAnsi="Arial" w:cs="Arial"/>
                <w:sz w:val="18"/>
              </w:rPr>
            </w:pPr>
          </w:p>
        </w:tc>
        <w:tc>
          <w:tcPr>
            <w:tcW w:w="2415" w:type="dxa"/>
            <w:gridSpan w:val="2"/>
          </w:tcPr>
          <w:p w:rsidR="0068153B" w:rsidRDefault="0068153B" w:rsidP="0068153B">
            <w:pPr>
              <w:spacing w:before="120" w:after="120"/>
              <w:rPr>
                <w:rFonts w:ascii="Arial" w:hAnsi="Arial" w:cs="Arial"/>
                <w:b/>
                <w:sz w:val="18"/>
              </w:rPr>
            </w:pPr>
            <w:r w:rsidRPr="007838B7">
              <w:rPr>
                <w:rFonts w:ascii="Arial" w:hAnsi="Arial" w:cs="Arial"/>
                <w:sz w:val="18"/>
                <w:szCs w:val="18"/>
                <w:lang w:eastAsia="en-AU"/>
              </w:rPr>
              <w:t xml:space="preserve">The terms and conditions for SMS are set out in </w:t>
            </w:r>
            <w:r>
              <w:rPr>
                <w:rFonts w:ascii="Arial" w:hAnsi="Arial" w:cs="Arial"/>
                <w:sz w:val="18"/>
                <w:szCs w:val="18"/>
                <w:lang w:eastAsia="en-AU"/>
              </w:rPr>
              <w:t>this clause</w:t>
            </w:r>
          </w:p>
        </w:tc>
      </w:tr>
    </w:tbl>
    <w:p w:rsidR="0068153B" w:rsidRDefault="0068153B">
      <w:pPr>
        <w:pStyle w:val="Indent1"/>
      </w:pPr>
      <w:bookmarkStart w:id="30" w:name="_Toc47922641"/>
    </w:p>
    <w:p w:rsidR="0068153B" w:rsidRDefault="0068153B">
      <w:pPr>
        <w:pStyle w:val="Indent1"/>
      </w:pPr>
      <w:bookmarkStart w:id="31" w:name="_Toc50967476"/>
      <w:bookmarkStart w:id="32" w:name="_Toc256000006"/>
      <w:bookmarkStart w:id="33" w:name="_Toc256000104"/>
      <w:bookmarkStart w:id="34" w:name="_Toc87362428"/>
      <w:r>
        <w:t>Not suitable for emergencies</w:t>
      </w:r>
      <w:bookmarkEnd w:id="30"/>
      <w:bookmarkEnd w:id="31"/>
      <w:bookmarkEnd w:id="32"/>
      <w:bookmarkEnd w:id="33"/>
      <w:bookmarkEnd w:id="34"/>
    </w:p>
    <w:p w:rsidR="0068153B" w:rsidRDefault="0068153B">
      <w:pPr>
        <w:pStyle w:val="Heading2"/>
      </w:pPr>
      <w:r>
        <w:t>SMS is not suitable for telling or warning people about serious risks or asking emergency service organisations to come to someone’s aid.</w:t>
      </w:r>
    </w:p>
    <w:p w:rsidR="0068153B" w:rsidRDefault="0068153B">
      <w:pPr>
        <w:pStyle w:val="Indent1"/>
        <w:keepLines/>
      </w:pPr>
      <w:bookmarkStart w:id="35" w:name="_Toc47922642"/>
      <w:bookmarkStart w:id="36" w:name="_Toc50967477"/>
      <w:bookmarkStart w:id="37" w:name="_Toc256000007"/>
      <w:bookmarkStart w:id="38" w:name="_Toc256000105"/>
      <w:bookmarkStart w:id="39" w:name="_Toc87362429"/>
      <w:r>
        <w:t>Delivery of SMS</w:t>
      </w:r>
      <w:bookmarkEnd w:id="35"/>
      <w:bookmarkEnd w:id="36"/>
      <w:bookmarkEnd w:id="37"/>
      <w:bookmarkEnd w:id="38"/>
      <w:bookmarkEnd w:id="39"/>
    </w:p>
    <w:p w:rsidR="0068153B" w:rsidRDefault="0068153B">
      <w:pPr>
        <w:pStyle w:val="Heading2"/>
      </w:pPr>
      <w:r>
        <w:t xml:space="preserve">We will try to deliver an SMS for up to 7 days.  If it cannot be delivered after 7 days, the SMS will be deleted from the Telstra SMS network. </w:t>
      </w:r>
    </w:p>
    <w:p w:rsidR="0068153B" w:rsidRDefault="0068153B" w:rsidP="0068153B">
      <w:pPr>
        <w:pStyle w:val="Heading2"/>
        <w:numPr>
          <w:ilvl w:val="0"/>
          <w:numId w:val="0"/>
        </w:numPr>
        <w:ind w:left="737" w:hanging="737"/>
      </w:pPr>
    </w:p>
    <w:p w:rsidR="0068153B" w:rsidRDefault="0068153B" w:rsidP="0068153B">
      <w:pPr>
        <w:pStyle w:val="Heading2"/>
        <w:numPr>
          <w:ilvl w:val="0"/>
          <w:numId w:val="0"/>
        </w:numPr>
        <w:ind w:left="737" w:hanging="737"/>
      </w:pPr>
    </w:p>
    <w:p w:rsidR="0068153B" w:rsidRDefault="0068153B" w:rsidP="0068153B">
      <w:pPr>
        <w:pStyle w:val="Heading1"/>
        <w:keepNext w:val="0"/>
      </w:pPr>
      <w:bookmarkStart w:id="40" w:name="_Toc159906504"/>
      <w:bookmarkStart w:id="41" w:name="_Toc162779142"/>
      <w:bookmarkStart w:id="42" w:name="_Toc50967478"/>
      <w:bookmarkStart w:id="43" w:name="_Toc256000008"/>
      <w:bookmarkStart w:id="44" w:name="_Toc256000106"/>
      <w:bookmarkStart w:id="45" w:name="_Toc87362430"/>
      <w:bookmarkStart w:id="46" w:name="_Toc67926955"/>
      <w:bookmarkStart w:id="47" w:name="_Toc79479744"/>
      <w:bookmarkStart w:id="48" w:name="_Toc47922643"/>
      <w:r>
        <w:t xml:space="preserve">SMS Delivery </w:t>
      </w:r>
      <w:bookmarkEnd w:id="40"/>
      <w:r>
        <w:t>Reports</w:t>
      </w:r>
      <w:bookmarkEnd w:id="41"/>
      <w:bookmarkEnd w:id="42"/>
      <w:bookmarkEnd w:id="43"/>
      <w:bookmarkEnd w:id="44"/>
      <w:bookmarkEnd w:id="45"/>
    </w:p>
    <w:p w:rsidR="0068153B" w:rsidRPr="001B5024" w:rsidRDefault="0068153B" w:rsidP="0068153B">
      <w:pPr>
        <w:pStyle w:val="Indent1"/>
      </w:pPr>
      <w:bookmarkStart w:id="49" w:name="_Toc159906505"/>
      <w:bookmarkStart w:id="50" w:name="_Toc162779143"/>
      <w:bookmarkStart w:id="51" w:name="_Toc50967479"/>
      <w:bookmarkStart w:id="52" w:name="_Toc256000009"/>
      <w:bookmarkStart w:id="53" w:name="_Toc256000107"/>
      <w:bookmarkStart w:id="54" w:name="_Toc87362431"/>
      <w:r>
        <w:t>What are SMS Delivery Reports?</w:t>
      </w:r>
      <w:bookmarkEnd w:id="49"/>
      <w:bookmarkEnd w:id="50"/>
      <w:bookmarkEnd w:id="51"/>
      <w:bookmarkEnd w:id="52"/>
      <w:bookmarkEnd w:id="53"/>
      <w:bookmarkEnd w:id="54"/>
    </w:p>
    <w:p w:rsidR="0068153B" w:rsidRDefault="0068153B" w:rsidP="0068153B">
      <w:pPr>
        <w:pStyle w:val="Heading2"/>
      </w:pPr>
      <w:r>
        <w:t xml:space="preserve">You may choose to receive SMS Delivery </w:t>
      </w:r>
      <w:r w:rsidRPr="005037F4">
        <w:t>Reports on your device by setting your compatible device to request delivery reports.</w:t>
      </w:r>
    </w:p>
    <w:p w:rsidR="0068153B" w:rsidRDefault="0068153B" w:rsidP="0068153B">
      <w:pPr>
        <w:pStyle w:val="Heading2"/>
      </w:pPr>
      <w:r>
        <w:t xml:space="preserve">When you send an SMS to an Australian mobile (or other compatible) service with this request turned on in </w:t>
      </w:r>
      <w:r w:rsidRPr="005037F4">
        <w:t>your device menu, an SMS Delivery Report (where available) will be sent to your device. The delivery report will be:</w:t>
      </w:r>
    </w:p>
    <w:p w:rsidR="0068153B" w:rsidRDefault="0068153B" w:rsidP="0068153B">
      <w:pPr>
        <w:pStyle w:val="Heading3"/>
      </w:pPr>
      <w:r>
        <w:t>a "successful delivery" report:</w:t>
      </w:r>
    </w:p>
    <w:p w:rsidR="0068153B" w:rsidRDefault="0068153B" w:rsidP="0068153B">
      <w:pPr>
        <w:pStyle w:val="Heading4"/>
      </w:pPr>
      <w:r>
        <w:lastRenderedPageBreak/>
        <w:t>when your SMS has been successfully delivered to the recipient's handset or other compatible service – where you have sent an SMS to a Telstra mobile service or one of certain other Australian mobile or other compatible services in Australia; or</w:t>
      </w:r>
    </w:p>
    <w:p w:rsidR="0068153B" w:rsidRDefault="0068153B" w:rsidP="0068153B">
      <w:pPr>
        <w:pStyle w:val="Heading4"/>
      </w:pPr>
      <w:r>
        <w:t>in all other cases, when your SMS has been successfully delivered to the recipient's network; or</w:t>
      </w:r>
    </w:p>
    <w:p w:rsidR="0068153B" w:rsidRDefault="0068153B" w:rsidP="0068153B">
      <w:pPr>
        <w:pStyle w:val="Heading3"/>
      </w:pPr>
      <w:r>
        <w:t>a "failed delivery" report – if after trying unsuccessfully for up to 7 days, your SMS has not been delivered.</w:t>
      </w:r>
    </w:p>
    <w:p w:rsidR="0068153B" w:rsidRPr="00453A7F" w:rsidRDefault="0068153B" w:rsidP="0068153B">
      <w:pPr>
        <w:pStyle w:val="Heading2"/>
      </w:pPr>
      <w:r>
        <w:t xml:space="preserve">You may choose not to receive SMS Delivery Reports at any time before you send an SMS, by setting </w:t>
      </w:r>
      <w:r w:rsidRPr="005037F4">
        <w:t>your device</w:t>
      </w:r>
      <w:r>
        <w:t xml:space="preserve"> to request no SMS Delivery Reports.</w:t>
      </w:r>
    </w:p>
    <w:p w:rsidR="0068153B" w:rsidRDefault="0068153B" w:rsidP="0068153B">
      <w:pPr>
        <w:pStyle w:val="Indent1"/>
      </w:pPr>
      <w:bookmarkStart w:id="55" w:name="_Toc159906506"/>
      <w:bookmarkStart w:id="56" w:name="_Toc162779144"/>
      <w:bookmarkStart w:id="57" w:name="_Toc50967480"/>
      <w:bookmarkStart w:id="58" w:name="_Toc256000010"/>
      <w:bookmarkStart w:id="59" w:name="_Toc256000108"/>
      <w:bookmarkStart w:id="60" w:name="_Toc87362432"/>
      <w:r>
        <w:t>Availability</w:t>
      </w:r>
      <w:bookmarkEnd w:id="55"/>
      <w:bookmarkEnd w:id="56"/>
      <w:bookmarkEnd w:id="57"/>
      <w:bookmarkEnd w:id="58"/>
      <w:bookmarkEnd w:id="59"/>
      <w:bookmarkEnd w:id="60"/>
    </w:p>
    <w:p w:rsidR="0068153B" w:rsidRDefault="0068153B" w:rsidP="0068153B">
      <w:pPr>
        <w:pStyle w:val="Heading2"/>
      </w:pPr>
      <w:r>
        <w:t>SMS Delivery Reports are available for all customers with a Telstra Mobile or Pre-Paid Wireless Broadband service.</w:t>
      </w:r>
    </w:p>
    <w:p w:rsidR="0068153B" w:rsidRDefault="0068153B" w:rsidP="0068153B">
      <w:pPr>
        <w:pStyle w:val="Indent1"/>
      </w:pPr>
      <w:bookmarkStart w:id="61" w:name="_Toc159906507"/>
      <w:bookmarkStart w:id="62" w:name="_Toc162779145"/>
      <w:bookmarkStart w:id="63" w:name="_Toc50967481"/>
      <w:bookmarkStart w:id="64" w:name="_Toc256000011"/>
      <w:bookmarkStart w:id="65" w:name="_Toc256000109"/>
      <w:bookmarkStart w:id="66" w:name="_Toc87362433"/>
      <w:r>
        <w:t>Charges</w:t>
      </w:r>
      <w:bookmarkEnd w:id="61"/>
      <w:bookmarkEnd w:id="62"/>
      <w:bookmarkEnd w:id="63"/>
      <w:bookmarkEnd w:id="64"/>
      <w:bookmarkEnd w:id="65"/>
      <w:bookmarkEnd w:id="66"/>
    </w:p>
    <w:p w:rsidR="0068153B" w:rsidRDefault="0068153B" w:rsidP="0068153B">
      <w:pPr>
        <w:pStyle w:val="Heading2"/>
      </w:pPr>
      <w:r>
        <w:t>On and from the 19</w:t>
      </w:r>
      <w:r w:rsidRPr="006A499F">
        <w:rPr>
          <w:vertAlign w:val="superscript"/>
        </w:rPr>
        <w:t>th</w:t>
      </w:r>
      <w:r>
        <w:t xml:space="preserve"> of April 2020, there are no charges associated with receiving SMS Delivery Reports. </w:t>
      </w:r>
    </w:p>
    <w:p w:rsidR="0068153B" w:rsidRPr="005037F4" w:rsidRDefault="0068153B" w:rsidP="0068153B">
      <w:pPr>
        <w:pStyle w:val="Heading2"/>
      </w:pPr>
      <w:r w:rsidRPr="005037F4">
        <w:t xml:space="preserve">Where you send an SMS that has more than 160 characters and you have set your device to request delivery reports, you may receive an SMS Delivery Report for each part of the SMS that you </w:t>
      </w:r>
      <w:proofErr w:type="spellStart"/>
      <w:r w:rsidRPr="005037F4">
        <w:t>sendDepending</w:t>
      </w:r>
      <w:proofErr w:type="spellEnd"/>
      <w:r w:rsidRPr="005037F4">
        <w:t xml:space="preserve"> on your device, you may not receive an SMS Delivery Report for either part of an SMS that you send that has more than 160 characters. </w:t>
      </w:r>
    </w:p>
    <w:p w:rsidR="0068153B" w:rsidRDefault="0068153B" w:rsidP="0068153B">
      <w:pPr>
        <w:pStyle w:val="Indent1"/>
      </w:pPr>
      <w:bookmarkStart w:id="67" w:name="_Toc159906508"/>
      <w:bookmarkStart w:id="68" w:name="_Toc162779146"/>
      <w:bookmarkStart w:id="69" w:name="_Toc50967482"/>
      <w:bookmarkStart w:id="70" w:name="_Toc256000012"/>
      <w:bookmarkStart w:id="71" w:name="_Toc256000110"/>
      <w:bookmarkStart w:id="72" w:name="_Toc87362434"/>
      <w:r>
        <w:t>Limitations</w:t>
      </w:r>
      <w:bookmarkEnd w:id="67"/>
      <w:bookmarkEnd w:id="68"/>
      <w:bookmarkEnd w:id="69"/>
      <w:bookmarkEnd w:id="70"/>
      <w:bookmarkEnd w:id="71"/>
      <w:bookmarkEnd w:id="72"/>
    </w:p>
    <w:p w:rsidR="0068153B" w:rsidRDefault="0068153B" w:rsidP="0068153B">
      <w:pPr>
        <w:pStyle w:val="Heading2"/>
      </w:pPr>
      <w:r>
        <w:t>SMS Delivery Reports are not available for SMS that you send to any international numbers.</w:t>
      </w:r>
      <w:r w:rsidRPr="002E62A3">
        <w:rPr>
          <w:b/>
        </w:rPr>
        <w:t xml:space="preserve"> </w:t>
      </w:r>
    </w:p>
    <w:p w:rsidR="0068153B" w:rsidRDefault="0068153B" w:rsidP="0068153B">
      <w:pPr>
        <w:pStyle w:val="Heading2"/>
      </w:pPr>
      <w:r>
        <w:t xml:space="preserve">Whether you can receive an SMS Delivery Report for an SMS that you send to a non-Telstra Australian mobile service that is roaming </w:t>
      </w:r>
      <w:r w:rsidRPr="005037F4">
        <w:t>internationally depends on your device and the overseas network operator.</w:t>
      </w:r>
    </w:p>
    <w:p w:rsidR="0068153B" w:rsidRDefault="0068153B" w:rsidP="0068153B">
      <w:pPr>
        <w:pStyle w:val="Heading2"/>
      </w:pPr>
      <w:r>
        <w:t>SMS Delivery Reports are not available for MMS or Premium SMS that you send.</w:t>
      </w:r>
    </w:p>
    <w:p w:rsidR="0068153B" w:rsidRPr="009C593C" w:rsidRDefault="0068153B" w:rsidP="0068153B">
      <w:pPr>
        <w:pStyle w:val="Heading2"/>
      </w:pPr>
      <w:r w:rsidRPr="009C593C">
        <w:t>In most cases, SMS Delivery Reports will not be available for text messages to 13x, 1300x or 180x services.  You will not know if the 13x, 1300x or 180x service is capable of supporting SMS Delivery Reports.  If the system connected to the 13x, 1300x or 180x service supports SMS Delivery Reports then you may be able to receive an SMS Delivery Report.</w:t>
      </w:r>
    </w:p>
    <w:p w:rsidR="0068153B" w:rsidRDefault="0068153B">
      <w:pPr>
        <w:pStyle w:val="Heading1"/>
      </w:pPr>
      <w:bookmarkStart w:id="73" w:name="_Toc50967483"/>
      <w:bookmarkStart w:id="74" w:name="_Toc256000013"/>
      <w:bookmarkStart w:id="75" w:name="_Toc256000111"/>
      <w:bookmarkStart w:id="76" w:name="_Toc87362435"/>
      <w:r>
        <w:lastRenderedPageBreak/>
        <w:t>Premium SMS</w:t>
      </w:r>
      <w:bookmarkEnd w:id="73"/>
      <w:bookmarkEnd w:id="74"/>
      <w:bookmarkEnd w:id="75"/>
      <w:bookmarkEnd w:id="76"/>
      <w:r>
        <w:t xml:space="preserve"> </w:t>
      </w:r>
      <w:bookmarkEnd w:id="46"/>
      <w:bookmarkEnd w:id="47"/>
    </w:p>
    <w:p w:rsidR="0068153B" w:rsidRPr="001B5024" w:rsidRDefault="0068153B" w:rsidP="0068153B">
      <w:pPr>
        <w:pStyle w:val="Indent1"/>
      </w:pPr>
      <w:bookmarkStart w:id="77" w:name="_Toc67926956"/>
      <w:bookmarkStart w:id="78" w:name="_Toc79479745"/>
      <w:bookmarkStart w:id="79" w:name="_Toc50967484"/>
      <w:bookmarkStart w:id="80" w:name="_Toc256000014"/>
      <w:bookmarkStart w:id="81" w:name="_Toc256000112"/>
      <w:bookmarkStart w:id="82" w:name="_Toc87362436"/>
      <w:r>
        <w:t>What is Premium SMS?</w:t>
      </w:r>
      <w:bookmarkEnd w:id="77"/>
      <w:bookmarkEnd w:id="78"/>
      <w:bookmarkEnd w:id="79"/>
      <w:bookmarkEnd w:id="80"/>
      <w:bookmarkEnd w:id="81"/>
      <w:bookmarkEnd w:id="82"/>
    </w:p>
    <w:p w:rsidR="0068153B" w:rsidRDefault="0068153B" w:rsidP="0068153B">
      <w:pPr>
        <w:pStyle w:val="Heading2"/>
        <w:rPr>
          <w:lang w:eastAsia="en-AU"/>
        </w:rPr>
      </w:pPr>
      <w:r w:rsidRPr="00B3108E">
        <w:rPr>
          <w:lang w:eastAsia="en-AU"/>
        </w:rPr>
        <w:t xml:space="preserve">Premium SMS is a </w:t>
      </w:r>
      <w:r>
        <w:rPr>
          <w:lang w:eastAsia="en-AU"/>
        </w:rPr>
        <w:t xml:space="preserve">service that allows you to pay for certain types of </w:t>
      </w:r>
      <w:proofErr w:type="gramStart"/>
      <w:r>
        <w:rPr>
          <w:lang w:eastAsia="en-AU"/>
        </w:rPr>
        <w:t>third party</w:t>
      </w:r>
      <w:proofErr w:type="gramEnd"/>
      <w:r>
        <w:rPr>
          <w:lang w:eastAsia="en-AU"/>
        </w:rPr>
        <w:t xml:space="preserve"> content</w:t>
      </w:r>
      <w:r w:rsidRPr="00B3108E">
        <w:rPr>
          <w:lang w:eastAsia="en-AU"/>
        </w:rPr>
        <w:t xml:space="preserve"> and services offered by </w:t>
      </w:r>
      <w:r>
        <w:rPr>
          <w:lang w:eastAsia="en-AU"/>
        </w:rPr>
        <w:t xml:space="preserve">companies other than Telstra, via your mobile device, on your Telstra bill. </w:t>
      </w:r>
      <w:r w:rsidRPr="00B3108E">
        <w:rPr>
          <w:lang w:eastAsia="en-AU"/>
        </w:rPr>
        <w:t xml:space="preserve">You </w:t>
      </w:r>
      <w:r>
        <w:rPr>
          <w:lang w:eastAsia="en-AU"/>
        </w:rPr>
        <w:t>agree to access and pay for it</w:t>
      </w:r>
      <w:r w:rsidRPr="00B3108E">
        <w:rPr>
          <w:lang w:eastAsia="en-AU"/>
        </w:rPr>
        <w:t xml:space="preserve"> by sending to a number starting with </w:t>
      </w:r>
      <w:r>
        <w:rPr>
          <w:lang w:eastAsia="en-AU"/>
        </w:rPr>
        <w:t>‘</w:t>
      </w:r>
      <w:r w:rsidRPr="00B3108E">
        <w:rPr>
          <w:lang w:eastAsia="en-AU"/>
        </w:rPr>
        <w:t>19</w:t>
      </w:r>
      <w:r>
        <w:rPr>
          <w:lang w:eastAsia="en-AU"/>
        </w:rPr>
        <w:t xml:space="preserve">’. </w:t>
      </w:r>
      <w:r w:rsidR="00713E39">
        <w:rPr>
          <w:lang w:eastAsia="en-AU"/>
        </w:rPr>
        <w:t xml:space="preserve">On and from 16 December 2021, this service is no longer supported by Telstra. This means that Premium SMS </w:t>
      </w:r>
      <w:r w:rsidR="00713E39">
        <w:rPr>
          <w:szCs w:val="23"/>
        </w:rPr>
        <w:t>purchases will no longer be available for new and existing Telstra customers.</w:t>
      </w:r>
    </w:p>
    <w:p w:rsidR="0068153B" w:rsidRDefault="0068153B" w:rsidP="0068153B">
      <w:pPr>
        <w:pStyle w:val="Heading2"/>
      </w:pPr>
      <w:r>
        <w:t xml:space="preserve">The following will also still be charged to your Telstra </w:t>
      </w:r>
      <w:proofErr w:type="gramStart"/>
      <w:r>
        <w:t>bill;</w:t>
      </w:r>
      <w:proofErr w:type="gramEnd"/>
    </w:p>
    <w:p w:rsidR="0068153B" w:rsidRDefault="0068153B" w:rsidP="0068153B">
      <w:pPr>
        <w:pStyle w:val="Heading3"/>
      </w:pPr>
      <w:proofErr w:type="spellStart"/>
      <w:r>
        <w:t>GooglePlay</w:t>
      </w:r>
      <w:proofErr w:type="spellEnd"/>
      <w:r>
        <w:t xml:space="preserve"> (post-paid customers only)</w:t>
      </w:r>
    </w:p>
    <w:p w:rsidR="0068153B" w:rsidRDefault="004F497A" w:rsidP="0068153B">
      <w:pPr>
        <w:pStyle w:val="Heading3"/>
      </w:pPr>
      <w:proofErr w:type="spellStart"/>
      <w:r>
        <w:t>Kayo</w:t>
      </w:r>
      <w:r w:rsidR="0068153B">
        <w:t>Telstra</w:t>
      </w:r>
      <w:proofErr w:type="spellEnd"/>
      <w:r w:rsidR="0068153B">
        <w:t xml:space="preserve"> TV, Telstra Play </w:t>
      </w:r>
    </w:p>
    <w:p w:rsidR="0068153B" w:rsidRDefault="0068153B" w:rsidP="0068153B">
      <w:pPr>
        <w:pStyle w:val="Heading3"/>
      </w:pPr>
      <w:r>
        <w:t>Other Telstra subscription content</w:t>
      </w:r>
    </w:p>
    <w:p w:rsidR="0068153B" w:rsidRDefault="0068153B" w:rsidP="0068153B">
      <w:pPr>
        <w:pStyle w:val="Heading3"/>
      </w:pPr>
      <w:r>
        <w:t>One-time charges like online voting, competition entries.</w:t>
      </w:r>
    </w:p>
    <w:p w:rsidR="0068153B" w:rsidRPr="00DA0125" w:rsidRDefault="0068153B" w:rsidP="0068153B"/>
    <w:p w:rsidR="0068153B" w:rsidRPr="00845C02" w:rsidRDefault="0068153B" w:rsidP="0068153B">
      <w:pPr>
        <w:pStyle w:val="Indent1"/>
      </w:pPr>
      <w:bookmarkStart w:id="83" w:name="_Toc500146019"/>
      <w:bookmarkStart w:id="84" w:name="_Toc50967496"/>
      <w:bookmarkStart w:id="85" w:name="_Toc256000026"/>
      <w:bookmarkStart w:id="86" w:name="_Toc256000124"/>
      <w:bookmarkStart w:id="87" w:name="_Toc87362437"/>
      <w:r w:rsidRPr="00845C02">
        <w:t>Complaints and enquiries</w:t>
      </w:r>
      <w:bookmarkEnd w:id="83"/>
      <w:bookmarkEnd w:id="84"/>
      <w:bookmarkEnd w:id="85"/>
      <w:bookmarkEnd w:id="86"/>
      <w:bookmarkEnd w:id="87"/>
    </w:p>
    <w:p w:rsidR="0068153B" w:rsidRPr="00845C02" w:rsidRDefault="0068153B" w:rsidP="0068153B">
      <w:pPr>
        <w:pStyle w:val="Heading2"/>
      </w:pPr>
      <w:r w:rsidRPr="00845C02">
        <w:t xml:space="preserve">You can contact us if you have any complaints or enquiries about Premium SMS charges billed to your Telstra mobile account or debited from your Telstra Pre-Paid account. If a complaint is not resolved to your satisfaction </w:t>
      </w:r>
      <w:proofErr w:type="spellStart"/>
      <w:r w:rsidRPr="00845C02">
        <w:t>youcan</w:t>
      </w:r>
      <w:proofErr w:type="spellEnd"/>
      <w:r w:rsidRPr="00845C02">
        <w:t xml:space="preserve"> also contact the Telecommunication Industry Ombudsman. To request a change to </w:t>
      </w:r>
      <w:proofErr w:type="gramStart"/>
      <w:r w:rsidRPr="00845C02">
        <w:t>your</w:t>
      </w:r>
      <w:proofErr w:type="gramEnd"/>
      <w:r w:rsidRPr="00845C02">
        <w:t xml:space="preserve"> spend limit or make an enquiry about third party charges, contact </w:t>
      </w:r>
      <w:r w:rsidRPr="00E25507">
        <w:rPr>
          <w:lang w:eastAsia="en-AU"/>
        </w:rPr>
        <w:t>Telstra Post-Paid on 13 22 00 and say "Third Party Purchases" or for Telstra Pre-Paid call 125 8880, press 5, then 1</w:t>
      </w:r>
    </w:p>
    <w:p w:rsidR="0068153B" w:rsidRPr="002D374F" w:rsidRDefault="0068153B" w:rsidP="0068153B">
      <w:pPr>
        <w:pStyle w:val="Heading2"/>
      </w:pPr>
      <w:r w:rsidRPr="00E25507">
        <w:t xml:space="preserve">If you have any complaints about any content, you </w:t>
      </w:r>
      <w:r w:rsidRPr="00845C02">
        <w:t>can also raise them with</w:t>
      </w:r>
      <w:r w:rsidRPr="00E25507">
        <w:t xml:space="preserve"> the content provider.  This is in addition to any rights you may have against us under any applicable law.</w:t>
      </w:r>
      <w:r>
        <w:t xml:space="preserve"> </w:t>
      </w:r>
      <w:r w:rsidRPr="00E25507">
        <w:t>You’ll find the helpline number of the service provider located beneath the charges on your bill - or find</w:t>
      </w:r>
      <w:r w:rsidRPr="002D374F">
        <w:t xml:space="preserve"> them in the alphabetical list below:</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6"/>
        <w:gridCol w:w="5865"/>
        <w:gridCol w:w="1803"/>
      </w:tblGrid>
      <w:tr w:rsidR="0068153B" w:rsidRPr="00B3108E" w:rsidTr="0068153B">
        <w:tc>
          <w:tcPr>
            <w:tcW w:w="1928" w:type="dxa"/>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hideMark/>
          </w:tcPr>
          <w:p w:rsidR="0068153B" w:rsidRPr="00B3108E" w:rsidRDefault="0068153B" w:rsidP="0068153B">
            <w:pPr>
              <w:spacing w:line="225" w:lineRule="atLeast"/>
              <w:rPr>
                <w:rFonts w:ascii="Helvetica" w:hAnsi="Helvetica" w:cs="Helvetica"/>
                <w:b/>
                <w:bCs/>
                <w:color w:val="3B3B3B"/>
                <w:sz w:val="21"/>
                <w:szCs w:val="21"/>
                <w:lang w:eastAsia="en-AU"/>
              </w:rPr>
            </w:pPr>
            <w:r w:rsidRPr="00B3108E">
              <w:rPr>
                <w:rFonts w:ascii="Helvetica" w:hAnsi="Helvetica" w:cs="Helvetica"/>
                <w:b/>
                <w:bCs/>
                <w:color w:val="3B3B3B"/>
                <w:sz w:val="21"/>
                <w:szCs w:val="21"/>
                <w:lang w:eastAsia="en-AU"/>
              </w:rPr>
              <w:t>Service Provider on Telstra Bill</w:t>
            </w:r>
          </w:p>
        </w:tc>
        <w:tc>
          <w:tcPr>
            <w:tcW w:w="3978" w:type="dxa"/>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hideMark/>
          </w:tcPr>
          <w:p w:rsidR="0068153B" w:rsidRPr="00B3108E" w:rsidRDefault="0068153B" w:rsidP="0068153B">
            <w:pPr>
              <w:spacing w:line="225" w:lineRule="atLeast"/>
              <w:rPr>
                <w:rFonts w:ascii="Helvetica" w:hAnsi="Helvetica" w:cs="Helvetica"/>
                <w:b/>
                <w:bCs/>
                <w:color w:val="3B3B3B"/>
                <w:sz w:val="21"/>
                <w:szCs w:val="21"/>
                <w:lang w:eastAsia="en-AU"/>
              </w:rPr>
            </w:pPr>
            <w:r w:rsidRPr="00B3108E">
              <w:rPr>
                <w:rFonts w:ascii="Helvetica" w:hAnsi="Helvetica" w:cs="Helvetica"/>
                <w:b/>
                <w:bCs/>
                <w:color w:val="3B3B3B"/>
                <w:sz w:val="21"/>
                <w:szCs w:val="21"/>
                <w:lang w:eastAsia="en-AU"/>
              </w:rPr>
              <w:t>Description on Bill</w:t>
            </w:r>
          </w:p>
        </w:tc>
        <w:tc>
          <w:tcPr>
            <w:tcW w:w="3314" w:type="dxa"/>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hideMark/>
          </w:tcPr>
          <w:p w:rsidR="0068153B" w:rsidRPr="00B3108E" w:rsidRDefault="0068153B" w:rsidP="0068153B">
            <w:pPr>
              <w:spacing w:line="225" w:lineRule="atLeast"/>
              <w:rPr>
                <w:rFonts w:ascii="Helvetica" w:hAnsi="Helvetica" w:cs="Helvetica"/>
                <w:b/>
                <w:bCs/>
                <w:color w:val="3B3B3B"/>
                <w:sz w:val="21"/>
                <w:szCs w:val="21"/>
                <w:lang w:eastAsia="en-AU"/>
              </w:rPr>
            </w:pPr>
            <w:r w:rsidRPr="00B3108E">
              <w:rPr>
                <w:rFonts w:ascii="Helvetica" w:hAnsi="Helvetica" w:cs="Helvetica"/>
                <w:b/>
                <w:bCs/>
                <w:color w:val="3B3B3B"/>
                <w:sz w:val="21"/>
                <w:szCs w:val="21"/>
                <w:lang w:eastAsia="en-AU"/>
              </w:rPr>
              <w:t>Customer Contact</w:t>
            </w:r>
          </w:p>
        </w:tc>
      </w:tr>
      <w:tr w:rsidR="0068153B" w:rsidRPr="00B3108E" w:rsidTr="00B63816">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r>
      <w:tr w:rsidR="0068153B" w:rsidRPr="00B3108E" w:rsidTr="00B63816">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r>
      <w:tr w:rsidR="0068153B" w:rsidRPr="00B3108E" w:rsidTr="00B63816">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r>
      <w:tr w:rsidR="0068153B" w:rsidRPr="00B3108E" w:rsidTr="00B63816">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r>
      <w:tr w:rsidR="0068153B" w:rsidRPr="00B3108E" w:rsidTr="0068153B">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hideMark/>
          </w:tcPr>
          <w:p w:rsidR="0068153B" w:rsidRPr="00B3108E" w:rsidRDefault="0068153B" w:rsidP="0068153B">
            <w:pPr>
              <w:spacing w:line="225" w:lineRule="atLeast"/>
              <w:rPr>
                <w:rFonts w:ascii="Helvetica" w:hAnsi="Helvetica" w:cs="Helvetica"/>
                <w:color w:val="3B3B3B"/>
                <w:sz w:val="21"/>
                <w:szCs w:val="21"/>
                <w:lang w:eastAsia="en-AU"/>
              </w:rPr>
            </w:pPr>
            <w:r w:rsidRPr="00B3108E">
              <w:rPr>
                <w:rFonts w:ascii="Helvetica" w:hAnsi="Helvetica" w:cs="Helvetica"/>
                <w:color w:val="3B3B3B"/>
                <w:sz w:val="21"/>
                <w:szCs w:val="21"/>
                <w:lang w:eastAsia="en-AU"/>
              </w:rPr>
              <w:lastRenderedPageBreak/>
              <w:t>M.Net Mobile</w:t>
            </w:r>
            <w:r w:rsidR="004533BB">
              <w:rPr>
                <w:rFonts w:ascii="Helvetica" w:hAnsi="Helvetica" w:cs="Helvetica"/>
                <w:color w:val="3B3B3B"/>
                <w:sz w:val="21"/>
                <w:szCs w:val="21"/>
                <w:lang w:eastAsia="en-AU"/>
              </w:rPr>
              <w:t xml:space="preserve"> / Ansible</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hideMark/>
          </w:tcPr>
          <w:p w:rsidR="0068153B" w:rsidRPr="00B3108E" w:rsidRDefault="0068153B" w:rsidP="0068153B">
            <w:pPr>
              <w:spacing w:line="225" w:lineRule="atLeast"/>
              <w:rPr>
                <w:rFonts w:ascii="Helvetica" w:hAnsi="Helvetica" w:cs="Helvetica"/>
                <w:color w:val="3B3B3B"/>
                <w:sz w:val="21"/>
                <w:szCs w:val="21"/>
                <w:lang w:eastAsia="en-AU"/>
              </w:rPr>
            </w:pPr>
            <w:r w:rsidRPr="00B3108E">
              <w:rPr>
                <w:rFonts w:ascii="Helvetica" w:hAnsi="Helvetica" w:cs="Helvetica"/>
                <w:color w:val="3B3B3B"/>
                <w:sz w:val="21"/>
                <w:szCs w:val="21"/>
                <w:lang w:eastAsia="en-AU"/>
              </w:rPr>
              <w:t>Sunrise Cash Cow, Better Homes &amp; Gardens, Million Dollar Minute, Dancing with The Stars, My Kitchen Rules Ringtones, Bandit.fm, House Rules, Block of Cash Giveaway</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hideMark/>
          </w:tcPr>
          <w:p w:rsidR="0068153B" w:rsidRPr="00B3108E" w:rsidRDefault="0068153B" w:rsidP="0068153B">
            <w:pPr>
              <w:spacing w:line="225" w:lineRule="atLeast"/>
              <w:rPr>
                <w:rFonts w:ascii="Helvetica" w:hAnsi="Helvetica" w:cs="Helvetica"/>
                <w:color w:val="3B3B3B"/>
                <w:sz w:val="21"/>
                <w:szCs w:val="21"/>
                <w:lang w:eastAsia="en-AU"/>
              </w:rPr>
            </w:pPr>
            <w:r w:rsidRPr="00B3108E">
              <w:rPr>
                <w:rFonts w:ascii="Helvetica" w:hAnsi="Helvetica" w:cs="Helvetica"/>
                <w:color w:val="3B3B3B"/>
                <w:sz w:val="21"/>
                <w:szCs w:val="21"/>
                <w:lang w:eastAsia="en-AU"/>
              </w:rPr>
              <w:t>1300 851 419</w:t>
            </w:r>
          </w:p>
        </w:tc>
      </w:tr>
      <w:tr w:rsidR="0068153B" w:rsidRPr="00B3108E" w:rsidTr="00B63816">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r>
      <w:tr w:rsidR="0068153B" w:rsidRPr="00B3108E" w:rsidTr="00B63816">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r>
      <w:tr w:rsidR="0068153B" w:rsidRPr="00B3108E" w:rsidTr="00B63816">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r>
      <w:tr w:rsidR="0068153B" w:rsidRPr="00B3108E" w:rsidTr="00B63816">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r>
      <w:tr w:rsidR="0068153B" w:rsidRPr="00B3108E" w:rsidTr="00B63816">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r>
      <w:tr w:rsidR="0068153B" w:rsidRPr="00B3108E" w:rsidTr="00B63816">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r>
      <w:tr w:rsidR="0068153B" w:rsidRPr="00B3108E" w:rsidTr="00B63816">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r>
      <w:tr w:rsidR="0068153B" w:rsidRPr="00B3108E" w:rsidTr="00B63816">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r>
      <w:tr w:rsidR="0068153B" w:rsidRPr="00B3108E" w:rsidTr="00B63816">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r>
      <w:tr w:rsidR="0068153B" w:rsidRPr="00B3108E" w:rsidTr="00B63816">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r>
      <w:tr w:rsidR="0068153B" w:rsidRPr="00B3108E" w:rsidTr="00B63816">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r>
      <w:tr w:rsidR="0068153B" w:rsidRPr="00B3108E" w:rsidTr="00B63816">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r>
      <w:tr w:rsidR="0068153B" w:rsidRPr="00B3108E" w:rsidTr="00B63816">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r>
      <w:tr w:rsidR="0068153B" w:rsidRPr="00B3108E" w:rsidTr="00B63816">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38" w:type="dxa"/>
              <w:left w:w="75" w:type="dxa"/>
              <w:bottom w:w="38" w:type="dxa"/>
              <w:right w:w="75" w:type="dxa"/>
            </w:tcMar>
            <w:vAlign w:val="center"/>
          </w:tcPr>
          <w:p w:rsidR="0068153B" w:rsidRPr="00B3108E" w:rsidRDefault="0068153B" w:rsidP="0068153B">
            <w:pPr>
              <w:spacing w:line="225" w:lineRule="atLeast"/>
              <w:rPr>
                <w:rFonts w:ascii="Helvetica" w:hAnsi="Helvetica" w:cs="Helvetica"/>
                <w:color w:val="3B3B3B"/>
                <w:sz w:val="21"/>
                <w:szCs w:val="21"/>
                <w:lang w:eastAsia="en-AU"/>
              </w:rPr>
            </w:pPr>
          </w:p>
        </w:tc>
      </w:tr>
    </w:tbl>
    <w:p w:rsidR="0068153B" w:rsidRPr="00E25507" w:rsidRDefault="0068153B" w:rsidP="0068153B">
      <w:pPr>
        <w:pStyle w:val="Heading2"/>
      </w:pPr>
      <w:r w:rsidRPr="00E25507">
        <w:t xml:space="preserve">If you refer a complaint or enquiry about any content to us, we may refer it to the provider of that content.  </w:t>
      </w:r>
    </w:p>
    <w:p w:rsidR="0068153B" w:rsidRDefault="0068153B">
      <w:pPr>
        <w:pStyle w:val="Heading1"/>
        <w:keepNext w:val="0"/>
      </w:pPr>
      <w:bookmarkStart w:id="88" w:name="_Toc50967497"/>
      <w:bookmarkStart w:id="89" w:name="_Toc256000027"/>
      <w:bookmarkStart w:id="90" w:name="_Toc256000125"/>
      <w:bookmarkStart w:id="91" w:name="_Toc87362438"/>
      <w:r>
        <w:t>MMS (Multimedia Messaging Service)</w:t>
      </w:r>
      <w:bookmarkEnd w:id="48"/>
      <w:bookmarkEnd w:id="88"/>
      <w:bookmarkEnd w:id="89"/>
      <w:bookmarkEnd w:id="90"/>
      <w:bookmarkEnd w:id="91"/>
    </w:p>
    <w:p w:rsidR="0068153B" w:rsidRDefault="0068153B">
      <w:pPr>
        <w:pStyle w:val="Indent1"/>
      </w:pPr>
      <w:bookmarkStart w:id="92" w:name="_Toc50967498"/>
      <w:bookmarkStart w:id="93" w:name="_Toc256000028"/>
      <w:bookmarkStart w:id="94" w:name="_Toc256000126"/>
      <w:bookmarkStart w:id="95" w:name="_Toc87362439"/>
      <w:r>
        <w:t>What is MMS?</w:t>
      </w:r>
      <w:bookmarkEnd w:id="92"/>
      <w:bookmarkEnd w:id="93"/>
      <w:bookmarkEnd w:id="94"/>
      <w:bookmarkEnd w:id="95"/>
    </w:p>
    <w:p w:rsidR="0068153B" w:rsidRDefault="0068153B">
      <w:pPr>
        <w:pStyle w:val="Heading2"/>
      </w:pPr>
      <w:r>
        <w:t xml:space="preserve">With an MMS capable device, MMS allows you to create and send mobile messages containing images, photos, text, audio clips and short video recordings.  If you connect a post-paid from 19 June 2003, you will automatically receive access to MMS.  If you have a </w:t>
      </w:r>
      <w:proofErr w:type="gramStart"/>
      <w:r>
        <w:t>Pre-Paid</w:t>
      </w:r>
      <w:proofErr w:type="gramEnd"/>
      <w:r>
        <w:t xml:space="preserve"> mobile service on the GSM network, you may receive access to MMS from 1 March 2004 upon request.</w:t>
      </w:r>
    </w:p>
    <w:p w:rsidR="0068153B" w:rsidRDefault="0068153B">
      <w:pPr>
        <w:pStyle w:val="Heading2"/>
      </w:pPr>
      <w:r>
        <w:t>You can send an MMS from your MMS capable handset:</w:t>
      </w:r>
    </w:p>
    <w:p w:rsidR="0068153B" w:rsidRDefault="0068153B">
      <w:pPr>
        <w:pStyle w:val="Heading3"/>
      </w:pPr>
      <w:r>
        <w:t xml:space="preserve">to other Telstra Mobile, Optus, Vodafone or 3 MMS </w:t>
      </w:r>
      <w:proofErr w:type="gramStart"/>
      <w:r>
        <w:t>handsets;</w:t>
      </w:r>
      <w:proofErr w:type="gramEnd"/>
    </w:p>
    <w:p w:rsidR="0068153B" w:rsidRDefault="0068153B">
      <w:pPr>
        <w:pStyle w:val="Heading3"/>
      </w:pPr>
      <w:r>
        <w:t xml:space="preserve">to someone’s email account; or </w:t>
      </w:r>
    </w:p>
    <w:p w:rsidR="0068153B" w:rsidRDefault="0068153B">
      <w:pPr>
        <w:pStyle w:val="Heading3"/>
      </w:pPr>
      <w:r>
        <w:t>for viewing online for a limited period at www.telstra.com by someone who does not have an MMS handset.</w:t>
      </w:r>
    </w:p>
    <w:p w:rsidR="0068153B" w:rsidRDefault="0068153B">
      <w:pPr>
        <w:pStyle w:val="Heading2"/>
        <w:keepLines/>
      </w:pPr>
      <w:r>
        <w:t>If you send an MMS for viewing at www.telstra.com, the recipient will be notified, subject to clause 1.1, by SMS.</w:t>
      </w:r>
    </w:p>
    <w:p w:rsidR="0068153B" w:rsidRDefault="0068153B">
      <w:pPr>
        <w:pStyle w:val="Indent1"/>
      </w:pPr>
      <w:bookmarkStart w:id="96" w:name="_Toc50967499"/>
      <w:bookmarkStart w:id="97" w:name="_Toc256000029"/>
      <w:bookmarkStart w:id="98" w:name="_Toc256000127"/>
      <w:bookmarkStart w:id="99" w:name="_Toc87362440"/>
      <w:r>
        <w:lastRenderedPageBreak/>
        <w:t>International MMS</w:t>
      </w:r>
      <w:bookmarkEnd w:id="96"/>
      <w:bookmarkEnd w:id="97"/>
      <w:bookmarkEnd w:id="98"/>
      <w:bookmarkEnd w:id="99"/>
    </w:p>
    <w:p w:rsidR="0068153B" w:rsidRDefault="0068153B">
      <w:pPr>
        <w:pStyle w:val="Heading2"/>
        <w:keepLines/>
      </w:pPr>
      <w:r>
        <w:t>On and from 19 August 2005, you can also send mobile messages containing images, photos, text, audio clips and short video recordings to customers of selected overseas phone companies.  Details of the participating overseas phone companies are set out on www.telstra.com.</w:t>
      </w:r>
    </w:p>
    <w:p w:rsidR="0068153B" w:rsidRDefault="0068153B">
      <w:pPr>
        <w:pStyle w:val="Heading2"/>
        <w:keepLines/>
      </w:pPr>
      <w:r>
        <w:t xml:space="preserve">A size limit of 300 kilobytes per message applies to international MMS.  If you try to send an international </w:t>
      </w:r>
      <w:proofErr w:type="gramStart"/>
      <w:r>
        <w:t>MMS</w:t>
      </w:r>
      <w:proofErr w:type="gramEnd"/>
      <w:r>
        <w:t xml:space="preserve"> message larger than 300 kilobytes, your message may not be delivered.  Most handsets support previewing of message properties, including file size.</w:t>
      </w:r>
    </w:p>
    <w:p w:rsidR="0068153B" w:rsidRDefault="0068153B">
      <w:pPr>
        <w:pStyle w:val="Indent1"/>
        <w:keepLines/>
        <w:spacing w:before="240"/>
      </w:pPr>
      <w:bookmarkStart w:id="100" w:name="_Toc50967500"/>
      <w:bookmarkStart w:id="101" w:name="_Toc256000030"/>
      <w:bookmarkStart w:id="102" w:name="_Toc256000128"/>
      <w:bookmarkStart w:id="103" w:name="_Toc87362441"/>
      <w:r>
        <w:t>Charges – pre-paid customers</w:t>
      </w:r>
      <w:bookmarkEnd w:id="100"/>
      <w:bookmarkEnd w:id="101"/>
      <w:bookmarkEnd w:id="102"/>
      <w:bookmarkEnd w:id="103"/>
    </w:p>
    <w:p w:rsidR="0068153B" w:rsidRDefault="0068153B">
      <w:pPr>
        <w:pStyle w:val="Heading2"/>
      </w:pPr>
      <w:r>
        <w:rPr>
          <w:lang w:val="en-US"/>
        </w:rPr>
        <w:t>We charge you the following for using MMS from a pre-paid mobile service:</w:t>
      </w:r>
    </w:p>
    <w:tbl>
      <w:tblPr>
        <w:tblW w:w="6804"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1418"/>
        <w:gridCol w:w="1418"/>
      </w:tblGrid>
      <w:tr w:rsidR="0068153B">
        <w:trPr>
          <w:cantSplit/>
          <w:tblHeader/>
        </w:trPr>
        <w:tc>
          <w:tcPr>
            <w:tcW w:w="3968" w:type="dxa"/>
          </w:tcPr>
          <w:p w:rsidR="0068153B" w:rsidRDefault="0068153B">
            <w:pPr>
              <w:keepNext/>
              <w:spacing w:before="120" w:after="120"/>
              <w:rPr>
                <w:rFonts w:ascii="Arial" w:hAnsi="Arial" w:cs="Arial"/>
                <w:sz w:val="18"/>
              </w:rPr>
            </w:pPr>
            <w:r>
              <w:rPr>
                <w:rFonts w:ascii="Arial" w:hAnsi="Arial" w:cs="Arial"/>
                <w:b/>
                <w:bCs/>
                <w:sz w:val="18"/>
              </w:rPr>
              <w:t>MMS Charges (for pre-paid mobile services)</w:t>
            </w:r>
          </w:p>
        </w:tc>
        <w:tc>
          <w:tcPr>
            <w:tcW w:w="1418" w:type="dxa"/>
          </w:tcPr>
          <w:p w:rsidR="0068153B" w:rsidRDefault="0068153B">
            <w:pPr>
              <w:keepNext/>
              <w:spacing w:before="120" w:after="120"/>
              <w:rPr>
                <w:rFonts w:ascii="Arial" w:hAnsi="Arial" w:cs="Arial"/>
                <w:b/>
                <w:sz w:val="18"/>
              </w:rPr>
            </w:pPr>
            <w:r>
              <w:rPr>
                <w:rFonts w:ascii="Arial" w:hAnsi="Arial" w:cs="Arial"/>
                <w:b/>
                <w:sz w:val="18"/>
              </w:rPr>
              <w:t>GST excl.</w:t>
            </w:r>
          </w:p>
        </w:tc>
        <w:tc>
          <w:tcPr>
            <w:tcW w:w="1418" w:type="dxa"/>
          </w:tcPr>
          <w:p w:rsidR="0068153B" w:rsidRDefault="0068153B">
            <w:pPr>
              <w:keepNext/>
              <w:spacing w:before="120" w:after="120"/>
              <w:rPr>
                <w:rFonts w:ascii="Arial" w:hAnsi="Arial" w:cs="Arial"/>
                <w:b/>
                <w:sz w:val="18"/>
              </w:rPr>
            </w:pPr>
            <w:r>
              <w:rPr>
                <w:rFonts w:ascii="Arial" w:hAnsi="Arial" w:cs="Arial"/>
                <w:b/>
                <w:sz w:val="18"/>
              </w:rPr>
              <w:t>GST incl.</w:t>
            </w:r>
          </w:p>
        </w:tc>
      </w:tr>
      <w:tr w:rsidR="0068153B">
        <w:tc>
          <w:tcPr>
            <w:tcW w:w="3968" w:type="dxa"/>
          </w:tcPr>
          <w:p w:rsidR="0068153B" w:rsidRDefault="0068153B">
            <w:pPr>
              <w:spacing w:before="120" w:after="120"/>
              <w:rPr>
                <w:rFonts w:ascii="Arial" w:hAnsi="Arial" w:cs="Arial"/>
                <w:sz w:val="18"/>
              </w:rPr>
            </w:pPr>
            <w:r>
              <w:rPr>
                <w:rFonts w:ascii="Arial" w:hAnsi="Arial" w:cs="Arial"/>
                <w:sz w:val="18"/>
              </w:rPr>
              <w:t>Charge for each Standard MMS sent on and from 27 October 2004 (per recipient)</w:t>
            </w:r>
          </w:p>
        </w:tc>
        <w:tc>
          <w:tcPr>
            <w:tcW w:w="1418" w:type="dxa"/>
          </w:tcPr>
          <w:p w:rsidR="0068153B" w:rsidRDefault="0068153B">
            <w:pPr>
              <w:spacing w:before="120" w:after="120"/>
              <w:jc w:val="right"/>
              <w:rPr>
                <w:rFonts w:ascii="Arial" w:hAnsi="Arial" w:cs="Arial"/>
                <w:sz w:val="18"/>
              </w:rPr>
            </w:pPr>
            <w:r>
              <w:rPr>
                <w:rFonts w:ascii="Arial" w:hAnsi="Arial" w:cs="Arial"/>
                <w:sz w:val="18"/>
              </w:rPr>
              <w:t>45.45¢</w:t>
            </w:r>
          </w:p>
        </w:tc>
        <w:tc>
          <w:tcPr>
            <w:tcW w:w="1418" w:type="dxa"/>
          </w:tcPr>
          <w:p w:rsidR="0068153B" w:rsidRDefault="0068153B">
            <w:pPr>
              <w:spacing w:before="120" w:after="120"/>
              <w:jc w:val="right"/>
              <w:rPr>
                <w:rFonts w:ascii="Arial" w:hAnsi="Arial" w:cs="Arial"/>
                <w:b/>
                <w:sz w:val="18"/>
              </w:rPr>
            </w:pPr>
            <w:r>
              <w:rPr>
                <w:rFonts w:ascii="Arial" w:hAnsi="Arial" w:cs="Arial"/>
                <w:b/>
                <w:sz w:val="18"/>
              </w:rPr>
              <w:t>50¢</w:t>
            </w:r>
          </w:p>
        </w:tc>
      </w:tr>
      <w:tr w:rsidR="0068153B">
        <w:tc>
          <w:tcPr>
            <w:tcW w:w="3968" w:type="dxa"/>
          </w:tcPr>
          <w:p w:rsidR="0068153B" w:rsidRDefault="0068153B">
            <w:pPr>
              <w:spacing w:before="120" w:after="120"/>
              <w:rPr>
                <w:rFonts w:ascii="Arial" w:hAnsi="Arial" w:cs="Arial"/>
                <w:sz w:val="18"/>
              </w:rPr>
            </w:pPr>
            <w:r>
              <w:rPr>
                <w:rFonts w:ascii="Arial" w:hAnsi="Arial" w:cs="Arial"/>
                <w:sz w:val="18"/>
              </w:rPr>
              <w:t>Charge for each Video MMS sent on and from 27 October 2004 (per recipient)</w:t>
            </w:r>
          </w:p>
        </w:tc>
        <w:tc>
          <w:tcPr>
            <w:tcW w:w="1418" w:type="dxa"/>
          </w:tcPr>
          <w:p w:rsidR="0068153B" w:rsidRDefault="0068153B">
            <w:pPr>
              <w:spacing w:before="120" w:after="120"/>
              <w:jc w:val="right"/>
              <w:rPr>
                <w:rFonts w:ascii="Arial" w:hAnsi="Arial" w:cs="Arial"/>
                <w:sz w:val="18"/>
              </w:rPr>
            </w:pPr>
            <w:r>
              <w:rPr>
                <w:rFonts w:ascii="Arial" w:hAnsi="Arial" w:cs="Arial"/>
                <w:sz w:val="18"/>
              </w:rPr>
              <w:t>68.18¢</w:t>
            </w:r>
          </w:p>
        </w:tc>
        <w:tc>
          <w:tcPr>
            <w:tcW w:w="1418" w:type="dxa"/>
          </w:tcPr>
          <w:p w:rsidR="0068153B" w:rsidRDefault="0068153B">
            <w:pPr>
              <w:spacing w:before="120" w:after="120"/>
              <w:jc w:val="right"/>
              <w:rPr>
                <w:rFonts w:ascii="Arial" w:hAnsi="Arial" w:cs="Arial"/>
                <w:b/>
                <w:sz w:val="18"/>
              </w:rPr>
            </w:pPr>
            <w:r>
              <w:rPr>
                <w:rFonts w:ascii="Arial" w:hAnsi="Arial" w:cs="Arial"/>
                <w:b/>
                <w:sz w:val="18"/>
              </w:rPr>
              <w:t>75¢</w:t>
            </w:r>
          </w:p>
        </w:tc>
      </w:tr>
      <w:tr w:rsidR="0068153B">
        <w:tc>
          <w:tcPr>
            <w:tcW w:w="3968" w:type="dxa"/>
            <w:tcBorders>
              <w:top w:val="single" w:sz="4" w:space="0" w:color="auto"/>
              <w:left w:val="single" w:sz="4" w:space="0" w:color="auto"/>
              <w:bottom w:val="single" w:sz="4" w:space="0" w:color="auto"/>
              <w:right w:val="single" w:sz="4" w:space="0" w:color="auto"/>
            </w:tcBorders>
          </w:tcPr>
          <w:p w:rsidR="0068153B" w:rsidRDefault="0068153B">
            <w:pPr>
              <w:spacing w:before="120" w:after="120"/>
              <w:rPr>
                <w:rFonts w:ascii="Arial" w:hAnsi="Arial" w:cs="Arial"/>
                <w:sz w:val="18"/>
              </w:rPr>
            </w:pPr>
            <w:r>
              <w:rPr>
                <w:rFonts w:ascii="Arial" w:hAnsi="Arial" w:cs="Arial"/>
                <w:sz w:val="18"/>
              </w:rPr>
              <w:t>Charge for each International Standard MMS sent between 19 August 2005 and 31 January 2006 (per recipient)</w:t>
            </w:r>
          </w:p>
        </w:tc>
        <w:tc>
          <w:tcPr>
            <w:tcW w:w="1418" w:type="dxa"/>
            <w:tcBorders>
              <w:top w:val="single" w:sz="4" w:space="0" w:color="auto"/>
              <w:left w:val="single" w:sz="4" w:space="0" w:color="auto"/>
              <w:bottom w:val="single" w:sz="4" w:space="0" w:color="auto"/>
              <w:right w:val="single" w:sz="4" w:space="0" w:color="auto"/>
            </w:tcBorders>
          </w:tcPr>
          <w:p w:rsidR="0068153B" w:rsidRDefault="0068153B">
            <w:pPr>
              <w:spacing w:before="120" w:after="120"/>
              <w:jc w:val="right"/>
              <w:rPr>
                <w:rFonts w:ascii="Arial" w:hAnsi="Arial" w:cs="Arial"/>
                <w:sz w:val="18"/>
              </w:rPr>
            </w:pPr>
            <w:r>
              <w:rPr>
                <w:rFonts w:ascii="Arial" w:hAnsi="Arial" w:cs="Arial"/>
                <w:sz w:val="18"/>
              </w:rPr>
              <w:t>45.45¢</w:t>
            </w:r>
          </w:p>
        </w:tc>
        <w:tc>
          <w:tcPr>
            <w:tcW w:w="1418" w:type="dxa"/>
            <w:tcBorders>
              <w:top w:val="single" w:sz="4" w:space="0" w:color="auto"/>
              <w:left w:val="single" w:sz="4" w:space="0" w:color="auto"/>
              <w:bottom w:val="single" w:sz="4" w:space="0" w:color="auto"/>
              <w:right w:val="single" w:sz="4" w:space="0" w:color="auto"/>
            </w:tcBorders>
          </w:tcPr>
          <w:p w:rsidR="0068153B" w:rsidRDefault="0068153B">
            <w:pPr>
              <w:spacing w:before="120" w:after="120"/>
              <w:jc w:val="right"/>
              <w:rPr>
                <w:rFonts w:ascii="Arial" w:hAnsi="Arial" w:cs="Arial"/>
                <w:b/>
                <w:sz w:val="18"/>
              </w:rPr>
            </w:pPr>
            <w:r>
              <w:rPr>
                <w:rFonts w:ascii="Arial" w:hAnsi="Arial" w:cs="Arial"/>
                <w:b/>
                <w:sz w:val="18"/>
              </w:rPr>
              <w:t>50¢</w:t>
            </w:r>
          </w:p>
        </w:tc>
      </w:tr>
      <w:tr w:rsidR="0068153B">
        <w:tc>
          <w:tcPr>
            <w:tcW w:w="3968" w:type="dxa"/>
            <w:tcBorders>
              <w:top w:val="single" w:sz="4" w:space="0" w:color="auto"/>
              <w:left w:val="single" w:sz="4" w:space="0" w:color="auto"/>
              <w:bottom w:val="single" w:sz="4" w:space="0" w:color="auto"/>
              <w:right w:val="single" w:sz="4" w:space="0" w:color="auto"/>
            </w:tcBorders>
          </w:tcPr>
          <w:p w:rsidR="0068153B" w:rsidRDefault="0068153B">
            <w:pPr>
              <w:spacing w:before="120" w:after="120"/>
              <w:rPr>
                <w:rFonts w:ascii="Arial" w:hAnsi="Arial" w:cs="Arial"/>
                <w:sz w:val="18"/>
              </w:rPr>
            </w:pPr>
            <w:r>
              <w:rPr>
                <w:rFonts w:ascii="Arial" w:hAnsi="Arial" w:cs="Arial"/>
                <w:sz w:val="18"/>
              </w:rPr>
              <w:t>Charge for each International Video MMS sent between 19 August 2005 and 31 January 2006 (per recipient)</w:t>
            </w:r>
          </w:p>
        </w:tc>
        <w:tc>
          <w:tcPr>
            <w:tcW w:w="1418" w:type="dxa"/>
            <w:tcBorders>
              <w:top w:val="single" w:sz="4" w:space="0" w:color="auto"/>
              <w:left w:val="single" w:sz="4" w:space="0" w:color="auto"/>
              <w:bottom w:val="single" w:sz="4" w:space="0" w:color="auto"/>
              <w:right w:val="single" w:sz="4" w:space="0" w:color="auto"/>
            </w:tcBorders>
          </w:tcPr>
          <w:p w:rsidR="0068153B" w:rsidRDefault="0068153B">
            <w:pPr>
              <w:spacing w:before="120" w:after="120"/>
              <w:jc w:val="right"/>
              <w:rPr>
                <w:rFonts w:ascii="Arial" w:hAnsi="Arial" w:cs="Arial"/>
                <w:sz w:val="18"/>
              </w:rPr>
            </w:pPr>
            <w:r>
              <w:rPr>
                <w:rFonts w:ascii="Arial" w:hAnsi="Arial" w:cs="Arial"/>
                <w:sz w:val="18"/>
              </w:rPr>
              <w:t>68.18¢</w:t>
            </w:r>
          </w:p>
        </w:tc>
        <w:tc>
          <w:tcPr>
            <w:tcW w:w="1418" w:type="dxa"/>
            <w:tcBorders>
              <w:top w:val="single" w:sz="4" w:space="0" w:color="auto"/>
              <w:left w:val="single" w:sz="4" w:space="0" w:color="auto"/>
              <w:bottom w:val="single" w:sz="4" w:space="0" w:color="auto"/>
              <w:right w:val="single" w:sz="4" w:space="0" w:color="auto"/>
            </w:tcBorders>
          </w:tcPr>
          <w:p w:rsidR="0068153B" w:rsidRDefault="0068153B">
            <w:pPr>
              <w:spacing w:before="120" w:after="120"/>
              <w:jc w:val="right"/>
              <w:rPr>
                <w:rFonts w:ascii="Arial" w:hAnsi="Arial" w:cs="Arial"/>
                <w:b/>
                <w:sz w:val="18"/>
              </w:rPr>
            </w:pPr>
            <w:r>
              <w:rPr>
                <w:rFonts w:ascii="Arial" w:hAnsi="Arial" w:cs="Arial"/>
                <w:b/>
                <w:sz w:val="18"/>
              </w:rPr>
              <w:t>75¢</w:t>
            </w:r>
          </w:p>
        </w:tc>
      </w:tr>
      <w:tr w:rsidR="0068153B">
        <w:tc>
          <w:tcPr>
            <w:tcW w:w="3968" w:type="dxa"/>
            <w:tcBorders>
              <w:top w:val="single" w:sz="4" w:space="0" w:color="auto"/>
              <w:left w:val="single" w:sz="4" w:space="0" w:color="auto"/>
              <w:bottom w:val="single" w:sz="4" w:space="0" w:color="auto"/>
              <w:right w:val="single" w:sz="4" w:space="0" w:color="auto"/>
            </w:tcBorders>
          </w:tcPr>
          <w:p w:rsidR="0068153B" w:rsidRDefault="0068153B">
            <w:pPr>
              <w:spacing w:before="120" w:after="120"/>
              <w:rPr>
                <w:rFonts w:ascii="Arial" w:hAnsi="Arial" w:cs="Arial"/>
                <w:sz w:val="18"/>
              </w:rPr>
            </w:pPr>
            <w:r>
              <w:rPr>
                <w:rFonts w:ascii="Arial" w:hAnsi="Arial" w:cs="Arial"/>
                <w:sz w:val="18"/>
              </w:rPr>
              <w:t>Charge for each International Standard and Video MMS sent on and from 1 February 2006 (per recipient)</w:t>
            </w:r>
          </w:p>
        </w:tc>
        <w:tc>
          <w:tcPr>
            <w:tcW w:w="1418" w:type="dxa"/>
            <w:tcBorders>
              <w:top w:val="single" w:sz="4" w:space="0" w:color="auto"/>
              <w:left w:val="single" w:sz="4" w:space="0" w:color="auto"/>
              <w:bottom w:val="single" w:sz="4" w:space="0" w:color="auto"/>
              <w:right w:val="single" w:sz="4" w:space="0" w:color="auto"/>
            </w:tcBorders>
          </w:tcPr>
          <w:p w:rsidR="0068153B" w:rsidRDefault="0068153B">
            <w:pPr>
              <w:spacing w:before="120" w:after="120"/>
              <w:jc w:val="right"/>
              <w:rPr>
                <w:rFonts w:ascii="Arial" w:hAnsi="Arial" w:cs="Arial"/>
                <w:sz w:val="18"/>
              </w:rPr>
            </w:pPr>
            <w:r>
              <w:rPr>
                <w:rFonts w:ascii="Arial" w:hAnsi="Arial" w:cs="Arial"/>
                <w:sz w:val="18"/>
              </w:rPr>
              <w:t>68.18¢</w:t>
            </w:r>
          </w:p>
        </w:tc>
        <w:tc>
          <w:tcPr>
            <w:tcW w:w="1418" w:type="dxa"/>
            <w:tcBorders>
              <w:top w:val="single" w:sz="4" w:space="0" w:color="auto"/>
              <w:left w:val="single" w:sz="4" w:space="0" w:color="auto"/>
              <w:bottom w:val="single" w:sz="4" w:space="0" w:color="auto"/>
              <w:right w:val="single" w:sz="4" w:space="0" w:color="auto"/>
            </w:tcBorders>
          </w:tcPr>
          <w:p w:rsidR="0068153B" w:rsidRDefault="0068153B">
            <w:pPr>
              <w:spacing w:before="120" w:after="120"/>
              <w:jc w:val="right"/>
              <w:rPr>
                <w:rFonts w:ascii="Arial" w:hAnsi="Arial" w:cs="Arial"/>
                <w:b/>
                <w:sz w:val="18"/>
              </w:rPr>
            </w:pPr>
            <w:r>
              <w:rPr>
                <w:rFonts w:ascii="Arial" w:hAnsi="Arial" w:cs="Arial"/>
                <w:b/>
                <w:sz w:val="18"/>
              </w:rPr>
              <w:t>75¢</w:t>
            </w:r>
          </w:p>
        </w:tc>
      </w:tr>
    </w:tbl>
    <w:p w:rsidR="0068153B" w:rsidRDefault="0068153B">
      <w:pPr>
        <w:pStyle w:val="TableData"/>
      </w:pPr>
    </w:p>
    <w:p w:rsidR="0068153B" w:rsidRDefault="0068153B">
      <w:pPr>
        <w:pStyle w:val="Indent1"/>
        <w:keepLines/>
      </w:pPr>
      <w:bookmarkStart w:id="104" w:name="_Toc79288990"/>
      <w:bookmarkStart w:id="105" w:name="_Toc50967501"/>
      <w:bookmarkStart w:id="106" w:name="_Toc256000031"/>
      <w:bookmarkStart w:id="107" w:name="_Toc256000129"/>
      <w:bookmarkStart w:id="108" w:name="_Toc87362442"/>
      <w:bookmarkStart w:id="109" w:name="_Toc47922644"/>
      <w:r>
        <w:t>Charges – post-paid customers</w:t>
      </w:r>
      <w:bookmarkEnd w:id="104"/>
      <w:bookmarkEnd w:id="105"/>
      <w:bookmarkEnd w:id="106"/>
      <w:bookmarkEnd w:id="107"/>
      <w:bookmarkEnd w:id="108"/>
    </w:p>
    <w:p w:rsidR="0068153B" w:rsidRDefault="0068153B">
      <w:pPr>
        <w:pStyle w:val="Heading2"/>
      </w:pPr>
      <w:r>
        <w:rPr>
          <w:lang w:val="en-US"/>
        </w:rPr>
        <w:t>We charge you the following for using MMS from a post-paid mobile service:</w:t>
      </w:r>
    </w:p>
    <w:tbl>
      <w:tblPr>
        <w:tblW w:w="6804"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1418"/>
        <w:gridCol w:w="1418"/>
      </w:tblGrid>
      <w:tr w:rsidR="0068153B">
        <w:trPr>
          <w:cantSplit/>
          <w:tblHeader/>
        </w:trPr>
        <w:tc>
          <w:tcPr>
            <w:tcW w:w="3968" w:type="dxa"/>
          </w:tcPr>
          <w:p w:rsidR="0068153B" w:rsidRDefault="0068153B">
            <w:pPr>
              <w:keepNext/>
              <w:spacing w:before="120" w:after="120"/>
              <w:rPr>
                <w:rFonts w:ascii="Arial" w:hAnsi="Arial" w:cs="Arial"/>
                <w:sz w:val="18"/>
              </w:rPr>
            </w:pPr>
            <w:r>
              <w:rPr>
                <w:rFonts w:ascii="Arial" w:hAnsi="Arial" w:cs="Arial"/>
                <w:b/>
                <w:bCs/>
                <w:sz w:val="18"/>
              </w:rPr>
              <w:t>MMS Charges (for post-paid mobile services)</w:t>
            </w:r>
          </w:p>
        </w:tc>
        <w:tc>
          <w:tcPr>
            <w:tcW w:w="1418" w:type="dxa"/>
          </w:tcPr>
          <w:p w:rsidR="0068153B" w:rsidRDefault="0068153B">
            <w:pPr>
              <w:keepNext/>
              <w:spacing w:before="120" w:after="120"/>
              <w:rPr>
                <w:rFonts w:ascii="Arial" w:hAnsi="Arial" w:cs="Arial"/>
                <w:b/>
                <w:sz w:val="18"/>
              </w:rPr>
            </w:pPr>
            <w:r>
              <w:rPr>
                <w:rFonts w:ascii="Arial" w:hAnsi="Arial" w:cs="Arial"/>
                <w:b/>
                <w:sz w:val="18"/>
              </w:rPr>
              <w:t>GST excl.</w:t>
            </w:r>
          </w:p>
        </w:tc>
        <w:tc>
          <w:tcPr>
            <w:tcW w:w="1418" w:type="dxa"/>
          </w:tcPr>
          <w:p w:rsidR="0068153B" w:rsidRDefault="0068153B">
            <w:pPr>
              <w:keepNext/>
              <w:spacing w:before="120" w:after="120"/>
              <w:rPr>
                <w:rFonts w:ascii="Arial" w:hAnsi="Arial" w:cs="Arial"/>
                <w:b/>
                <w:sz w:val="18"/>
              </w:rPr>
            </w:pPr>
            <w:r>
              <w:rPr>
                <w:rFonts w:ascii="Arial" w:hAnsi="Arial" w:cs="Arial"/>
                <w:b/>
                <w:sz w:val="18"/>
              </w:rPr>
              <w:t>GST incl.</w:t>
            </w:r>
          </w:p>
        </w:tc>
      </w:tr>
      <w:tr w:rsidR="0068153B">
        <w:tc>
          <w:tcPr>
            <w:tcW w:w="3968" w:type="dxa"/>
          </w:tcPr>
          <w:p w:rsidR="0068153B" w:rsidRDefault="0068153B">
            <w:pPr>
              <w:pStyle w:val="TableData"/>
              <w:rPr>
                <w:rFonts w:cs="Arial"/>
              </w:rPr>
            </w:pPr>
            <w:r>
              <w:rPr>
                <w:rFonts w:cs="Arial"/>
              </w:rPr>
              <w:t>Charge for each Standard MMS sent on and from 8 September 2004 (per recipient)</w:t>
            </w:r>
          </w:p>
        </w:tc>
        <w:tc>
          <w:tcPr>
            <w:tcW w:w="1418" w:type="dxa"/>
          </w:tcPr>
          <w:p w:rsidR="0068153B" w:rsidRDefault="0068153B">
            <w:pPr>
              <w:spacing w:before="120" w:after="120"/>
              <w:jc w:val="right"/>
              <w:rPr>
                <w:rFonts w:ascii="Arial" w:hAnsi="Arial" w:cs="Arial"/>
                <w:sz w:val="18"/>
              </w:rPr>
            </w:pPr>
            <w:r>
              <w:rPr>
                <w:rFonts w:ascii="Arial" w:hAnsi="Arial" w:cs="Arial"/>
                <w:sz w:val="18"/>
              </w:rPr>
              <w:t>45.45¢</w:t>
            </w:r>
          </w:p>
        </w:tc>
        <w:tc>
          <w:tcPr>
            <w:tcW w:w="1418" w:type="dxa"/>
          </w:tcPr>
          <w:p w:rsidR="0068153B" w:rsidRDefault="0068153B">
            <w:pPr>
              <w:spacing w:before="120" w:after="120"/>
              <w:jc w:val="right"/>
              <w:rPr>
                <w:rFonts w:ascii="Arial" w:hAnsi="Arial" w:cs="Arial"/>
                <w:b/>
                <w:sz w:val="18"/>
              </w:rPr>
            </w:pPr>
            <w:r>
              <w:rPr>
                <w:rFonts w:ascii="Arial" w:hAnsi="Arial" w:cs="Arial"/>
                <w:b/>
                <w:sz w:val="18"/>
              </w:rPr>
              <w:t>50¢</w:t>
            </w:r>
          </w:p>
        </w:tc>
      </w:tr>
      <w:tr w:rsidR="0068153B">
        <w:tc>
          <w:tcPr>
            <w:tcW w:w="3968" w:type="dxa"/>
          </w:tcPr>
          <w:p w:rsidR="0068153B" w:rsidRDefault="0068153B">
            <w:pPr>
              <w:spacing w:before="120" w:after="120"/>
              <w:rPr>
                <w:rFonts w:ascii="Arial" w:hAnsi="Arial" w:cs="Arial"/>
                <w:sz w:val="18"/>
              </w:rPr>
            </w:pPr>
            <w:r>
              <w:rPr>
                <w:rFonts w:ascii="Arial" w:hAnsi="Arial" w:cs="Arial"/>
                <w:sz w:val="18"/>
              </w:rPr>
              <w:lastRenderedPageBreak/>
              <w:t>Charge for each Video MMS sent between 8 September 2004 and 30 September 2004 (per recipient)</w:t>
            </w:r>
          </w:p>
        </w:tc>
        <w:tc>
          <w:tcPr>
            <w:tcW w:w="1418" w:type="dxa"/>
          </w:tcPr>
          <w:p w:rsidR="0068153B" w:rsidRDefault="0068153B">
            <w:pPr>
              <w:spacing w:before="120" w:after="120"/>
              <w:jc w:val="right"/>
              <w:rPr>
                <w:rFonts w:ascii="Arial" w:hAnsi="Arial" w:cs="Arial"/>
                <w:sz w:val="18"/>
              </w:rPr>
            </w:pPr>
            <w:r>
              <w:rPr>
                <w:rFonts w:ascii="Arial" w:hAnsi="Arial" w:cs="Arial"/>
                <w:sz w:val="18"/>
              </w:rPr>
              <w:t>45.45¢</w:t>
            </w:r>
          </w:p>
        </w:tc>
        <w:tc>
          <w:tcPr>
            <w:tcW w:w="1418" w:type="dxa"/>
          </w:tcPr>
          <w:p w:rsidR="0068153B" w:rsidRDefault="0068153B">
            <w:pPr>
              <w:spacing w:before="120" w:after="120"/>
              <w:jc w:val="right"/>
              <w:rPr>
                <w:rFonts w:ascii="Arial" w:hAnsi="Arial" w:cs="Arial"/>
                <w:b/>
                <w:sz w:val="18"/>
              </w:rPr>
            </w:pPr>
            <w:r>
              <w:rPr>
                <w:rFonts w:ascii="Arial" w:hAnsi="Arial" w:cs="Arial"/>
                <w:b/>
                <w:sz w:val="18"/>
              </w:rPr>
              <w:t>50¢</w:t>
            </w:r>
          </w:p>
        </w:tc>
      </w:tr>
      <w:tr w:rsidR="0068153B">
        <w:tc>
          <w:tcPr>
            <w:tcW w:w="3968" w:type="dxa"/>
          </w:tcPr>
          <w:p w:rsidR="0068153B" w:rsidRDefault="0068153B">
            <w:pPr>
              <w:spacing w:before="120" w:after="120"/>
              <w:rPr>
                <w:rFonts w:ascii="Arial" w:hAnsi="Arial" w:cs="Arial"/>
                <w:sz w:val="18"/>
              </w:rPr>
            </w:pPr>
            <w:r>
              <w:rPr>
                <w:rFonts w:ascii="Arial" w:hAnsi="Arial" w:cs="Arial"/>
                <w:sz w:val="18"/>
              </w:rPr>
              <w:t>Charge for each Video MMS sent on and from 1 October 2004 (per recipient)</w:t>
            </w:r>
          </w:p>
        </w:tc>
        <w:tc>
          <w:tcPr>
            <w:tcW w:w="1418" w:type="dxa"/>
          </w:tcPr>
          <w:p w:rsidR="0068153B" w:rsidRDefault="0068153B">
            <w:pPr>
              <w:spacing w:before="120" w:after="120"/>
              <w:jc w:val="right"/>
              <w:rPr>
                <w:rFonts w:ascii="Arial" w:hAnsi="Arial" w:cs="Arial"/>
                <w:sz w:val="18"/>
              </w:rPr>
            </w:pPr>
            <w:r>
              <w:rPr>
                <w:rFonts w:ascii="Arial" w:hAnsi="Arial" w:cs="Arial"/>
                <w:sz w:val="18"/>
              </w:rPr>
              <w:t>68.18¢</w:t>
            </w:r>
          </w:p>
        </w:tc>
        <w:tc>
          <w:tcPr>
            <w:tcW w:w="1418" w:type="dxa"/>
          </w:tcPr>
          <w:p w:rsidR="0068153B" w:rsidRDefault="0068153B">
            <w:pPr>
              <w:spacing w:before="120" w:after="120"/>
              <w:jc w:val="right"/>
              <w:rPr>
                <w:rFonts w:ascii="Arial" w:hAnsi="Arial" w:cs="Arial"/>
                <w:b/>
                <w:sz w:val="18"/>
              </w:rPr>
            </w:pPr>
            <w:r>
              <w:rPr>
                <w:rFonts w:ascii="Arial" w:hAnsi="Arial" w:cs="Arial"/>
                <w:b/>
                <w:sz w:val="18"/>
              </w:rPr>
              <w:t>75¢</w:t>
            </w:r>
          </w:p>
        </w:tc>
      </w:tr>
      <w:tr w:rsidR="0068153B">
        <w:tc>
          <w:tcPr>
            <w:tcW w:w="3968" w:type="dxa"/>
            <w:tcBorders>
              <w:top w:val="single" w:sz="4" w:space="0" w:color="auto"/>
              <w:left w:val="single" w:sz="4" w:space="0" w:color="auto"/>
              <w:bottom w:val="single" w:sz="4" w:space="0" w:color="auto"/>
              <w:right w:val="single" w:sz="4" w:space="0" w:color="auto"/>
            </w:tcBorders>
          </w:tcPr>
          <w:p w:rsidR="0068153B" w:rsidRDefault="0068153B">
            <w:pPr>
              <w:spacing w:before="120" w:after="120"/>
              <w:rPr>
                <w:rFonts w:ascii="Arial" w:hAnsi="Arial" w:cs="Arial"/>
                <w:sz w:val="18"/>
              </w:rPr>
            </w:pPr>
            <w:r>
              <w:rPr>
                <w:rFonts w:ascii="Arial" w:hAnsi="Arial" w:cs="Arial"/>
                <w:sz w:val="18"/>
              </w:rPr>
              <w:t>Charge for each International Standard MMS sent between 19 August 2005 and 31 January 2006 (per recipient)</w:t>
            </w:r>
          </w:p>
        </w:tc>
        <w:tc>
          <w:tcPr>
            <w:tcW w:w="1418" w:type="dxa"/>
            <w:tcBorders>
              <w:top w:val="single" w:sz="4" w:space="0" w:color="auto"/>
              <w:left w:val="single" w:sz="4" w:space="0" w:color="auto"/>
              <w:bottom w:val="single" w:sz="4" w:space="0" w:color="auto"/>
              <w:right w:val="single" w:sz="4" w:space="0" w:color="auto"/>
            </w:tcBorders>
          </w:tcPr>
          <w:p w:rsidR="0068153B" w:rsidRDefault="0068153B">
            <w:pPr>
              <w:spacing w:before="120" w:after="120"/>
              <w:jc w:val="right"/>
              <w:rPr>
                <w:rFonts w:ascii="Arial" w:hAnsi="Arial" w:cs="Arial"/>
                <w:sz w:val="18"/>
              </w:rPr>
            </w:pPr>
            <w:r>
              <w:rPr>
                <w:rFonts w:ascii="Arial" w:hAnsi="Arial" w:cs="Arial"/>
                <w:sz w:val="18"/>
              </w:rPr>
              <w:t>45.45¢</w:t>
            </w:r>
          </w:p>
        </w:tc>
        <w:tc>
          <w:tcPr>
            <w:tcW w:w="1418" w:type="dxa"/>
            <w:tcBorders>
              <w:top w:val="single" w:sz="4" w:space="0" w:color="auto"/>
              <w:left w:val="single" w:sz="4" w:space="0" w:color="auto"/>
              <w:bottom w:val="single" w:sz="4" w:space="0" w:color="auto"/>
              <w:right w:val="single" w:sz="4" w:space="0" w:color="auto"/>
            </w:tcBorders>
          </w:tcPr>
          <w:p w:rsidR="0068153B" w:rsidRDefault="0068153B">
            <w:pPr>
              <w:spacing w:before="120" w:after="120"/>
              <w:jc w:val="right"/>
              <w:rPr>
                <w:rFonts w:ascii="Arial" w:hAnsi="Arial" w:cs="Arial"/>
                <w:b/>
                <w:sz w:val="18"/>
              </w:rPr>
            </w:pPr>
            <w:r>
              <w:rPr>
                <w:rFonts w:ascii="Arial" w:hAnsi="Arial" w:cs="Arial"/>
                <w:b/>
                <w:sz w:val="18"/>
              </w:rPr>
              <w:t>50¢</w:t>
            </w:r>
          </w:p>
        </w:tc>
      </w:tr>
      <w:tr w:rsidR="0068153B">
        <w:tc>
          <w:tcPr>
            <w:tcW w:w="3968" w:type="dxa"/>
            <w:tcBorders>
              <w:top w:val="single" w:sz="4" w:space="0" w:color="auto"/>
              <w:left w:val="single" w:sz="4" w:space="0" w:color="auto"/>
              <w:bottom w:val="single" w:sz="4" w:space="0" w:color="auto"/>
              <w:right w:val="single" w:sz="4" w:space="0" w:color="auto"/>
            </w:tcBorders>
          </w:tcPr>
          <w:p w:rsidR="0068153B" w:rsidRDefault="0068153B">
            <w:pPr>
              <w:spacing w:before="120" w:after="120"/>
              <w:rPr>
                <w:rFonts w:ascii="Arial" w:hAnsi="Arial" w:cs="Arial"/>
                <w:sz w:val="18"/>
              </w:rPr>
            </w:pPr>
            <w:r>
              <w:rPr>
                <w:rFonts w:ascii="Arial" w:hAnsi="Arial" w:cs="Arial"/>
                <w:sz w:val="18"/>
              </w:rPr>
              <w:t>Charge for each International Video MMS sent between 19 August 2005 and 31 January 2006 (per recipient)</w:t>
            </w:r>
          </w:p>
        </w:tc>
        <w:tc>
          <w:tcPr>
            <w:tcW w:w="1418" w:type="dxa"/>
            <w:tcBorders>
              <w:top w:val="single" w:sz="4" w:space="0" w:color="auto"/>
              <w:left w:val="single" w:sz="4" w:space="0" w:color="auto"/>
              <w:bottom w:val="single" w:sz="4" w:space="0" w:color="auto"/>
              <w:right w:val="single" w:sz="4" w:space="0" w:color="auto"/>
            </w:tcBorders>
          </w:tcPr>
          <w:p w:rsidR="0068153B" w:rsidRDefault="0068153B">
            <w:pPr>
              <w:spacing w:before="120" w:after="120"/>
              <w:jc w:val="right"/>
              <w:rPr>
                <w:rFonts w:ascii="Arial" w:hAnsi="Arial" w:cs="Arial"/>
                <w:sz w:val="18"/>
              </w:rPr>
            </w:pPr>
            <w:r>
              <w:rPr>
                <w:rFonts w:ascii="Arial" w:hAnsi="Arial" w:cs="Arial"/>
                <w:sz w:val="18"/>
              </w:rPr>
              <w:t>68.18¢</w:t>
            </w:r>
          </w:p>
        </w:tc>
        <w:tc>
          <w:tcPr>
            <w:tcW w:w="1418" w:type="dxa"/>
            <w:tcBorders>
              <w:top w:val="single" w:sz="4" w:space="0" w:color="auto"/>
              <w:left w:val="single" w:sz="4" w:space="0" w:color="auto"/>
              <w:bottom w:val="single" w:sz="4" w:space="0" w:color="auto"/>
              <w:right w:val="single" w:sz="4" w:space="0" w:color="auto"/>
            </w:tcBorders>
          </w:tcPr>
          <w:p w:rsidR="0068153B" w:rsidRDefault="0068153B">
            <w:pPr>
              <w:spacing w:before="120" w:after="120"/>
              <w:jc w:val="right"/>
              <w:rPr>
                <w:rFonts w:ascii="Arial" w:hAnsi="Arial" w:cs="Arial"/>
                <w:b/>
                <w:sz w:val="18"/>
              </w:rPr>
            </w:pPr>
            <w:r>
              <w:rPr>
                <w:rFonts w:ascii="Arial" w:hAnsi="Arial" w:cs="Arial"/>
                <w:b/>
                <w:sz w:val="18"/>
              </w:rPr>
              <w:t>75¢</w:t>
            </w:r>
          </w:p>
        </w:tc>
      </w:tr>
      <w:tr w:rsidR="0068153B">
        <w:tc>
          <w:tcPr>
            <w:tcW w:w="3968" w:type="dxa"/>
            <w:tcBorders>
              <w:top w:val="single" w:sz="4" w:space="0" w:color="auto"/>
              <w:left w:val="single" w:sz="4" w:space="0" w:color="auto"/>
              <w:bottom w:val="single" w:sz="4" w:space="0" w:color="auto"/>
              <w:right w:val="single" w:sz="4" w:space="0" w:color="auto"/>
            </w:tcBorders>
          </w:tcPr>
          <w:p w:rsidR="0068153B" w:rsidRDefault="0068153B">
            <w:pPr>
              <w:spacing w:before="120" w:after="120"/>
              <w:rPr>
                <w:rFonts w:ascii="Arial" w:hAnsi="Arial" w:cs="Arial"/>
                <w:sz w:val="18"/>
              </w:rPr>
            </w:pPr>
            <w:r>
              <w:rPr>
                <w:rFonts w:ascii="Arial" w:hAnsi="Arial" w:cs="Arial"/>
                <w:sz w:val="18"/>
              </w:rPr>
              <w:t>Charge for each International Standard and Video MMS sent on and from 1 February 2006 (per recipient)</w:t>
            </w:r>
          </w:p>
        </w:tc>
        <w:tc>
          <w:tcPr>
            <w:tcW w:w="1418" w:type="dxa"/>
            <w:tcBorders>
              <w:top w:val="single" w:sz="4" w:space="0" w:color="auto"/>
              <w:left w:val="single" w:sz="4" w:space="0" w:color="auto"/>
              <w:bottom w:val="single" w:sz="4" w:space="0" w:color="auto"/>
              <w:right w:val="single" w:sz="4" w:space="0" w:color="auto"/>
            </w:tcBorders>
          </w:tcPr>
          <w:p w:rsidR="0068153B" w:rsidRDefault="0068153B">
            <w:pPr>
              <w:spacing w:before="120" w:after="120"/>
              <w:jc w:val="right"/>
              <w:rPr>
                <w:rFonts w:ascii="Arial" w:hAnsi="Arial" w:cs="Arial"/>
                <w:sz w:val="18"/>
              </w:rPr>
            </w:pPr>
            <w:r>
              <w:rPr>
                <w:rFonts w:ascii="Arial" w:hAnsi="Arial" w:cs="Arial"/>
                <w:sz w:val="18"/>
              </w:rPr>
              <w:t>68.18¢</w:t>
            </w:r>
          </w:p>
        </w:tc>
        <w:tc>
          <w:tcPr>
            <w:tcW w:w="1418" w:type="dxa"/>
            <w:tcBorders>
              <w:top w:val="single" w:sz="4" w:space="0" w:color="auto"/>
              <w:left w:val="single" w:sz="4" w:space="0" w:color="auto"/>
              <w:bottom w:val="single" w:sz="4" w:space="0" w:color="auto"/>
              <w:right w:val="single" w:sz="4" w:space="0" w:color="auto"/>
            </w:tcBorders>
          </w:tcPr>
          <w:p w:rsidR="0068153B" w:rsidRDefault="0068153B">
            <w:pPr>
              <w:spacing w:before="120" w:after="120"/>
              <w:jc w:val="right"/>
              <w:rPr>
                <w:rFonts w:ascii="Arial" w:hAnsi="Arial" w:cs="Arial"/>
                <w:b/>
                <w:sz w:val="18"/>
              </w:rPr>
            </w:pPr>
            <w:r>
              <w:rPr>
                <w:rFonts w:ascii="Arial" w:hAnsi="Arial" w:cs="Arial"/>
                <w:b/>
                <w:sz w:val="18"/>
              </w:rPr>
              <w:t>75¢</w:t>
            </w:r>
          </w:p>
        </w:tc>
      </w:tr>
    </w:tbl>
    <w:p w:rsidR="0068153B" w:rsidRDefault="0068153B">
      <w:pPr>
        <w:pStyle w:val="TableData"/>
      </w:pPr>
    </w:p>
    <w:p w:rsidR="0068153B" w:rsidRDefault="0068153B">
      <w:pPr>
        <w:pStyle w:val="Heading7"/>
      </w:pPr>
      <w:r>
        <w:t>A “Standard MMS” is an MMS consisting of text, audio and/or picture content.</w:t>
      </w:r>
      <w:r>
        <w:br/>
        <w:t>A “Video MMS” is any MMS with an MPEG or video file attached.</w:t>
      </w:r>
    </w:p>
    <w:p w:rsidR="0068153B" w:rsidRDefault="0068153B">
      <w:pPr>
        <w:pStyle w:val="Indent1"/>
        <w:tabs>
          <w:tab w:val="left" w:pos="1605"/>
        </w:tabs>
        <w:rPr>
          <w:lang w:val="en-US"/>
        </w:rPr>
      </w:pPr>
      <w:bookmarkStart w:id="110" w:name="_Toc50967502"/>
      <w:bookmarkStart w:id="111" w:name="_Toc256000032"/>
      <w:bookmarkStart w:id="112" w:name="_Toc256000130"/>
      <w:bookmarkStart w:id="113" w:name="_Toc87362443"/>
      <w:r>
        <w:rPr>
          <w:lang w:val="en-US"/>
        </w:rPr>
        <w:t>Use</w:t>
      </w:r>
      <w:bookmarkEnd w:id="109"/>
      <w:bookmarkEnd w:id="110"/>
      <w:bookmarkEnd w:id="111"/>
      <w:bookmarkEnd w:id="112"/>
      <w:bookmarkEnd w:id="113"/>
    </w:p>
    <w:p w:rsidR="0068153B" w:rsidRDefault="0068153B">
      <w:pPr>
        <w:pStyle w:val="Heading2"/>
        <w:rPr>
          <w:lang w:val="en-US"/>
        </w:rPr>
      </w:pPr>
      <w:r>
        <w:rPr>
          <w:lang w:val="en-US"/>
        </w:rPr>
        <w:t xml:space="preserve">Our </w:t>
      </w:r>
      <w:proofErr w:type="spellStart"/>
      <w:r>
        <w:rPr>
          <w:lang w:val="en-US"/>
        </w:rPr>
        <w:t>FairPlay</w:t>
      </w:r>
      <w:proofErr w:type="spellEnd"/>
      <w:r>
        <w:rPr>
          <w:lang w:val="en-US"/>
        </w:rPr>
        <w:t xml:space="preserve"> Policy (set out in Part A – General of the Telstra Mobile section of Our Customer Terms) applies to all uses of MMS.</w:t>
      </w:r>
    </w:p>
    <w:p w:rsidR="0068153B" w:rsidRDefault="0068153B">
      <w:pPr>
        <w:pStyle w:val="Heading7"/>
        <w:rPr>
          <w:lang w:val="en-US"/>
        </w:rPr>
      </w:pPr>
      <w:r>
        <w:rPr>
          <w:rFonts w:cs="Arial"/>
        </w:rPr>
        <w:t xml:space="preserve">To see Our </w:t>
      </w:r>
      <w:proofErr w:type="spellStart"/>
      <w:r>
        <w:rPr>
          <w:rFonts w:cs="Arial"/>
        </w:rPr>
        <w:t>FairPlay</w:t>
      </w:r>
      <w:proofErr w:type="spellEnd"/>
      <w:r>
        <w:rPr>
          <w:rFonts w:cs="Arial"/>
        </w:rPr>
        <w:t xml:space="preserve"> Policy – home and family customers </w:t>
      </w:r>
      <w:hyperlink r:id="rId14" w:history="1">
        <w:r>
          <w:rPr>
            <w:rStyle w:val="Hyperlink"/>
            <w:rFonts w:cs="Arial"/>
          </w:rPr>
          <w:t>click here</w:t>
        </w:r>
      </w:hyperlink>
      <w:r>
        <w:rPr>
          <w:rFonts w:cs="Arial"/>
        </w:rPr>
        <w:t xml:space="preserve">; business and government customers </w:t>
      </w:r>
      <w:hyperlink r:id="rId15" w:history="1">
        <w:r>
          <w:rPr>
            <w:rStyle w:val="Hyperlink"/>
            <w:rFonts w:cs="Arial"/>
          </w:rPr>
          <w:t>click here</w:t>
        </w:r>
      </w:hyperlink>
      <w:r>
        <w:rPr>
          <w:rFonts w:cs="Arial"/>
        </w:rPr>
        <w:t>.</w:t>
      </w:r>
    </w:p>
    <w:p w:rsidR="0068153B" w:rsidRDefault="0068153B">
      <w:pPr>
        <w:pStyle w:val="Heading2"/>
        <w:rPr>
          <w:lang w:val="en-US"/>
        </w:rPr>
      </w:pPr>
      <w:r>
        <w:t xml:space="preserve">You must not send MMS to </w:t>
      </w:r>
      <w:proofErr w:type="gramStart"/>
      <w:r>
        <w:t>people, if</w:t>
      </w:r>
      <w:proofErr w:type="gramEnd"/>
      <w:r>
        <w:t xml:space="preserve"> you know or should know that they do not want to receive MMS from you.</w:t>
      </w:r>
    </w:p>
    <w:p w:rsidR="0068153B" w:rsidRDefault="0068153B">
      <w:pPr>
        <w:pStyle w:val="Indent1"/>
        <w:rPr>
          <w:lang w:val="en-US"/>
        </w:rPr>
      </w:pPr>
      <w:bookmarkStart w:id="114" w:name="_Toc47922645"/>
      <w:bookmarkStart w:id="115" w:name="_Toc50967503"/>
      <w:bookmarkStart w:id="116" w:name="_Toc256000033"/>
      <w:bookmarkStart w:id="117" w:name="_Toc256000131"/>
      <w:bookmarkStart w:id="118" w:name="_Toc87362444"/>
      <w:r>
        <w:rPr>
          <w:lang w:val="en-US"/>
        </w:rPr>
        <w:t>Content</w:t>
      </w:r>
      <w:bookmarkEnd w:id="114"/>
      <w:bookmarkEnd w:id="115"/>
      <w:bookmarkEnd w:id="116"/>
      <w:bookmarkEnd w:id="117"/>
      <w:bookmarkEnd w:id="118"/>
    </w:p>
    <w:p w:rsidR="0068153B" w:rsidRDefault="0068153B">
      <w:pPr>
        <w:pStyle w:val="Heading2"/>
        <w:rPr>
          <w:lang w:val="en-US"/>
        </w:rPr>
      </w:pPr>
      <w:r>
        <w:rPr>
          <w:lang w:val="en-US"/>
        </w:rPr>
        <w:t>You are responsible for MMS content you send.  You must not send content that is inappropriate or offensive to the intended recipients.  You must not engage in messaging activity that interferes with or compromises any other person’s use of the MMS service (such as spamming another person).</w:t>
      </w:r>
    </w:p>
    <w:p w:rsidR="0068153B" w:rsidRDefault="0068153B">
      <w:pPr>
        <w:pStyle w:val="Heading2"/>
        <w:rPr>
          <w:lang w:val="en-US"/>
        </w:rPr>
      </w:pPr>
      <w:r>
        <w:rPr>
          <w:lang w:val="en-US"/>
        </w:rPr>
        <w:t>You must comply with all laws when creating and sending MMS content.  For example, codes of conduct or industry codes (</w:t>
      </w:r>
      <w:proofErr w:type="spellStart"/>
      <w:proofErr w:type="gramStart"/>
      <w:r>
        <w:rPr>
          <w:lang w:val="en-US"/>
        </w:rPr>
        <w:t>eg</w:t>
      </w:r>
      <w:proofErr w:type="spellEnd"/>
      <w:proofErr w:type="gramEnd"/>
      <w:r>
        <w:rPr>
          <w:lang w:val="en-US"/>
        </w:rPr>
        <w:t xml:space="preserve"> those relating to gaming, advertising and privacy) and the laws concerning intellectual property (</w:t>
      </w:r>
      <w:proofErr w:type="spellStart"/>
      <w:r>
        <w:rPr>
          <w:lang w:val="en-US"/>
        </w:rPr>
        <w:t>eg</w:t>
      </w:r>
      <w:proofErr w:type="spellEnd"/>
      <w:r>
        <w:rPr>
          <w:lang w:val="en-US"/>
        </w:rPr>
        <w:t xml:space="preserve"> copyright, moral rights and trade marks).  You must not send MMS content that is owned by another person without their consent.</w:t>
      </w:r>
    </w:p>
    <w:p w:rsidR="0068153B" w:rsidRDefault="0068153B">
      <w:pPr>
        <w:pStyle w:val="Indent1"/>
      </w:pPr>
      <w:bookmarkStart w:id="119" w:name="_Toc47922646"/>
      <w:bookmarkStart w:id="120" w:name="_Toc50967504"/>
      <w:bookmarkStart w:id="121" w:name="_Toc256000034"/>
      <w:bookmarkStart w:id="122" w:name="_Toc256000132"/>
      <w:bookmarkStart w:id="123" w:name="_Toc87362445"/>
      <w:r>
        <w:lastRenderedPageBreak/>
        <w:t>Delivery</w:t>
      </w:r>
      <w:bookmarkEnd w:id="119"/>
      <w:bookmarkEnd w:id="120"/>
      <w:bookmarkEnd w:id="121"/>
      <w:bookmarkEnd w:id="122"/>
      <w:bookmarkEnd w:id="123"/>
    </w:p>
    <w:p w:rsidR="0068153B" w:rsidRDefault="0068153B">
      <w:pPr>
        <w:pStyle w:val="Heading2"/>
        <w:rPr>
          <w:lang w:val="en-US"/>
        </w:rPr>
      </w:pPr>
      <w:r>
        <w:t xml:space="preserve">An SMS notification of an MMS being available for viewing on www.telstra.com will, subject to clause 1.1, be forwarded to the recipient.  </w:t>
      </w:r>
      <w:r>
        <w:rPr>
          <w:lang w:val="en-US"/>
        </w:rPr>
        <w:t xml:space="preserve">In some circumstances, an MMS may not be delivered to the recipient due to the following reasons: technical difficulties; the receiving phone is not working properly, is switched off, is out of range or the message storage space on the phone is full; the destination number is invalid or barred from MMS; the person is </w:t>
      </w:r>
      <w:proofErr w:type="gramStart"/>
      <w:r>
        <w:rPr>
          <w:lang w:val="en-US"/>
        </w:rPr>
        <w:t>overseas</w:t>
      </w:r>
      <w:proofErr w:type="gramEnd"/>
      <w:r>
        <w:rPr>
          <w:lang w:val="en-US"/>
        </w:rPr>
        <w:t xml:space="preserve"> and the overseas phone company has blocked MMS from us.  In such cases Telstra will be unable to deliver the MMS.</w:t>
      </w:r>
    </w:p>
    <w:p w:rsidR="0068153B" w:rsidRDefault="0068153B">
      <w:pPr>
        <w:pStyle w:val="Heading2"/>
      </w:pPr>
      <w:r>
        <w:t>We may delete an MMS after it is forwarded to the recipient or viewed online.</w:t>
      </w:r>
    </w:p>
    <w:p w:rsidR="0068153B" w:rsidRDefault="0068153B">
      <w:pPr>
        <w:pStyle w:val="Indent1"/>
        <w:rPr>
          <w:lang w:val="en-US"/>
        </w:rPr>
      </w:pPr>
      <w:bookmarkStart w:id="124" w:name="_Toc50967505"/>
      <w:bookmarkStart w:id="125" w:name="_Toc256000035"/>
      <w:bookmarkStart w:id="126" w:name="_Toc256000133"/>
      <w:bookmarkStart w:id="127" w:name="_Toc87362446"/>
      <w:r>
        <w:rPr>
          <w:lang w:val="en-US"/>
        </w:rPr>
        <w:t xml:space="preserve">Removal or reformatting of MMS </w:t>
      </w:r>
      <w:proofErr w:type="gramStart"/>
      <w:r>
        <w:rPr>
          <w:lang w:val="en-US"/>
        </w:rPr>
        <w:t>content</w:t>
      </w:r>
      <w:bookmarkEnd w:id="124"/>
      <w:bookmarkEnd w:id="125"/>
      <w:bookmarkEnd w:id="126"/>
      <w:bookmarkEnd w:id="127"/>
      <w:proofErr w:type="gramEnd"/>
    </w:p>
    <w:p w:rsidR="0068153B" w:rsidRDefault="0068153B" w:rsidP="0068153B">
      <w:pPr>
        <w:pStyle w:val="Heading2"/>
        <w:rPr>
          <w:lang w:val="en-US"/>
        </w:rPr>
      </w:pPr>
      <w:r>
        <w:rPr>
          <w:lang w:val="en-US"/>
        </w:rPr>
        <w:t xml:space="preserve">From time to time the Telstra network may have to adapt the sender’s original content </w:t>
      </w:r>
      <w:proofErr w:type="gramStart"/>
      <w:r>
        <w:rPr>
          <w:lang w:val="en-US"/>
        </w:rPr>
        <w:t>in order to</w:t>
      </w:r>
      <w:proofErr w:type="gramEnd"/>
      <w:r>
        <w:rPr>
          <w:lang w:val="en-US"/>
        </w:rPr>
        <w:t xml:space="preserve"> </w:t>
      </w:r>
      <w:proofErr w:type="spellStart"/>
      <w:r>
        <w:rPr>
          <w:lang w:val="en-US"/>
        </w:rPr>
        <w:t>optimise</w:t>
      </w:r>
      <w:proofErr w:type="spellEnd"/>
      <w:r>
        <w:rPr>
          <w:lang w:val="en-US"/>
        </w:rPr>
        <w:t xml:space="preserve"> the presentation on the recipient’s device. Sometimes this involves removal of content elements or reformatting.  If adaptation has occurred which involved removal of content elements the recipient will be notified of how they can view the original message at </w:t>
      </w:r>
      <w:hyperlink r:id="rId16" w:history="1">
        <w:r w:rsidRPr="000A6968">
          <w:rPr>
            <w:rStyle w:val="Hyperlink"/>
            <w:lang w:val="en-US"/>
          </w:rPr>
          <w:t>www.telstra.com</w:t>
        </w:r>
      </w:hyperlink>
      <w:r>
        <w:rPr>
          <w:lang w:val="en-US"/>
        </w:rPr>
        <w:t>.</w:t>
      </w:r>
    </w:p>
    <w:p w:rsidR="0068153B" w:rsidRDefault="0068153B">
      <w:pPr>
        <w:pStyle w:val="Indent1"/>
        <w:rPr>
          <w:lang w:val="en-US"/>
        </w:rPr>
      </w:pPr>
      <w:bookmarkStart w:id="128" w:name="_Toc47922647"/>
      <w:bookmarkStart w:id="129" w:name="_Toc50967506"/>
      <w:bookmarkStart w:id="130" w:name="_Toc256000036"/>
      <w:bookmarkStart w:id="131" w:name="_Toc256000134"/>
      <w:bookmarkStart w:id="132" w:name="_Toc87362447"/>
      <w:r>
        <w:rPr>
          <w:lang w:val="en-US"/>
        </w:rPr>
        <w:t>No guarantee of image quality</w:t>
      </w:r>
      <w:bookmarkEnd w:id="128"/>
      <w:bookmarkEnd w:id="129"/>
      <w:bookmarkEnd w:id="130"/>
      <w:bookmarkEnd w:id="131"/>
      <w:bookmarkEnd w:id="132"/>
    </w:p>
    <w:p w:rsidR="0068153B" w:rsidRDefault="0068153B">
      <w:pPr>
        <w:pStyle w:val="Heading2"/>
        <w:rPr>
          <w:lang w:val="en-US"/>
        </w:rPr>
      </w:pPr>
      <w:r>
        <w:rPr>
          <w:lang w:val="en-US"/>
        </w:rPr>
        <w:t xml:space="preserve">As the image quality of MMS depends on the handsets of both the sender and recipient, </w:t>
      </w:r>
      <w:r w:rsidR="005D5DE9">
        <w:t>subject to the Australian Consumer Law provisions in the General Terms of Our Customer Terms,</w:t>
      </w:r>
      <w:r w:rsidR="005D5DE9">
        <w:rPr>
          <w:lang w:val="en-US"/>
        </w:rPr>
        <w:t xml:space="preserve"> </w:t>
      </w:r>
      <w:r>
        <w:rPr>
          <w:lang w:val="en-US"/>
        </w:rPr>
        <w:t xml:space="preserve">we cannot guarantee the image quality of MMS and are not responsible for any loss or damage suffered </w:t>
      </w:r>
      <w:proofErr w:type="gramStart"/>
      <w:r>
        <w:rPr>
          <w:lang w:val="en-US"/>
        </w:rPr>
        <w:t>as a result of</w:t>
      </w:r>
      <w:proofErr w:type="gramEnd"/>
      <w:r>
        <w:rPr>
          <w:lang w:val="en-US"/>
        </w:rPr>
        <w:t xml:space="preserve"> poor image quality.</w:t>
      </w:r>
    </w:p>
    <w:p w:rsidR="0068153B" w:rsidRDefault="0068153B">
      <w:pPr>
        <w:pStyle w:val="Indent1"/>
        <w:rPr>
          <w:lang w:val="en-US"/>
        </w:rPr>
      </w:pPr>
      <w:bookmarkStart w:id="133" w:name="_Toc47922648"/>
      <w:bookmarkStart w:id="134" w:name="_Toc50967507"/>
      <w:bookmarkStart w:id="135" w:name="_Toc256000037"/>
      <w:bookmarkStart w:id="136" w:name="_Toc256000135"/>
      <w:bookmarkStart w:id="137" w:name="_Toc87362448"/>
      <w:r>
        <w:rPr>
          <w:lang w:val="en-US"/>
        </w:rPr>
        <w:t>Size restrictions</w:t>
      </w:r>
      <w:bookmarkEnd w:id="133"/>
      <w:bookmarkEnd w:id="134"/>
      <w:bookmarkEnd w:id="135"/>
      <w:bookmarkEnd w:id="136"/>
      <w:bookmarkEnd w:id="137"/>
    </w:p>
    <w:p w:rsidR="0068153B" w:rsidRDefault="0068153B">
      <w:pPr>
        <w:pStyle w:val="Heading2"/>
        <w:rPr>
          <w:lang w:val="en-US"/>
        </w:rPr>
      </w:pPr>
      <w:r>
        <w:t xml:space="preserve">If you attempt to send any </w:t>
      </w:r>
      <w:proofErr w:type="gramStart"/>
      <w:r>
        <w:t>MMS</w:t>
      </w:r>
      <w:proofErr w:type="gramEnd"/>
      <w:r>
        <w:t xml:space="preserve"> message that is larger than 500 </w:t>
      </w:r>
      <w:proofErr w:type="spellStart"/>
      <w:r>
        <w:t>kbytes</w:t>
      </w:r>
      <w:proofErr w:type="spellEnd"/>
      <w:r>
        <w:t xml:space="preserve"> in size, your MMS message may not be successfully submitted and/or received.  Most handsets support previewing of message properties, including file size.</w:t>
      </w:r>
    </w:p>
    <w:p w:rsidR="0068153B" w:rsidRDefault="0068153B">
      <w:pPr>
        <w:pStyle w:val="Indent1"/>
        <w:rPr>
          <w:lang w:val="en-US"/>
        </w:rPr>
      </w:pPr>
      <w:bookmarkStart w:id="138" w:name="_Toc47922649"/>
      <w:bookmarkStart w:id="139" w:name="_Toc50967508"/>
      <w:bookmarkStart w:id="140" w:name="_Toc256000038"/>
      <w:bookmarkStart w:id="141" w:name="_Toc256000136"/>
      <w:bookmarkStart w:id="142" w:name="_Toc87362449"/>
      <w:r>
        <w:rPr>
          <w:lang w:val="en-US"/>
        </w:rPr>
        <w:t>Advertising and commercial use</w:t>
      </w:r>
      <w:bookmarkEnd w:id="138"/>
      <w:bookmarkEnd w:id="139"/>
      <w:bookmarkEnd w:id="140"/>
      <w:bookmarkEnd w:id="141"/>
      <w:bookmarkEnd w:id="142"/>
    </w:p>
    <w:p w:rsidR="0068153B" w:rsidRDefault="0068153B">
      <w:pPr>
        <w:pStyle w:val="Heading2"/>
        <w:rPr>
          <w:lang w:val="en-US"/>
        </w:rPr>
      </w:pPr>
      <w:r>
        <w:rPr>
          <w:lang w:val="en-US"/>
        </w:rPr>
        <w:t>You are not permitted to use MMS to advertise products or services, to sell MMS or make any other commercial use of the MMS service.</w:t>
      </w:r>
    </w:p>
    <w:p w:rsidR="0068153B" w:rsidRDefault="0068153B">
      <w:pPr>
        <w:pStyle w:val="Indent1"/>
        <w:rPr>
          <w:lang w:val="en-US"/>
        </w:rPr>
      </w:pPr>
      <w:bookmarkStart w:id="143" w:name="_Toc47922650"/>
      <w:bookmarkStart w:id="144" w:name="_Toc50967509"/>
      <w:bookmarkStart w:id="145" w:name="_Toc256000039"/>
      <w:bookmarkStart w:id="146" w:name="_Toc256000137"/>
      <w:bookmarkStart w:id="147" w:name="_Toc87362450"/>
      <w:r>
        <w:rPr>
          <w:lang w:val="en-US"/>
        </w:rPr>
        <w:t>Faults</w:t>
      </w:r>
      <w:bookmarkEnd w:id="143"/>
      <w:bookmarkEnd w:id="144"/>
      <w:bookmarkEnd w:id="145"/>
      <w:bookmarkEnd w:id="146"/>
      <w:bookmarkEnd w:id="147"/>
    </w:p>
    <w:p w:rsidR="0068153B" w:rsidRDefault="0068153B">
      <w:pPr>
        <w:pStyle w:val="Heading2"/>
        <w:rPr>
          <w:lang w:val="en-US"/>
        </w:rPr>
      </w:pPr>
      <w:r>
        <w:rPr>
          <w:lang w:val="en-US"/>
        </w:rPr>
        <w:t>The provisions of Our Customer Terms dealing with fault, repair or restoration of our networks and services do not apply to MMS.</w:t>
      </w:r>
    </w:p>
    <w:p w:rsidR="0068153B" w:rsidRDefault="0068153B">
      <w:pPr>
        <w:pStyle w:val="Indent1"/>
      </w:pPr>
      <w:bookmarkStart w:id="148" w:name="_Toc47922651"/>
      <w:bookmarkStart w:id="149" w:name="_Toc50967510"/>
      <w:bookmarkStart w:id="150" w:name="_Toc256000040"/>
      <w:bookmarkStart w:id="151" w:name="_Toc256000138"/>
      <w:bookmarkStart w:id="152" w:name="_Toc87362451"/>
      <w:r>
        <w:lastRenderedPageBreak/>
        <w:t>MMS Content Subscription</w:t>
      </w:r>
      <w:bookmarkEnd w:id="148"/>
      <w:r>
        <w:t>s</w:t>
      </w:r>
      <w:bookmarkEnd w:id="149"/>
      <w:bookmarkEnd w:id="150"/>
      <w:bookmarkEnd w:id="151"/>
      <w:bookmarkEnd w:id="152"/>
    </w:p>
    <w:p w:rsidR="0068153B" w:rsidRDefault="0068153B">
      <w:pPr>
        <w:pStyle w:val="Heading2"/>
      </w:pPr>
      <w:r>
        <w:t>MMS content subscriptions allow customers directly connected to our networks to subscribe for picture messages relating to selected content.  MMS subscription content may vary according to your handset’s capabilities.</w:t>
      </w:r>
    </w:p>
    <w:p w:rsidR="0068153B" w:rsidRPr="008354BB" w:rsidRDefault="0068153B" w:rsidP="0068153B">
      <w:pPr>
        <w:pStyle w:val="Heading2"/>
      </w:pPr>
      <w:r>
        <w:t xml:space="preserve">MMS content subscriptions will not be available where you are using your Telstra mobile service outside of </w:t>
      </w:r>
      <w:smartTag w:uri="urn:schemas-microsoft-com:office:smarttags" w:element="country-region">
        <w:smartTag w:uri="urn:schemas-microsoft-com:office:smarttags" w:element="place">
          <w:r>
            <w:t>Australia</w:t>
          </w:r>
        </w:smartTag>
      </w:smartTag>
      <w:r>
        <w:t>.</w:t>
      </w:r>
    </w:p>
    <w:p w:rsidR="0068153B" w:rsidRDefault="0068153B" w:rsidP="0068153B">
      <w:pPr>
        <w:pStyle w:val="Heading2"/>
      </w:pPr>
      <w:r>
        <w:t>You agree that the picture message sent to you as part of the MMS content subscriptions are licensed to you for your personal use only and you must not send these on to someone else.</w:t>
      </w:r>
    </w:p>
    <w:p w:rsidR="0068153B" w:rsidRDefault="0068153B">
      <w:pPr>
        <w:pStyle w:val="Indent1"/>
      </w:pPr>
      <w:bookmarkStart w:id="153" w:name="_Toc50967511"/>
      <w:bookmarkStart w:id="154" w:name="_Toc256000041"/>
      <w:bookmarkStart w:id="155" w:name="_Toc256000139"/>
      <w:bookmarkStart w:id="156" w:name="_Toc87362452"/>
      <w:r>
        <w:t>Eligibility for MMS Content Subscriptions</w:t>
      </w:r>
      <w:bookmarkEnd w:id="153"/>
      <w:bookmarkEnd w:id="154"/>
      <w:bookmarkEnd w:id="155"/>
      <w:bookmarkEnd w:id="156"/>
    </w:p>
    <w:p w:rsidR="0068153B" w:rsidRDefault="0068153B" w:rsidP="0068153B">
      <w:pPr>
        <w:pStyle w:val="Heading2"/>
      </w:pPr>
      <w:r>
        <w:t>To be eligible for MMS content subscriptions, you must have a Telstra post-paid or Telstra Pre-paid Plus mobile service and a phone which is capable of both receiving and sending picture messages.</w:t>
      </w:r>
    </w:p>
    <w:p w:rsidR="0068153B" w:rsidRDefault="0068153B">
      <w:pPr>
        <w:pStyle w:val="Heading2"/>
      </w:pPr>
      <w:r>
        <w:t xml:space="preserve">You must also satisfy any eligibility requirements specified from time to time by Telstra at </w:t>
      </w:r>
      <w:hyperlink r:id="rId17" w:history="1">
        <w:r>
          <w:rPr>
            <w:rStyle w:val="Hyperlink"/>
            <w:bCs w:val="0"/>
          </w:rPr>
          <w:t>http://www.telstra.com/</w:t>
        </w:r>
      </w:hyperlink>
      <w:r>
        <w:t>.</w:t>
      </w:r>
    </w:p>
    <w:p w:rsidR="0068153B" w:rsidRDefault="0068153B">
      <w:pPr>
        <w:pStyle w:val="Indent1"/>
      </w:pPr>
      <w:bookmarkStart w:id="157" w:name="_Toc50967512"/>
      <w:bookmarkStart w:id="158" w:name="_Toc256000042"/>
      <w:bookmarkStart w:id="159" w:name="_Toc256000140"/>
      <w:bookmarkStart w:id="160" w:name="_Toc87362453"/>
      <w:r>
        <w:t>Activating and cancelling your subscription</w:t>
      </w:r>
      <w:bookmarkEnd w:id="157"/>
      <w:bookmarkEnd w:id="158"/>
      <w:bookmarkEnd w:id="159"/>
      <w:bookmarkEnd w:id="160"/>
    </w:p>
    <w:p w:rsidR="0068153B" w:rsidRDefault="0068153B">
      <w:pPr>
        <w:pStyle w:val="Heading2"/>
        <w:numPr>
          <w:ilvl w:val="0"/>
          <w:numId w:val="0"/>
        </w:numPr>
        <w:ind w:left="720" w:hanging="720"/>
      </w:pPr>
      <w:r>
        <w:t>5.24</w:t>
      </w:r>
      <w:r>
        <w:tab/>
        <w:t>You may subscribe to your subscription by sending the appropriate text or picture message to 176 at the relevant time.  The charges to subscribe to or cancel your subscription by text or picture message are set out below.</w:t>
      </w:r>
    </w:p>
    <w:p w:rsidR="0068153B" w:rsidRDefault="0068153B">
      <w:pPr>
        <w:pStyle w:val="Heading2"/>
        <w:numPr>
          <w:ilvl w:val="0"/>
          <w:numId w:val="0"/>
        </w:numPr>
        <w:ind w:left="690" w:hanging="690"/>
      </w:pPr>
      <w:r>
        <w:t>5.25</w:t>
      </w:r>
      <w:r>
        <w:tab/>
        <w:t>You may cancel your subscription by sending the appropriate text or picture message to 176 at the relevant time.  The charges to subscribe to or cancel your subscription by text or picture message are set below.</w:t>
      </w:r>
    </w:p>
    <w:p w:rsidR="0068153B" w:rsidRDefault="0068153B">
      <w:pPr>
        <w:pStyle w:val="Indent1"/>
      </w:pPr>
      <w:bookmarkStart w:id="161" w:name="_Toc50967513"/>
      <w:bookmarkStart w:id="162" w:name="_Toc256000043"/>
      <w:bookmarkStart w:id="163" w:name="_Toc256000141"/>
      <w:bookmarkStart w:id="164" w:name="_Toc87362454"/>
      <w:r>
        <w:t>Charges for Content Subscriptions</w:t>
      </w:r>
      <w:bookmarkEnd w:id="161"/>
      <w:bookmarkEnd w:id="162"/>
      <w:bookmarkEnd w:id="163"/>
      <w:bookmarkEnd w:id="164"/>
    </w:p>
    <w:p w:rsidR="0068153B" w:rsidRDefault="0068153B">
      <w:pPr>
        <w:pStyle w:val="Heading2"/>
        <w:numPr>
          <w:ilvl w:val="0"/>
          <w:numId w:val="0"/>
        </w:numPr>
        <w:ind w:left="690" w:hanging="690"/>
      </w:pPr>
      <w:r>
        <w:t>5.26</w:t>
      </w:r>
      <w:r>
        <w:tab/>
        <w:t>Picture messages sent to you as part of the MMS content subscriptions are charged upon delivery. We charge you the following fees in relation to MMS content subscriptions.</w:t>
      </w:r>
    </w:p>
    <w:tbl>
      <w:tblPr>
        <w:tblW w:w="6804"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1418"/>
        <w:gridCol w:w="1418"/>
      </w:tblGrid>
      <w:tr w:rsidR="0068153B">
        <w:trPr>
          <w:tblHeader/>
        </w:trPr>
        <w:tc>
          <w:tcPr>
            <w:tcW w:w="3968" w:type="dxa"/>
            <w:tcBorders>
              <w:bottom w:val="single" w:sz="4" w:space="0" w:color="auto"/>
            </w:tcBorders>
          </w:tcPr>
          <w:p w:rsidR="0068153B" w:rsidRDefault="0068153B" w:rsidP="0068153B">
            <w:pPr>
              <w:pStyle w:val="NormalIndent2"/>
              <w:keepNext/>
              <w:spacing w:before="120" w:after="120"/>
              <w:ind w:left="0"/>
              <w:rPr>
                <w:rFonts w:ascii="Arial" w:hAnsi="Arial" w:cs="Arial"/>
                <w:sz w:val="18"/>
              </w:rPr>
            </w:pPr>
            <w:r>
              <w:rPr>
                <w:rFonts w:ascii="Arial" w:hAnsi="Arial" w:cs="Arial"/>
                <w:b/>
                <w:bCs/>
                <w:sz w:val="18"/>
              </w:rPr>
              <w:t>MMS Content Subscriptions</w:t>
            </w:r>
          </w:p>
        </w:tc>
        <w:tc>
          <w:tcPr>
            <w:tcW w:w="1418" w:type="dxa"/>
            <w:tcBorders>
              <w:bottom w:val="single" w:sz="4" w:space="0" w:color="auto"/>
            </w:tcBorders>
          </w:tcPr>
          <w:p w:rsidR="0068153B" w:rsidRDefault="0068153B">
            <w:pPr>
              <w:keepNext/>
              <w:spacing w:before="120" w:after="120"/>
              <w:rPr>
                <w:rFonts w:ascii="Arial" w:hAnsi="Arial" w:cs="Arial"/>
                <w:b/>
                <w:bCs/>
                <w:sz w:val="18"/>
              </w:rPr>
            </w:pPr>
            <w:r>
              <w:rPr>
                <w:rFonts w:ascii="Arial" w:hAnsi="Arial" w:cs="Arial"/>
                <w:b/>
                <w:bCs/>
                <w:sz w:val="18"/>
              </w:rPr>
              <w:t>GST excl.</w:t>
            </w:r>
          </w:p>
        </w:tc>
        <w:tc>
          <w:tcPr>
            <w:tcW w:w="1418" w:type="dxa"/>
            <w:tcBorders>
              <w:bottom w:val="single" w:sz="4" w:space="0" w:color="auto"/>
            </w:tcBorders>
          </w:tcPr>
          <w:p w:rsidR="0068153B" w:rsidRDefault="0068153B">
            <w:pPr>
              <w:keepNext/>
              <w:spacing w:before="120" w:after="120"/>
              <w:rPr>
                <w:rFonts w:ascii="Arial" w:hAnsi="Arial" w:cs="Arial"/>
                <w:b/>
                <w:bCs/>
                <w:sz w:val="18"/>
              </w:rPr>
            </w:pPr>
            <w:r>
              <w:rPr>
                <w:rFonts w:ascii="Arial" w:hAnsi="Arial" w:cs="Arial"/>
                <w:b/>
                <w:bCs/>
                <w:sz w:val="18"/>
              </w:rPr>
              <w:t>GST incl.</w:t>
            </w:r>
          </w:p>
        </w:tc>
      </w:tr>
      <w:tr w:rsidR="0068153B">
        <w:tc>
          <w:tcPr>
            <w:tcW w:w="3968" w:type="dxa"/>
            <w:tcBorders>
              <w:top w:val="single" w:sz="4" w:space="0" w:color="auto"/>
              <w:bottom w:val="single" w:sz="4" w:space="0" w:color="auto"/>
            </w:tcBorders>
          </w:tcPr>
          <w:p w:rsidR="0068153B" w:rsidRDefault="0068153B" w:rsidP="0068153B">
            <w:pPr>
              <w:spacing w:before="120" w:after="120"/>
              <w:rPr>
                <w:rFonts w:ascii="Arial" w:hAnsi="Arial" w:cs="Arial"/>
                <w:sz w:val="18"/>
              </w:rPr>
            </w:pPr>
            <w:r>
              <w:rPr>
                <w:rFonts w:ascii="Arial" w:hAnsi="Arial" w:cs="Arial"/>
                <w:sz w:val="18"/>
              </w:rPr>
              <w:t xml:space="preserve">Fee for text </w:t>
            </w:r>
            <w:r w:rsidRPr="00A9628E">
              <w:rPr>
                <w:rFonts w:ascii="Arial" w:hAnsi="Arial" w:cs="Arial"/>
                <w:sz w:val="18"/>
              </w:rPr>
              <w:t>message</w:t>
            </w:r>
            <w:r>
              <w:rPr>
                <w:rFonts w:ascii="Arial" w:hAnsi="Arial" w:cs="Arial"/>
                <w:sz w:val="18"/>
              </w:rPr>
              <w:t xml:space="preserve"> sent to subscribe</w:t>
            </w:r>
          </w:p>
        </w:tc>
        <w:tc>
          <w:tcPr>
            <w:tcW w:w="1418" w:type="dxa"/>
            <w:tcBorders>
              <w:top w:val="single" w:sz="4" w:space="0" w:color="auto"/>
              <w:bottom w:val="single" w:sz="4" w:space="0" w:color="auto"/>
            </w:tcBorders>
          </w:tcPr>
          <w:p w:rsidR="0068153B" w:rsidRDefault="0068153B">
            <w:pPr>
              <w:spacing w:before="120" w:after="120"/>
              <w:jc w:val="right"/>
              <w:rPr>
                <w:rFonts w:ascii="Arial" w:hAnsi="Arial" w:cs="Arial"/>
                <w:sz w:val="18"/>
              </w:rPr>
            </w:pPr>
            <w:r>
              <w:rPr>
                <w:rFonts w:ascii="Arial" w:hAnsi="Arial" w:cs="Arial"/>
                <w:sz w:val="18"/>
              </w:rPr>
              <w:t>22.73¢</w:t>
            </w:r>
          </w:p>
        </w:tc>
        <w:tc>
          <w:tcPr>
            <w:tcW w:w="1418" w:type="dxa"/>
            <w:tcBorders>
              <w:top w:val="single" w:sz="4" w:space="0" w:color="auto"/>
              <w:bottom w:val="single" w:sz="4" w:space="0" w:color="auto"/>
            </w:tcBorders>
          </w:tcPr>
          <w:p w:rsidR="0068153B" w:rsidRDefault="0068153B">
            <w:pPr>
              <w:spacing w:before="120" w:after="120"/>
              <w:jc w:val="right"/>
              <w:rPr>
                <w:rFonts w:ascii="Arial" w:hAnsi="Arial" w:cs="Arial"/>
                <w:b/>
                <w:bCs/>
                <w:sz w:val="18"/>
              </w:rPr>
            </w:pPr>
            <w:r>
              <w:rPr>
                <w:rFonts w:ascii="Arial" w:hAnsi="Arial" w:cs="Arial"/>
                <w:b/>
                <w:bCs/>
                <w:sz w:val="18"/>
              </w:rPr>
              <w:t>25¢</w:t>
            </w:r>
          </w:p>
        </w:tc>
      </w:tr>
      <w:tr w:rsidR="0068153B">
        <w:tc>
          <w:tcPr>
            <w:tcW w:w="3968" w:type="dxa"/>
            <w:tcBorders>
              <w:top w:val="single" w:sz="4" w:space="0" w:color="auto"/>
              <w:bottom w:val="single" w:sz="4" w:space="0" w:color="auto"/>
            </w:tcBorders>
          </w:tcPr>
          <w:p w:rsidR="0068153B" w:rsidRDefault="0068153B" w:rsidP="0068153B">
            <w:pPr>
              <w:spacing w:before="120" w:after="120"/>
              <w:rPr>
                <w:rFonts w:ascii="Arial" w:hAnsi="Arial" w:cs="Arial"/>
                <w:sz w:val="18"/>
              </w:rPr>
            </w:pPr>
            <w:r>
              <w:rPr>
                <w:rFonts w:ascii="Arial" w:hAnsi="Arial" w:cs="Arial"/>
                <w:sz w:val="18"/>
              </w:rPr>
              <w:t xml:space="preserve">Fee for text </w:t>
            </w:r>
            <w:r w:rsidRPr="00A9628E">
              <w:rPr>
                <w:rFonts w:ascii="Arial" w:hAnsi="Arial" w:cs="Arial"/>
                <w:sz w:val="18"/>
              </w:rPr>
              <w:t>message sent</w:t>
            </w:r>
            <w:r>
              <w:rPr>
                <w:rFonts w:ascii="Arial" w:hAnsi="Arial" w:cs="Arial"/>
                <w:sz w:val="18"/>
              </w:rPr>
              <w:t xml:space="preserve"> to cancel </w:t>
            </w:r>
          </w:p>
        </w:tc>
        <w:tc>
          <w:tcPr>
            <w:tcW w:w="1418" w:type="dxa"/>
            <w:tcBorders>
              <w:top w:val="single" w:sz="4" w:space="0" w:color="auto"/>
              <w:bottom w:val="single" w:sz="4" w:space="0" w:color="auto"/>
            </w:tcBorders>
          </w:tcPr>
          <w:p w:rsidR="0068153B" w:rsidRDefault="0068153B">
            <w:pPr>
              <w:spacing w:before="120" w:after="120"/>
              <w:jc w:val="right"/>
              <w:rPr>
                <w:rFonts w:ascii="Arial" w:hAnsi="Arial" w:cs="Arial"/>
                <w:sz w:val="18"/>
              </w:rPr>
            </w:pPr>
            <w:r>
              <w:rPr>
                <w:rFonts w:ascii="Arial" w:hAnsi="Arial" w:cs="Arial"/>
                <w:sz w:val="18"/>
              </w:rPr>
              <w:t>22.73¢</w:t>
            </w:r>
          </w:p>
        </w:tc>
        <w:tc>
          <w:tcPr>
            <w:tcW w:w="1418" w:type="dxa"/>
            <w:tcBorders>
              <w:top w:val="single" w:sz="4" w:space="0" w:color="auto"/>
              <w:bottom w:val="single" w:sz="4" w:space="0" w:color="auto"/>
            </w:tcBorders>
          </w:tcPr>
          <w:p w:rsidR="0068153B" w:rsidRDefault="0068153B">
            <w:pPr>
              <w:spacing w:before="120" w:after="120"/>
              <w:jc w:val="right"/>
              <w:rPr>
                <w:rFonts w:ascii="Arial" w:hAnsi="Arial" w:cs="Arial"/>
                <w:b/>
                <w:bCs/>
                <w:sz w:val="18"/>
              </w:rPr>
            </w:pPr>
            <w:r>
              <w:rPr>
                <w:rFonts w:ascii="Arial" w:hAnsi="Arial" w:cs="Arial"/>
                <w:b/>
                <w:bCs/>
                <w:sz w:val="18"/>
              </w:rPr>
              <w:t>25¢</w:t>
            </w:r>
          </w:p>
        </w:tc>
      </w:tr>
      <w:tr w:rsidR="0068153B">
        <w:tc>
          <w:tcPr>
            <w:tcW w:w="3968" w:type="dxa"/>
            <w:tcBorders>
              <w:top w:val="single" w:sz="4" w:space="0" w:color="auto"/>
              <w:bottom w:val="single" w:sz="4" w:space="0" w:color="auto"/>
            </w:tcBorders>
          </w:tcPr>
          <w:p w:rsidR="0068153B" w:rsidRDefault="0068153B" w:rsidP="0068153B">
            <w:pPr>
              <w:spacing w:before="120" w:after="120"/>
              <w:rPr>
                <w:rFonts w:ascii="Arial" w:hAnsi="Arial" w:cs="Arial"/>
                <w:sz w:val="18"/>
              </w:rPr>
            </w:pPr>
            <w:r>
              <w:rPr>
                <w:rFonts w:ascii="Arial" w:hAnsi="Arial" w:cs="Arial"/>
                <w:sz w:val="18"/>
              </w:rPr>
              <w:t>Fee for picture message sent to subscribe</w:t>
            </w:r>
          </w:p>
        </w:tc>
        <w:tc>
          <w:tcPr>
            <w:tcW w:w="1418" w:type="dxa"/>
            <w:tcBorders>
              <w:top w:val="single" w:sz="4" w:space="0" w:color="auto"/>
              <w:bottom w:val="single" w:sz="4" w:space="0" w:color="auto"/>
            </w:tcBorders>
          </w:tcPr>
          <w:p w:rsidR="0068153B" w:rsidRDefault="0068153B">
            <w:pPr>
              <w:spacing w:before="120" w:after="120"/>
              <w:jc w:val="right"/>
              <w:rPr>
                <w:rFonts w:ascii="Arial" w:hAnsi="Arial" w:cs="Arial"/>
                <w:sz w:val="18"/>
              </w:rPr>
            </w:pPr>
            <w:r>
              <w:rPr>
                <w:rFonts w:ascii="Arial" w:hAnsi="Arial" w:cs="Arial"/>
                <w:sz w:val="18"/>
              </w:rPr>
              <w:t>Nil</w:t>
            </w:r>
          </w:p>
        </w:tc>
        <w:tc>
          <w:tcPr>
            <w:tcW w:w="1418" w:type="dxa"/>
            <w:tcBorders>
              <w:top w:val="single" w:sz="4" w:space="0" w:color="auto"/>
              <w:bottom w:val="single" w:sz="4" w:space="0" w:color="auto"/>
            </w:tcBorders>
          </w:tcPr>
          <w:p w:rsidR="0068153B" w:rsidRDefault="0068153B">
            <w:pPr>
              <w:spacing w:before="120" w:after="120"/>
              <w:jc w:val="right"/>
              <w:rPr>
                <w:rFonts w:ascii="Arial" w:hAnsi="Arial" w:cs="Arial"/>
                <w:b/>
                <w:bCs/>
                <w:sz w:val="18"/>
              </w:rPr>
            </w:pPr>
            <w:r>
              <w:rPr>
                <w:rFonts w:ascii="Arial" w:hAnsi="Arial" w:cs="Arial"/>
                <w:b/>
                <w:bCs/>
                <w:sz w:val="18"/>
              </w:rPr>
              <w:t>Nil</w:t>
            </w:r>
          </w:p>
        </w:tc>
      </w:tr>
      <w:tr w:rsidR="0068153B">
        <w:tc>
          <w:tcPr>
            <w:tcW w:w="3968" w:type="dxa"/>
            <w:tcBorders>
              <w:top w:val="single" w:sz="4" w:space="0" w:color="auto"/>
              <w:bottom w:val="single" w:sz="4" w:space="0" w:color="auto"/>
            </w:tcBorders>
          </w:tcPr>
          <w:p w:rsidR="0068153B" w:rsidRDefault="0068153B" w:rsidP="0068153B">
            <w:pPr>
              <w:spacing w:before="120" w:after="120"/>
              <w:rPr>
                <w:rFonts w:ascii="Arial" w:hAnsi="Arial" w:cs="Arial"/>
                <w:sz w:val="18"/>
              </w:rPr>
            </w:pPr>
            <w:r>
              <w:rPr>
                <w:rFonts w:ascii="Arial" w:hAnsi="Arial" w:cs="Arial"/>
                <w:sz w:val="18"/>
              </w:rPr>
              <w:t xml:space="preserve">Fee for picture message sent to cancel </w:t>
            </w:r>
          </w:p>
        </w:tc>
        <w:tc>
          <w:tcPr>
            <w:tcW w:w="1418" w:type="dxa"/>
            <w:tcBorders>
              <w:top w:val="single" w:sz="4" w:space="0" w:color="auto"/>
              <w:bottom w:val="single" w:sz="4" w:space="0" w:color="auto"/>
            </w:tcBorders>
          </w:tcPr>
          <w:p w:rsidR="0068153B" w:rsidRDefault="0068153B">
            <w:pPr>
              <w:spacing w:before="120" w:after="120"/>
              <w:jc w:val="right"/>
              <w:rPr>
                <w:rFonts w:ascii="Arial" w:hAnsi="Arial" w:cs="Arial"/>
                <w:sz w:val="18"/>
              </w:rPr>
            </w:pPr>
            <w:r>
              <w:rPr>
                <w:rFonts w:ascii="Arial" w:hAnsi="Arial" w:cs="Arial"/>
                <w:sz w:val="18"/>
              </w:rPr>
              <w:t>Nil</w:t>
            </w:r>
          </w:p>
        </w:tc>
        <w:tc>
          <w:tcPr>
            <w:tcW w:w="1418" w:type="dxa"/>
            <w:tcBorders>
              <w:top w:val="single" w:sz="4" w:space="0" w:color="auto"/>
              <w:bottom w:val="single" w:sz="4" w:space="0" w:color="auto"/>
            </w:tcBorders>
          </w:tcPr>
          <w:p w:rsidR="0068153B" w:rsidRDefault="0068153B">
            <w:pPr>
              <w:spacing w:before="120" w:after="120"/>
              <w:jc w:val="right"/>
              <w:rPr>
                <w:rFonts w:ascii="Arial" w:hAnsi="Arial" w:cs="Arial"/>
                <w:b/>
                <w:bCs/>
                <w:sz w:val="18"/>
              </w:rPr>
            </w:pPr>
            <w:r>
              <w:rPr>
                <w:rFonts w:ascii="Arial" w:hAnsi="Arial" w:cs="Arial"/>
                <w:b/>
                <w:bCs/>
                <w:sz w:val="18"/>
              </w:rPr>
              <w:t>Nil</w:t>
            </w:r>
          </w:p>
        </w:tc>
      </w:tr>
      <w:tr w:rsidR="0068153B" w:rsidRPr="00A177FD">
        <w:tc>
          <w:tcPr>
            <w:tcW w:w="3968" w:type="dxa"/>
            <w:tcBorders>
              <w:top w:val="single" w:sz="4" w:space="0" w:color="auto"/>
              <w:left w:val="single" w:sz="4" w:space="0" w:color="auto"/>
              <w:bottom w:val="single" w:sz="4" w:space="0" w:color="auto"/>
              <w:right w:val="single" w:sz="4" w:space="0" w:color="auto"/>
            </w:tcBorders>
          </w:tcPr>
          <w:p w:rsidR="0068153B" w:rsidRPr="00A177FD" w:rsidRDefault="0068153B" w:rsidP="0068153B">
            <w:pPr>
              <w:spacing w:before="120" w:after="120"/>
              <w:rPr>
                <w:rFonts w:ascii="Arial" w:hAnsi="Arial" w:cs="Arial"/>
                <w:sz w:val="18"/>
              </w:rPr>
            </w:pPr>
            <w:r w:rsidRPr="00A177FD">
              <w:rPr>
                <w:rFonts w:ascii="Arial" w:hAnsi="Arial" w:cs="Arial"/>
                <w:sz w:val="18"/>
              </w:rPr>
              <w:lastRenderedPageBreak/>
              <w:t>Fee per picture message received as part of the MMS content subscription</w:t>
            </w:r>
          </w:p>
        </w:tc>
        <w:tc>
          <w:tcPr>
            <w:tcW w:w="1418" w:type="dxa"/>
            <w:tcBorders>
              <w:top w:val="single" w:sz="4" w:space="0" w:color="auto"/>
              <w:left w:val="single" w:sz="4" w:space="0" w:color="auto"/>
              <w:bottom w:val="single" w:sz="4" w:space="0" w:color="auto"/>
              <w:right w:val="single" w:sz="4" w:space="0" w:color="auto"/>
            </w:tcBorders>
          </w:tcPr>
          <w:p w:rsidR="0068153B" w:rsidRPr="00A177FD" w:rsidRDefault="0068153B" w:rsidP="0068153B">
            <w:pPr>
              <w:spacing w:before="120" w:after="120"/>
              <w:jc w:val="right"/>
              <w:rPr>
                <w:rFonts w:ascii="Arial" w:hAnsi="Arial" w:cs="Arial"/>
                <w:sz w:val="18"/>
              </w:rPr>
            </w:pPr>
            <w:r w:rsidRPr="00A177FD">
              <w:rPr>
                <w:rFonts w:ascii="Arial" w:hAnsi="Arial" w:cs="Arial"/>
                <w:sz w:val="18"/>
              </w:rPr>
              <w:t>68.18¢</w:t>
            </w:r>
          </w:p>
        </w:tc>
        <w:tc>
          <w:tcPr>
            <w:tcW w:w="1418" w:type="dxa"/>
            <w:tcBorders>
              <w:top w:val="single" w:sz="4" w:space="0" w:color="auto"/>
              <w:left w:val="single" w:sz="4" w:space="0" w:color="auto"/>
              <w:bottom w:val="single" w:sz="4" w:space="0" w:color="auto"/>
              <w:right w:val="single" w:sz="4" w:space="0" w:color="auto"/>
            </w:tcBorders>
          </w:tcPr>
          <w:p w:rsidR="0068153B" w:rsidRPr="00A177FD" w:rsidRDefault="0068153B" w:rsidP="0068153B">
            <w:pPr>
              <w:spacing w:before="120" w:after="120"/>
              <w:jc w:val="right"/>
              <w:rPr>
                <w:rFonts w:ascii="Arial" w:hAnsi="Arial" w:cs="Arial"/>
                <w:b/>
                <w:bCs/>
                <w:sz w:val="18"/>
              </w:rPr>
            </w:pPr>
            <w:r w:rsidRPr="00E37C7B">
              <w:rPr>
                <w:rFonts w:ascii="Arial" w:hAnsi="Arial" w:cs="Arial"/>
                <w:b/>
                <w:bCs/>
                <w:sz w:val="18"/>
              </w:rPr>
              <w:t>75¢</w:t>
            </w:r>
          </w:p>
        </w:tc>
      </w:tr>
    </w:tbl>
    <w:p w:rsidR="0068153B" w:rsidRDefault="0068153B">
      <w:pPr>
        <w:pStyle w:val="TableData"/>
      </w:pPr>
    </w:p>
    <w:p w:rsidR="0068153B" w:rsidRDefault="0068153B">
      <w:pPr>
        <w:pStyle w:val="Heading1"/>
        <w:keepNext w:val="0"/>
      </w:pPr>
      <w:bookmarkStart w:id="165" w:name="_Toc47922656"/>
      <w:bookmarkStart w:id="166" w:name="_Toc50967514"/>
      <w:bookmarkStart w:id="167" w:name="_Toc256000044"/>
      <w:bookmarkStart w:id="168" w:name="_Toc256000142"/>
      <w:bookmarkStart w:id="169" w:name="_Toc87362455"/>
      <w:r>
        <w:t>SMS Chat</w:t>
      </w:r>
      <w:bookmarkEnd w:id="165"/>
      <w:bookmarkEnd w:id="166"/>
      <w:bookmarkEnd w:id="167"/>
      <w:bookmarkEnd w:id="168"/>
      <w:bookmarkEnd w:id="169"/>
    </w:p>
    <w:p w:rsidR="0068153B" w:rsidRDefault="0068153B">
      <w:pPr>
        <w:pStyle w:val="Heading2"/>
        <w:rPr>
          <w:lang w:val="en-US"/>
        </w:rPr>
      </w:pPr>
      <w:r>
        <w:rPr>
          <w:lang w:val="en-US"/>
        </w:rPr>
        <w:t xml:space="preserve">You may use our SMS Chat service to interact with other users in text-based chatrooms if you have a phone which is capable of receiving and sending SMS and you satisfy any eligibility requirements at </w:t>
      </w:r>
      <w:hyperlink r:id="rId18" w:history="1">
        <w:r>
          <w:rPr>
            <w:rStyle w:val="Hyperlink"/>
            <w:bCs w:val="0"/>
          </w:rPr>
          <w:t>http://www.telstra.com/</w:t>
        </w:r>
      </w:hyperlink>
      <w:r>
        <w:rPr>
          <w:lang w:val="en-US"/>
        </w:rPr>
        <w:t>.</w:t>
      </w:r>
    </w:p>
    <w:p w:rsidR="0068153B" w:rsidRDefault="0068153B">
      <w:pPr>
        <w:pStyle w:val="Heading2"/>
        <w:rPr>
          <w:lang w:val="en-US"/>
        </w:rPr>
      </w:pPr>
      <w:r>
        <w:rPr>
          <w:lang w:val="en-US"/>
        </w:rPr>
        <w:t xml:space="preserve">We charge you the standard SMS rate for </w:t>
      </w:r>
      <w:r>
        <w:rPr>
          <w:bCs w:val="0"/>
          <w:lang w:val="en-US"/>
        </w:rPr>
        <w:t xml:space="preserve">each </w:t>
      </w:r>
      <w:r>
        <w:rPr>
          <w:lang w:val="en-US"/>
        </w:rPr>
        <w:t xml:space="preserve">SMS you </w:t>
      </w:r>
      <w:r>
        <w:rPr>
          <w:bCs w:val="0"/>
          <w:lang w:val="en-US"/>
        </w:rPr>
        <w:t xml:space="preserve">send </w:t>
      </w:r>
      <w:r>
        <w:rPr>
          <w:lang w:val="en-US"/>
        </w:rPr>
        <w:t>to use the SMS Chat service.</w:t>
      </w:r>
    </w:p>
    <w:p w:rsidR="0068153B" w:rsidRDefault="0068153B">
      <w:pPr>
        <w:pStyle w:val="Heading1"/>
      </w:pPr>
      <w:bookmarkStart w:id="170" w:name="_Toc47922657"/>
      <w:bookmarkStart w:id="171" w:name="_Toc50967515"/>
      <w:bookmarkStart w:id="172" w:name="_Toc256000045"/>
      <w:bookmarkStart w:id="173" w:name="_Toc256000143"/>
      <w:bookmarkStart w:id="174" w:name="_Toc87362456"/>
      <w:bookmarkStart w:id="175" w:name="_Ref147760191"/>
      <w:r>
        <w:t>Instant messaging services</w:t>
      </w:r>
      <w:bookmarkEnd w:id="170"/>
      <w:bookmarkEnd w:id="171"/>
      <w:bookmarkEnd w:id="172"/>
      <w:bookmarkEnd w:id="173"/>
      <w:bookmarkEnd w:id="174"/>
      <w:bookmarkEnd w:id="175"/>
    </w:p>
    <w:p w:rsidR="0068153B" w:rsidRDefault="0068153B">
      <w:pPr>
        <w:pStyle w:val="Indent1"/>
      </w:pPr>
      <w:bookmarkStart w:id="176" w:name="_Toc47922665"/>
      <w:bookmarkStart w:id="177" w:name="_Toc50967516"/>
      <w:bookmarkStart w:id="178" w:name="_Toc256000046"/>
      <w:bookmarkStart w:id="179" w:name="_Toc256000144"/>
      <w:bookmarkStart w:id="180" w:name="_Toc87362457"/>
      <w:bookmarkStart w:id="181" w:name="_Toc47922658"/>
      <w:r>
        <w:t>(a) General terms</w:t>
      </w:r>
      <w:bookmarkEnd w:id="176"/>
      <w:r>
        <w:t xml:space="preserve"> applying to all instant messaging services</w:t>
      </w:r>
      <w:bookmarkEnd w:id="177"/>
      <w:bookmarkEnd w:id="178"/>
      <w:bookmarkEnd w:id="179"/>
      <w:bookmarkEnd w:id="180"/>
    </w:p>
    <w:p w:rsidR="0068153B" w:rsidRDefault="0068153B">
      <w:pPr>
        <w:pStyle w:val="Heading2"/>
      </w:pPr>
      <w:r>
        <w:t xml:space="preserve">We </w:t>
      </w:r>
      <w:r w:rsidRPr="00445B11">
        <w:t>provide access to</w:t>
      </w:r>
      <w:r>
        <w:t xml:space="preserve"> mobile instant messaging and email services:  </w:t>
      </w:r>
      <w:proofErr w:type="spellStart"/>
      <w:r>
        <w:t>NineMSN</w:t>
      </w:r>
      <w:proofErr w:type="spellEnd"/>
      <w:r>
        <w:t xml:space="preserve"> Mobile Messaging </w:t>
      </w:r>
      <w:r>
        <w:rPr>
          <w:b/>
          <w:bCs w:val="0"/>
        </w:rPr>
        <w:t>(“instant messaging services”)</w:t>
      </w:r>
      <w:r>
        <w:t>.</w:t>
      </w:r>
    </w:p>
    <w:p w:rsidR="0068153B" w:rsidRDefault="0068153B">
      <w:pPr>
        <w:pStyle w:val="Heading2"/>
      </w:pPr>
      <w:r>
        <w:t xml:space="preserve">The terms set out below apply to </w:t>
      </w:r>
      <w:r w:rsidRPr="00445B11">
        <w:t xml:space="preserve">your access to </w:t>
      </w:r>
      <w:r>
        <w:t>each of these instant messaging services, including charges.  Standard SMS charges apply when you send any SMS from your phone to register or activate any feature of the instant messaging services.  You should read these terms together with the separate terms relating to your instant messaging service.</w:t>
      </w:r>
    </w:p>
    <w:p w:rsidR="0068153B" w:rsidRDefault="0068153B">
      <w:pPr>
        <w:pStyle w:val="Indent1"/>
      </w:pPr>
      <w:bookmarkStart w:id="182" w:name="_Toc47922666"/>
      <w:bookmarkStart w:id="183" w:name="_Toc50967517"/>
      <w:bookmarkStart w:id="184" w:name="_Toc256000047"/>
      <w:bookmarkStart w:id="185" w:name="_Toc256000145"/>
      <w:bookmarkStart w:id="186" w:name="_Toc87362458"/>
      <w:r>
        <w:t>Message length</w:t>
      </w:r>
      <w:bookmarkEnd w:id="182"/>
      <w:bookmarkEnd w:id="183"/>
      <w:bookmarkEnd w:id="184"/>
      <w:bookmarkEnd w:id="185"/>
      <w:bookmarkEnd w:id="186"/>
    </w:p>
    <w:p w:rsidR="0068153B" w:rsidRDefault="0068153B">
      <w:pPr>
        <w:pStyle w:val="Heading2"/>
      </w:pPr>
      <w:r>
        <w:t>Messages sent using instant messaging services can be up to 153 characters (including spaces).</w:t>
      </w:r>
    </w:p>
    <w:p w:rsidR="0068153B" w:rsidRDefault="0068153B">
      <w:pPr>
        <w:pStyle w:val="Indent1"/>
      </w:pPr>
      <w:bookmarkStart w:id="187" w:name="_Toc47922667"/>
      <w:bookmarkStart w:id="188" w:name="_Toc50967518"/>
      <w:bookmarkStart w:id="189" w:name="_Toc256000048"/>
      <w:bookmarkStart w:id="190" w:name="_Toc256000146"/>
      <w:bookmarkStart w:id="191" w:name="_Toc87362459"/>
      <w:r>
        <w:t>Use of the service</w:t>
      </w:r>
      <w:bookmarkEnd w:id="187"/>
      <w:bookmarkEnd w:id="188"/>
      <w:bookmarkEnd w:id="189"/>
      <w:bookmarkEnd w:id="190"/>
      <w:bookmarkEnd w:id="191"/>
    </w:p>
    <w:p w:rsidR="0068153B" w:rsidRDefault="0068153B">
      <w:pPr>
        <w:pStyle w:val="Heading2"/>
      </w:pPr>
      <w:r>
        <w:t>You are responsible for your use of the instant messaging services, all equipment and software necessary to use instant messaging services, the security and integrity of your data and all costs associated with accessing instant messaging services through the internet.</w:t>
      </w:r>
    </w:p>
    <w:p w:rsidR="0068153B" w:rsidRDefault="0068153B">
      <w:pPr>
        <w:pStyle w:val="Heading2"/>
      </w:pPr>
      <w:r>
        <w:t>You must not access instant messaging services:</w:t>
      </w:r>
    </w:p>
    <w:p w:rsidR="0068153B" w:rsidRDefault="0068153B">
      <w:pPr>
        <w:pStyle w:val="Heading3"/>
      </w:pPr>
      <w:r>
        <w:t>to breach any laws;</w:t>
      </w:r>
    </w:p>
    <w:p w:rsidR="0068153B" w:rsidRDefault="0068153B">
      <w:pPr>
        <w:pStyle w:val="Heading3"/>
      </w:pPr>
      <w:r>
        <w:lastRenderedPageBreak/>
        <w:t>to infringe a third party’s rights;</w:t>
      </w:r>
    </w:p>
    <w:p w:rsidR="0068153B" w:rsidRDefault="0068153B">
      <w:pPr>
        <w:pStyle w:val="Heading3"/>
      </w:pPr>
      <w:r>
        <w:t>to send messages that are indecent, obscene, defamatory, misleading as to your identity or otherwise offensive;</w:t>
      </w:r>
    </w:p>
    <w:p w:rsidR="0068153B" w:rsidRDefault="0068153B">
      <w:pPr>
        <w:pStyle w:val="Heading3"/>
      </w:pPr>
      <w:r>
        <w:t>to interfere with another person’s use of instant messaging services;</w:t>
      </w:r>
    </w:p>
    <w:p w:rsidR="0068153B" w:rsidRDefault="0068153B">
      <w:pPr>
        <w:pStyle w:val="Heading3"/>
      </w:pPr>
      <w:r>
        <w:t xml:space="preserve">to send sensitive information (as messages sent using instant messaging services may travel over networks that are not secure); </w:t>
      </w:r>
    </w:p>
    <w:p w:rsidR="0068153B" w:rsidRDefault="0068153B">
      <w:pPr>
        <w:pStyle w:val="Heading3"/>
      </w:pPr>
      <w:r>
        <w:t>to advertise products or services or send messages that are primarily for a commercial purpose; or</w:t>
      </w:r>
    </w:p>
    <w:p w:rsidR="0068153B" w:rsidRDefault="0068153B">
      <w:pPr>
        <w:pStyle w:val="Heading3"/>
      </w:pPr>
      <w:r>
        <w:t>for emergency purposes or any purpose which is critically dependent on fault-free service.</w:t>
      </w:r>
    </w:p>
    <w:p w:rsidR="0068153B" w:rsidRDefault="0068153B">
      <w:pPr>
        <w:pStyle w:val="Indent1"/>
      </w:pPr>
      <w:bookmarkStart w:id="192" w:name="_Toc47922668"/>
      <w:bookmarkStart w:id="193" w:name="_Toc50967519"/>
      <w:bookmarkStart w:id="194" w:name="_Toc256000049"/>
      <w:bookmarkStart w:id="195" w:name="_Toc256000147"/>
      <w:bookmarkStart w:id="196" w:name="_Toc87362460"/>
      <w:r>
        <w:t>Suspension of use</w:t>
      </w:r>
      <w:bookmarkEnd w:id="192"/>
      <w:bookmarkEnd w:id="193"/>
      <w:bookmarkEnd w:id="194"/>
      <w:bookmarkEnd w:id="195"/>
      <w:bookmarkEnd w:id="196"/>
    </w:p>
    <w:p w:rsidR="0068153B" w:rsidRDefault="0068153B">
      <w:pPr>
        <w:pStyle w:val="Heading2"/>
      </w:pPr>
      <w:r>
        <w:t>We may suspend your access to instant messaging services at any time and for any reason.  For example, we may suspend your access if:</w:t>
      </w:r>
    </w:p>
    <w:p w:rsidR="0068153B" w:rsidRDefault="0068153B">
      <w:pPr>
        <w:pStyle w:val="Heading3"/>
      </w:pPr>
      <w:r>
        <w:t>the network traffic generated by the instant messaging services is interfering or damaging our network; or</w:t>
      </w:r>
    </w:p>
    <w:p w:rsidR="0068153B" w:rsidRDefault="0068153B">
      <w:pPr>
        <w:pStyle w:val="Heading3"/>
      </w:pPr>
      <w:r>
        <w:t>we need to maintain our network; or</w:t>
      </w:r>
    </w:p>
    <w:p w:rsidR="0068153B" w:rsidRDefault="0068153B">
      <w:pPr>
        <w:pStyle w:val="Heading3"/>
      </w:pPr>
      <w:r>
        <w:t>it is reasonably necessary to protect our interests or systems.</w:t>
      </w:r>
    </w:p>
    <w:p w:rsidR="0068153B" w:rsidRDefault="0068153B">
      <w:pPr>
        <w:pStyle w:val="Heading3"/>
        <w:numPr>
          <w:ilvl w:val="0"/>
          <w:numId w:val="0"/>
        </w:numPr>
        <w:ind w:left="737"/>
      </w:pPr>
      <w:bookmarkStart w:id="197" w:name="_Toc47922669"/>
      <w:r>
        <w:t>If we suspend your use access to instant messaging services, we will do so in accordance with the General Terms of Our Customer Terms.</w:t>
      </w:r>
      <w:r w:rsidRPr="00F24E62">
        <w:rPr>
          <w:rFonts w:cs="Arial"/>
        </w:rPr>
        <w:t xml:space="preserve"> </w:t>
      </w:r>
      <w:r>
        <w:rPr>
          <w:rFonts w:cs="Arial"/>
        </w:rPr>
        <w:t xml:space="preserve"> </w:t>
      </w:r>
      <w:r w:rsidRPr="00F24E62">
        <w:rPr>
          <w:rFonts w:ascii="Arial" w:hAnsi="Arial" w:cs="Arial"/>
          <w:sz w:val="18"/>
          <w:szCs w:val="18"/>
        </w:rPr>
        <w:t xml:space="preserve">To see these terms – home and family customers </w:t>
      </w:r>
      <w:hyperlink r:id="rId19" w:history="1">
        <w:r w:rsidRPr="00F24E62">
          <w:rPr>
            <w:rStyle w:val="Hyperlink"/>
            <w:rFonts w:ascii="Arial" w:hAnsi="Arial" w:cs="Arial"/>
            <w:sz w:val="18"/>
            <w:szCs w:val="18"/>
          </w:rPr>
          <w:t>click here</w:t>
        </w:r>
      </w:hyperlink>
      <w:r w:rsidRPr="00F24E62">
        <w:rPr>
          <w:rFonts w:ascii="Arial" w:hAnsi="Arial" w:cs="Arial"/>
          <w:sz w:val="18"/>
          <w:szCs w:val="18"/>
        </w:rPr>
        <w:t xml:space="preserve">; business and government customers </w:t>
      </w:r>
      <w:hyperlink r:id="rId20" w:history="1">
        <w:r w:rsidRPr="00F24E62">
          <w:rPr>
            <w:rStyle w:val="Hyperlink"/>
            <w:rFonts w:ascii="Arial" w:hAnsi="Arial" w:cs="Arial"/>
            <w:sz w:val="18"/>
            <w:szCs w:val="18"/>
          </w:rPr>
          <w:t>click here</w:t>
        </w:r>
      </w:hyperlink>
    </w:p>
    <w:p w:rsidR="0068153B" w:rsidRDefault="0068153B">
      <w:pPr>
        <w:pStyle w:val="Indent1"/>
      </w:pPr>
      <w:bookmarkStart w:id="198" w:name="_Toc50967520"/>
      <w:bookmarkStart w:id="199" w:name="_Toc256000050"/>
      <w:bookmarkStart w:id="200" w:name="_Toc256000148"/>
      <w:bookmarkStart w:id="201" w:name="_Toc87362461"/>
      <w:r>
        <w:t>Privacy and your phone number</w:t>
      </w:r>
      <w:bookmarkEnd w:id="197"/>
      <w:bookmarkEnd w:id="198"/>
      <w:bookmarkEnd w:id="199"/>
      <w:bookmarkEnd w:id="200"/>
      <w:bookmarkEnd w:id="201"/>
    </w:p>
    <w:p w:rsidR="0068153B" w:rsidRDefault="0068153B" w:rsidP="0068153B">
      <w:pPr>
        <w:pStyle w:val="Heading2"/>
        <w:widowControl w:val="0"/>
      </w:pPr>
      <w:r>
        <w:t xml:space="preserve">We may use and disclose personal information about you in accordance with our “Protecting Your Privacy” statement.  A copy of this statement can be obtained at </w:t>
      </w:r>
      <w:hyperlink r:id="rId21" w:history="1">
        <w:r>
          <w:rPr>
            <w:rStyle w:val="Hyperlink"/>
            <w:bCs w:val="0"/>
          </w:rPr>
          <w:t>http://www.telstra.com.au/privacy/index.htm</w:t>
        </w:r>
      </w:hyperlink>
    </w:p>
    <w:p w:rsidR="0068153B" w:rsidRDefault="0068153B">
      <w:pPr>
        <w:pStyle w:val="Heading2"/>
      </w:pPr>
      <w:r>
        <w:t>The mobile phone number you have nominated for instant messaging services will appear in instant messages you send.</w:t>
      </w:r>
    </w:p>
    <w:p w:rsidR="0068153B" w:rsidRDefault="0068153B">
      <w:pPr>
        <w:pStyle w:val="Indent1"/>
      </w:pPr>
      <w:bookmarkStart w:id="202" w:name="_Toc50967521"/>
      <w:bookmarkStart w:id="203" w:name="_Toc256000051"/>
      <w:bookmarkStart w:id="204" w:name="_Toc256000149"/>
      <w:bookmarkStart w:id="205" w:name="_Toc87362462"/>
      <w:r>
        <w:t>Our Customer Service Commitment does not apply</w:t>
      </w:r>
      <w:bookmarkEnd w:id="202"/>
      <w:bookmarkEnd w:id="203"/>
      <w:bookmarkEnd w:id="204"/>
      <w:bookmarkEnd w:id="205"/>
    </w:p>
    <w:p w:rsidR="0068153B" w:rsidRDefault="0068153B">
      <w:pPr>
        <w:pStyle w:val="Heading2"/>
      </w:pPr>
      <w:r>
        <w:t>Our Customer Service Commitment does not apply to the instant messaging services.</w:t>
      </w:r>
    </w:p>
    <w:p w:rsidR="0068153B" w:rsidRDefault="0068153B">
      <w:pPr>
        <w:pStyle w:val="TableData"/>
      </w:pPr>
      <w:bookmarkStart w:id="206" w:name="_Toc47922661"/>
      <w:bookmarkEnd w:id="181"/>
    </w:p>
    <w:p w:rsidR="0068153B" w:rsidRDefault="0068153B">
      <w:pPr>
        <w:pStyle w:val="Indent1"/>
      </w:pPr>
      <w:bookmarkStart w:id="207" w:name="_Toc50967522"/>
      <w:bookmarkStart w:id="208" w:name="_Toc256000052"/>
      <w:bookmarkStart w:id="209" w:name="_Toc256000150"/>
      <w:bookmarkStart w:id="210" w:name="_Toc87362463"/>
      <w:r>
        <w:lastRenderedPageBreak/>
        <w:t xml:space="preserve">(b) </w:t>
      </w:r>
      <w:proofErr w:type="spellStart"/>
      <w:r>
        <w:t>NineMSN</w:t>
      </w:r>
      <w:proofErr w:type="spellEnd"/>
      <w:r>
        <w:t xml:space="preserve"> Mobile Messaging</w:t>
      </w:r>
      <w:bookmarkEnd w:id="206"/>
      <w:bookmarkEnd w:id="207"/>
      <w:bookmarkEnd w:id="208"/>
      <w:bookmarkEnd w:id="209"/>
      <w:bookmarkEnd w:id="210"/>
    </w:p>
    <w:p w:rsidR="0068153B" w:rsidRDefault="0068153B">
      <w:pPr>
        <w:pStyle w:val="Heading2"/>
      </w:pPr>
      <w:proofErr w:type="spellStart"/>
      <w:r>
        <w:t>NineMSN</w:t>
      </w:r>
      <w:proofErr w:type="spellEnd"/>
      <w:r>
        <w:t xml:space="preserve"> Mobile Messaging is a service which is available to customers directly connected to our mobile networks</w:t>
      </w:r>
      <w:r w:rsidRPr="00445B11">
        <w:t xml:space="preserve"> and who use and have </w:t>
      </w:r>
      <w:proofErr w:type="spellStart"/>
      <w:r w:rsidRPr="00445B11">
        <w:t>NineMSN</w:t>
      </w:r>
      <w:proofErr w:type="spellEnd"/>
      <w:r w:rsidRPr="00445B11">
        <w:t xml:space="preserve"> Hotmail and MSN Instant Messenger accounts</w:t>
      </w:r>
      <w:r>
        <w:t>.</w:t>
      </w:r>
    </w:p>
    <w:p w:rsidR="0068153B" w:rsidRDefault="0068153B">
      <w:pPr>
        <w:pStyle w:val="Heading2"/>
      </w:pPr>
      <w:proofErr w:type="spellStart"/>
      <w:r>
        <w:t>NineMSN</w:t>
      </w:r>
      <w:proofErr w:type="spellEnd"/>
      <w:r>
        <w:t xml:space="preserve"> Mobile Messaging allows you to access your </w:t>
      </w:r>
      <w:proofErr w:type="spellStart"/>
      <w:r>
        <w:t>NineMSN</w:t>
      </w:r>
      <w:proofErr w:type="spellEnd"/>
      <w:r>
        <w:t xml:space="preserve"> Hotmail and MSN Instant Messenger accounts from your active mobile service.</w:t>
      </w:r>
    </w:p>
    <w:p w:rsidR="0068153B" w:rsidRDefault="0068153B">
      <w:pPr>
        <w:pStyle w:val="Indent1"/>
      </w:pPr>
      <w:bookmarkStart w:id="211" w:name="_Toc47922662"/>
      <w:bookmarkStart w:id="212" w:name="_Toc50967523"/>
      <w:bookmarkStart w:id="213" w:name="_Toc256000053"/>
      <w:bookmarkStart w:id="214" w:name="_Toc256000151"/>
      <w:bookmarkStart w:id="215" w:name="_Toc87362464"/>
      <w:r>
        <w:t>Charges</w:t>
      </w:r>
      <w:bookmarkEnd w:id="211"/>
      <w:r>
        <w:t xml:space="preserve"> for sending messages</w:t>
      </w:r>
      <w:bookmarkEnd w:id="212"/>
      <w:bookmarkEnd w:id="213"/>
      <w:bookmarkEnd w:id="214"/>
      <w:bookmarkEnd w:id="215"/>
    </w:p>
    <w:p w:rsidR="0068153B" w:rsidRDefault="0068153B">
      <w:pPr>
        <w:pStyle w:val="Heading2"/>
      </w:pPr>
      <w:bookmarkStart w:id="216" w:name="_Ref132187112"/>
      <w:r>
        <w:t xml:space="preserve">We charge you for messages sent by you using </w:t>
      </w:r>
      <w:proofErr w:type="spellStart"/>
      <w:r>
        <w:t>NineMSN</w:t>
      </w:r>
      <w:proofErr w:type="spellEnd"/>
      <w:r>
        <w:t xml:space="preserve"> Mobile Messaging at your standard rate for SMS.  We charge you for each message you send from your mobile phone whether or not the message is successfully delivered.  This is because in some circumstances despite our reasonable efforts a message may not be deliverable because of technological difficulties or if the person you are sending the message to:</w:t>
      </w:r>
      <w:bookmarkEnd w:id="216"/>
    </w:p>
    <w:p w:rsidR="0068153B" w:rsidRDefault="0068153B">
      <w:pPr>
        <w:pStyle w:val="Heading3"/>
      </w:pPr>
      <w:r>
        <w:t>has not turned on their mobile handset or has a handset that does not work properly;</w:t>
      </w:r>
    </w:p>
    <w:p w:rsidR="0068153B" w:rsidRDefault="0068153B">
      <w:pPr>
        <w:pStyle w:val="Heading3"/>
      </w:pPr>
      <w:r>
        <w:t xml:space="preserve">has not signed in to </w:t>
      </w:r>
      <w:proofErr w:type="spellStart"/>
      <w:r>
        <w:t>NineMSN</w:t>
      </w:r>
      <w:proofErr w:type="spellEnd"/>
      <w:r>
        <w:t xml:space="preserve"> Mobile Messaging;</w:t>
      </w:r>
    </w:p>
    <w:p w:rsidR="0068153B" w:rsidRDefault="0068153B">
      <w:pPr>
        <w:pStyle w:val="Heading3"/>
      </w:pPr>
      <w:r>
        <w:t>has an invalid number or has a number that is barred from SMS;</w:t>
      </w:r>
    </w:p>
    <w:p w:rsidR="0068153B" w:rsidRDefault="0068153B">
      <w:pPr>
        <w:pStyle w:val="Heading3"/>
      </w:pPr>
      <w:r>
        <w:t>is not in a mobile service area or is overseas and the overseas phone company has blocked SMS from us;</w:t>
      </w:r>
    </w:p>
    <w:p w:rsidR="0068153B" w:rsidRDefault="0068153B">
      <w:pPr>
        <w:pStyle w:val="Heading3"/>
      </w:pPr>
      <w:r>
        <w:t>has a mobile handset which is full of messages or otherwise out of memory; or</w:t>
      </w:r>
    </w:p>
    <w:p w:rsidR="0068153B" w:rsidRDefault="0068153B">
      <w:pPr>
        <w:pStyle w:val="Heading3"/>
      </w:pPr>
      <w:r>
        <w:t xml:space="preserve">no longer has a Telstra mobile service capable of receiving </w:t>
      </w:r>
      <w:proofErr w:type="spellStart"/>
      <w:r>
        <w:t>NineMSN</w:t>
      </w:r>
      <w:proofErr w:type="spellEnd"/>
      <w:r>
        <w:t xml:space="preserve"> Mobile Messaging messages.</w:t>
      </w:r>
    </w:p>
    <w:p w:rsidR="0068153B" w:rsidRDefault="0068153B">
      <w:pPr>
        <w:pStyle w:val="Indent1"/>
      </w:pPr>
      <w:bookmarkStart w:id="217" w:name="_Toc50967524"/>
      <w:bookmarkStart w:id="218" w:name="_Toc256000054"/>
      <w:bookmarkStart w:id="219" w:name="_Toc256000152"/>
      <w:bookmarkStart w:id="220" w:name="_Toc87362465"/>
      <w:r>
        <w:t>Charges for messages sent to you</w:t>
      </w:r>
      <w:bookmarkEnd w:id="217"/>
      <w:bookmarkEnd w:id="218"/>
      <w:bookmarkEnd w:id="219"/>
      <w:bookmarkEnd w:id="220"/>
    </w:p>
    <w:p w:rsidR="0068153B" w:rsidRDefault="0068153B">
      <w:pPr>
        <w:pStyle w:val="Heading2"/>
      </w:pPr>
      <w:r>
        <w:t>We charge you the following for each message sent to your mobile phone</w:t>
      </w:r>
      <w:r w:rsidRPr="00445B11">
        <w:t xml:space="preserve"> from other users of MSN Instant Messenger or your </w:t>
      </w:r>
      <w:proofErr w:type="spellStart"/>
      <w:r w:rsidRPr="00445B11">
        <w:t>NineMSN</w:t>
      </w:r>
      <w:proofErr w:type="spellEnd"/>
      <w:r w:rsidRPr="00445B11">
        <w:t xml:space="preserve"> Hotmail account</w:t>
      </w:r>
      <w:r>
        <w:t>.  For the reasons described in clause </w:t>
      </w:r>
      <w:r>
        <w:fldChar w:fldCharType="begin"/>
      </w:r>
      <w:r>
        <w:instrText xml:space="preserve"> REF _Ref132187112 \r \h </w:instrText>
      </w:r>
      <w:r>
        <w:fldChar w:fldCharType="separate"/>
      </w:r>
      <w:r w:rsidR="0054782A">
        <w:t>7.12</w:t>
      </w:r>
      <w:r>
        <w:fldChar w:fldCharType="end"/>
      </w:r>
      <w:r>
        <w:t xml:space="preserve">2 above, these charges apply </w:t>
      </w:r>
      <w:proofErr w:type="gramStart"/>
      <w:r>
        <w:t>whether or not</w:t>
      </w:r>
      <w:proofErr w:type="gramEnd"/>
      <w:r>
        <w:t xml:space="preserve"> you receive the message and will not be included in any included calls or included SMS under your plan.</w:t>
      </w:r>
    </w:p>
    <w:tbl>
      <w:tblPr>
        <w:tblW w:w="7371" w:type="dxa"/>
        <w:tblInd w:w="737" w:type="dxa"/>
        <w:tblLayout w:type="fixed"/>
        <w:tblLook w:val="0000" w:firstRow="0" w:lastRow="0" w:firstColumn="0" w:lastColumn="0" w:noHBand="0" w:noVBand="0"/>
      </w:tblPr>
      <w:tblGrid>
        <w:gridCol w:w="4535"/>
        <w:gridCol w:w="1418"/>
        <w:gridCol w:w="1418"/>
      </w:tblGrid>
      <w:tr w:rsidR="0068153B">
        <w:trPr>
          <w:cantSplit/>
          <w:trHeight w:val="335"/>
        </w:trPr>
        <w:tc>
          <w:tcPr>
            <w:tcW w:w="4536" w:type="dxa"/>
            <w:tcBorders>
              <w:top w:val="single" w:sz="4" w:space="0" w:color="auto"/>
              <w:left w:val="single" w:sz="4" w:space="0" w:color="auto"/>
              <w:bottom w:val="single" w:sz="4" w:space="0" w:color="auto"/>
            </w:tcBorders>
          </w:tcPr>
          <w:p w:rsidR="0068153B" w:rsidRDefault="0068153B">
            <w:pPr>
              <w:keepNext/>
              <w:spacing w:before="120" w:after="120"/>
              <w:rPr>
                <w:rFonts w:ascii="Arial" w:hAnsi="Arial" w:cs="Arial"/>
                <w:sz w:val="18"/>
              </w:rPr>
            </w:pPr>
            <w:proofErr w:type="spellStart"/>
            <w:r>
              <w:rPr>
                <w:rFonts w:ascii="Arial" w:hAnsi="Arial" w:cs="Arial"/>
                <w:b/>
                <w:sz w:val="18"/>
              </w:rPr>
              <w:t>NineMSN</w:t>
            </w:r>
            <w:proofErr w:type="spellEnd"/>
            <w:r>
              <w:rPr>
                <w:rFonts w:ascii="Arial" w:hAnsi="Arial" w:cs="Arial"/>
                <w:b/>
                <w:sz w:val="18"/>
              </w:rPr>
              <w:t xml:space="preserve"> Mobile Messaging</w:t>
            </w:r>
          </w:p>
        </w:tc>
        <w:tc>
          <w:tcPr>
            <w:tcW w:w="1418" w:type="dxa"/>
            <w:tcBorders>
              <w:top w:val="single" w:sz="4" w:space="0" w:color="auto"/>
              <w:left w:val="single" w:sz="4" w:space="0" w:color="auto"/>
              <w:bottom w:val="single" w:sz="4" w:space="0" w:color="auto"/>
              <w:right w:val="single" w:sz="4" w:space="0" w:color="auto"/>
            </w:tcBorders>
          </w:tcPr>
          <w:p w:rsidR="0068153B" w:rsidRDefault="0068153B">
            <w:pPr>
              <w:keepNext/>
              <w:spacing w:before="120" w:after="120"/>
              <w:rPr>
                <w:rFonts w:ascii="Arial" w:hAnsi="Arial" w:cs="Arial"/>
                <w:b/>
                <w:sz w:val="18"/>
              </w:rPr>
            </w:pPr>
            <w:r>
              <w:rPr>
                <w:rFonts w:ascii="Arial" w:hAnsi="Arial" w:cs="Arial"/>
                <w:b/>
                <w:sz w:val="18"/>
              </w:rPr>
              <w:t>GST excl.</w:t>
            </w:r>
          </w:p>
        </w:tc>
        <w:tc>
          <w:tcPr>
            <w:tcW w:w="1418" w:type="dxa"/>
            <w:tcBorders>
              <w:top w:val="single" w:sz="4" w:space="0" w:color="auto"/>
              <w:left w:val="single" w:sz="4" w:space="0" w:color="auto"/>
              <w:bottom w:val="single" w:sz="4" w:space="0" w:color="auto"/>
              <w:right w:val="single" w:sz="4" w:space="0" w:color="auto"/>
            </w:tcBorders>
          </w:tcPr>
          <w:p w:rsidR="0068153B" w:rsidRDefault="0068153B">
            <w:pPr>
              <w:keepNext/>
              <w:spacing w:before="120" w:after="120"/>
              <w:rPr>
                <w:rFonts w:ascii="Arial" w:hAnsi="Arial" w:cs="Arial"/>
                <w:b/>
                <w:sz w:val="18"/>
              </w:rPr>
            </w:pPr>
            <w:r>
              <w:rPr>
                <w:rFonts w:ascii="Arial" w:hAnsi="Arial" w:cs="Arial"/>
                <w:b/>
                <w:sz w:val="18"/>
              </w:rPr>
              <w:t>GST incl.</w:t>
            </w:r>
          </w:p>
        </w:tc>
      </w:tr>
      <w:tr w:rsidR="0068153B">
        <w:trPr>
          <w:cantSplit/>
          <w:trHeight w:val="335"/>
        </w:trPr>
        <w:tc>
          <w:tcPr>
            <w:tcW w:w="4536" w:type="dxa"/>
            <w:tcBorders>
              <w:top w:val="single" w:sz="4" w:space="0" w:color="auto"/>
              <w:left w:val="single" w:sz="4" w:space="0" w:color="auto"/>
              <w:bottom w:val="single" w:sz="4" w:space="0" w:color="auto"/>
              <w:right w:val="single" w:sz="6" w:space="0" w:color="auto"/>
            </w:tcBorders>
          </w:tcPr>
          <w:p w:rsidR="0068153B" w:rsidRDefault="0068153B">
            <w:pPr>
              <w:pStyle w:val="BodyText"/>
              <w:spacing w:before="120" w:after="120"/>
              <w:rPr>
                <w:rFonts w:ascii="Arial" w:hAnsi="Arial" w:cs="Arial"/>
                <w:sz w:val="18"/>
              </w:rPr>
            </w:pPr>
            <w:r>
              <w:rPr>
                <w:rFonts w:ascii="Arial" w:hAnsi="Arial" w:cs="Arial"/>
                <w:sz w:val="18"/>
              </w:rPr>
              <w:t>Fee per message sent to your mobile phone which is a Welcome message, Hotmail alert, a return Hotmail Inbox, return Hotmail message, return Hotmail message header, Instant Messenger alert, or return Contact List.</w:t>
            </w:r>
          </w:p>
        </w:tc>
        <w:tc>
          <w:tcPr>
            <w:tcW w:w="1418" w:type="dxa"/>
            <w:tcBorders>
              <w:top w:val="single" w:sz="4" w:space="0" w:color="auto"/>
              <w:bottom w:val="single" w:sz="4" w:space="0" w:color="auto"/>
              <w:right w:val="single" w:sz="6" w:space="0" w:color="auto"/>
            </w:tcBorders>
          </w:tcPr>
          <w:p w:rsidR="0068153B" w:rsidRDefault="0068153B">
            <w:pPr>
              <w:spacing w:before="120" w:after="120"/>
              <w:jc w:val="right"/>
              <w:rPr>
                <w:rFonts w:ascii="Arial" w:hAnsi="Arial" w:cs="Arial"/>
                <w:sz w:val="18"/>
              </w:rPr>
            </w:pPr>
            <w:r>
              <w:rPr>
                <w:rFonts w:ascii="Arial" w:hAnsi="Arial" w:cs="Arial"/>
                <w:sz w:val="18"/>
              </w:rPr>
              <w:t>22.73¢</w:t>
            </w:r>
          </w:p>
        </w:tc>
        <w:tc>
          <w:tcPr>
            <w:tcW w:w="1418" w:type="dxa"/>
            <w:tcBorders>
              <w:top w:val="single" w:sz="4" w:space="0" w:color="auto"/>
              <w:bottom w:val="single" w:sz="4" w:space="0" w:color="auto"/>
              <w:right w:val="single" w:sz="4" w:space="0" w:color="auto"/>
            </w:tcBorders>
          </w:tcPr>
          <w:p w:rsidR="0068153B" w:rsidRDefault="0068153B">
            <w:pPr>
              <w:spacing w:before="120" w:after="120"/>
              <w:jc w:val="right"/>
              <w:rPr>
                <w:rFonts w:ascii="Arial" w:hAnsi="Arial" w:cs="Arial"/>
                <w:b/>
                <w:sz w:val="18"/>
              </w:rPr>
            </w:pPr>
            <w:r>
              <w:rPr>
                <w:rFonts w:ascii="Arial" w:hAnsi="Arial" w:cs="Arial"/>
                <w:b/>
                <w:sz w:val="18"/>
              </w:rPr>
              <w:t>25¢</w:t>
            </w:r>
          </w:p>
        </w:tc>
      </w:tr>
    </w:tbl>
    <w:p w:rsidR="0068153B" w:rsidRDefault="0068153B">
      <w:pPr>
        <w:pStyle w:val="TableData"/>
      </w:pPr>
    </w:p>
    <w:p w:rsidR="0068153B" w:rsidRDefault="0068153B">
      <w:pPr>
        <w:pStyle w:val="Heading2"/>
      </w:pPr>
      <w:r>
        <w:t>As messages sent to your mobile phone are limited to 153 characters in length (including spaces), the full text of the Hotmail email or Instant Message may not be delivered to your mobile phone as one message.  You will be sent the first part of the message and be asked if you want the remainder of the message sent to you in another SMS.  We charge you for each separate message sent to your mobile phone.</w:t>
      </w:r>
    </w:p>
    <w:p w:rsidR="0068153B" w:rsidRDefault="0068153B">
      <w:pPr>
        <w:pStyle w:val="Indent1"/>
      </w:pPr>
      <w:bookmarkStart w:id="221" w:name="_Toc50967525"/>
      <w:bookmarkStart w:id="222" w:name="_Toc256000055"/>
      <w:bookmarkStart w:id="223" w:name="_Toc256000153"/>
      <w:bookmarkStart w:id="224" w:name="_Toc87362466"/>
      <w:r>
        <w:t>Limits on receiving messages</w:t>
      </w:r>
      <w:bookmarkEnd w:id="221"/>
      <w:bookmarkEnd w:id="222"/>
      <w:bookmarkEnd w:id="223"/>
      <w:bookmarkEnd w:id="224"/>
    </w:p>
    <w:p w:rsidR="0068153B" w:rsidRDefault="0068153B">
      <w:pPr>
        <w:pStyle w:val="Heading2"/>
      </w:pPr>
      <w:r>
        <w:t xml:space="preserve">Messages will be sent to your mobile phone under the </w:t>
      </w:r>
      <w:proofErr w:type="spellStart"/>
      <w:r>
        <w:t>NineMSN</w:t>
      </w:r>
      <w:proofErr w:type="spellEnd"/>
      <w:r>
        <w:t xml:space="preserve"> Mobile </w:t>
      </w:r>
      <w:r>
        <w:rPr>
          <w:color w:val="000000"/>
        </w:rPr>
        <w:t xml:space="preserve">Messaging </w:t>
      </w:r>
      <w:r>
        <w:t>service unless you disable or limit the service.</w:t>
      </w:r>
    </w:p>
    <w:p w:rsidR="0068153B" w:rsidRDefault="0068153B">
      <w:pPr>
        <w:pStyle w:val="Heading2"/>
      </w:pPr>
      <w:r>
        <w:rPr>
          <w:lang w:val="en-US"/>
        </w:rPr>
        <w:t xml:space="preserve">We limit the number of </w:t>
      </w:r>
      <w:proofErr w:type="spellStart"/>
      <w:r>
        <w:t>NineMSN</w:t>
      </w:r>
      <w:proofErr w:type="spellEnd"/>
      <w:r>
        <w:rPr>
          <w:lang w:val="en-US"/>
        </w:rPr>
        <w:t xml:space="preserve"> Mobile messages you receive on your mobile phone each month to 300 messages.  You will be sent an SMS if you reach this limit and will not receive further </w:t>
      </w:r>
      <w:proofErr w:type="spellStart"/>
      <w:r>
        <w:t>NineMSN</w:t>
      </w:r>
      <w:proofErr w:type="spellEnd"/>
      <w:r>
        <w:rPr>
          <w:lang w:val="en-US"/>
        </w:rPr>
        <w:t xml:space="preserve"> Mobile messages on your mobile phone for the remainder of that calendar month.</w:t>
      </w:r>
    </w:p>
    <w:p w:rsidR="0068153B" w:rsidRDefault="0068153B"/>
    <w:p w:rsidR="0068153B" w:rsidRDefault="0068153B"/>
    <w:p w:rsidR="0068153B" w:rsidRDefault="0068153B">
      <w:pPr>
        <w:pStyle w:val="Heading1"/>
      </w:pPr>
      <w:bookmarkStart w:id="225" w:name="_Toc50967526"/>
      <w:bookmarkStart w:id="226" w:name="_Toc256000056"/>
      <w:bookmarkStart w:id="227" w:name="_Toc256000154"/>
      <w:bookmarkStart w:id="228" w:name="_Toc87362467"/>
      <w:r>
        <w:t>Text messaging for fixed phone services (including Talking Text messages)</w:t>
      </w:r>
      <w:bookmarkEnd w:id="225"/>
      <w:bookmarkEnd w:id="226"/>
      <w:bookmarkEnd w:id="227"/>
      <w:bookmarkEnd w:id="228"/>
    </w:p>
    <w:p w:rsidR="0068153B" w:rsidRDefault="0068153B">
      <w:pPr>
        <w:pStyle w:val="Indent1"/>
      </w:pPr>
      <w:bookmarkStart w:id="229" w:name="_Toc50967527"/>
      <w:bookmarkStart w:id="230" w:name="_Toc256000057"/>
      <w:bookmarkStart w:id="231" w:name="_Toc256000155"/>
      <w:bookmarkStart w:id="232" w:name="_Toc87362468"/>
      <w:r>
        <w:t>What is the text messaging service for fixed phone services?</w:t>
      </w:r>
      <w:bookmarkEnd w:id="229"/>
      <w:bookmarkEnd w:id="230"/>
      <w:bookmarkEnd w:id="231"/>
      <w:bookmarkEnd w:id="232"/>
    </w:p>
    <w:p w:rsidR="0068153B" w:rsidRPr="00315EDB" w:rsidRDefault="0068153B" w:rsidP="0068153B">
      <w:pPr>
        <w:pStyle w:val="Heading2"/>
        <w:rPr>
          <w:color w:val="000000"/>
          <w:szCs w:val="23"/>
        </w:rPr>
      </w:pPr>
      <w:bookmarkStart w:id="233" w:name="_DV_C17"/>
      <w:r w:rsidRPr="004B60BB">
        <w:rPr>
          <w:color w:val="000000"/>
        </w:rPr>
        <w:t>The text messaging service for fixed phone services lets you send</w:t>
      </w:r>
      <w:bookmarkStart w:id="234" w:name="_DV_M269"/>
      <w:bookmarkEnd w:id="233"/>
      <w:bookmarkEnd w:id="234"/>
      <w:r w:rsidRPr="004B60BB">
        <w:rPr>
          <w:color w:val="000000"/>
        </w:rPr>
        <w:t xml:space="preserve"> a short text message to, or </w:t>
      </w:r>
      <w:bookmarkStart w:id="235" w:name="_DV_C20"/>
      <w:r w:rsidRPr="004B60BB">
        <w:rPr>
          <w:color w:val="000000"/>
        </w:rPr>
        <w:t>receive a short text message</w:t>
      </w:r>
      <w:bookmarkStart w:id="236" w:name="_DV_M271"/>
      <w:bookmarkEnd w:id="235"/>
      <w:bookmarkEnd w:id="236"/>
      <w:r w:rsidRPr="004B60BB">
        <w:rPr>
          <w:color w:val="000000"/>
        </w:rPr>
        <w:t xml:space="preserve"> from</w:t>
      </w:r>
      <w:r w:rsidRPr="004B60BB">
        <w:t>, a compatible fixed phone service (as described in this section)</w:t>
      </w:r>
      <w:r w:rsidRPr="00315EDB">
        <w:rPr>
          <w:color w:val="000000"/>
          <w:szCs w:val="23"/>
        </w:rPr>
        <w:t>.</w:t>
      </w:r>
    </w:p>
    <w:p w:rsidR="0068153B" w:rsidRPr="00315EDB" w:rsidRDefault="0068153B">
      <w:pPr>
        <w:pStyle w:val="Heading2"/>
        <w:rPr>
          <w:color w:val="000000"/>
          <w:szCs w:val="23"/>
        </w:rPr>
      </w:pPr>
      <w:bookmarkStart w:id="237" w:name="_DV_C22"/>
      <w:r w:rsidRPr="00315EDB">
        <w:rPr>
          <w:color w:val="000000"/>
          <w:szCs w:val="23"/>
        </w:rPr>
        <w:t>A text</w:t>
      </w:r>
      <w:bookmarkStart w:id="238" w:name="_DV_M272"/>
      <w:bookmarkEnd w:id="237"/>
      <w:bookmarkEnd w:id="238"/>
      <w:r w:rsidRPr="00315EDB">
        <w:rPr>
          <w:color w:val="000000"/>
          <w:szCs w:val="23"/>
        </w:rPr>
        <w:t xml:space="preserve"> message to a </w:t>
      </w:r>
      <w:r w:rsidRPr="004B60BB">
        <w:rPr>
          <w:color w:val="000000"/>
        </w:rPr>
        <w:t xml:space="preserve">fixed phone service </w:t>
      </w:r>
      <w:r w:rsidRPr="00315EDB">
        <w:rPr>
          <w:color w:val="000000"/>
          <w:szCs w:val="23"/>
        </w:rPr>
        <w:t>is delivered in one of 3 ways:</w:t>
      </w:r>
    </w:p>
    <w:p w:rsidR="0068153B" w:rsidRDefault="0068153B">
      <w:pPr>
        <w:pStyle w:val="Heading3"/>
      </w:pPr>
      <w:r w:rsidRPr="004B60BB">
        <w:t>if sent to a Telstra retail customer, or a Telstra wholesale customer or end-user of a Telstra wholesale customer connected to the Telstra network, with SMS compatible equipment, the message is delivered in text similar to a mobile phone display</w:t>
      </w:r>
      <w:r>
        <w:t>;</w:t>
      </w:r>
    </w:p>
    <w:p w:rsidR="0068153B" w:rsidRDefault="0068153B">
      <w:pPr>
        <w:pStyle w:val="Heading3"/>
      </w:pPr>
      <w:r w:rsidRPr="004B60BB">
        <w:t>if sent to a Telstra retail customer, or a Telstra wholesale customer or end-user of a Telstra wholesale customer connected to the Telstra network using a fax machine that is set up to receive faxes at the time the message is delivered, the message is delivered by fax; or</w:t>
      </w:r>
    </w:p>
    <w:p w:rsidR="0068153B" w:rsidRPr="00D007CD" w:rsidRDefault="0068153B">
      <w:pPr>
        <w:pStyle w:val="Heading3"/>
      </w:pPr>
      <w:r w:rsidRPr="00D007CD">
        <w:t>otherwise, the message is delivered by converting text-to-speech which we call a “Talking Text” message.</w:t>
      </w:r>
    </w:p>
    <w:p w:rsidR="0068153B" w:rsidRPr="00D007CD" w:rsidRDefault="0068153B">
      <w:pPr>
        <w:pStyle w:val="Indent1"/>
      </w:pPr>
      <w:bookmarkStart w:id="239" w:name="_Toc50967528"/>
      <w:bookmarkStart w:id="240" w:name="_Toc256000058"/>
      <w:bookmarkStart w:id="241" w:name="_Toc256000156"/>
      <w:bookmarkStart w:id="242" w:name="_Toc87362469"/>
      <w:r w:rsidRPr="00D007CD">
        <w:lastRenderedPageBreak/>
        <w:t>Receiving, sending and replying to a text message</w:t>
      </w:r>
      <w:bookmarkEnd w:id="239"/>
      <w:bookmarkEnd w:id="240"/>
      <w:bookmarkEnd w:id="241"/>
      <w:bookmarkEnd w:id="242"/>
    </w:p>
    <w:p w:rsidR="0068153B" w:rsidRPr="00D007CD" w:rsidRDefault="0068153B">
      <w:pPr>
        <w:pStyle w:val="Heading2"/>
        <w:rPr>
          <w:color w:val="000000"/>
          <w:szCs w:val="23"/>
        </w:rPr>
      </w:pPr>
      <w:r w:rsidRPr="00D007CD">
        <w:rPr>
          <w:color w:val="000000"/>
          <w:szCs w:val="23"/>
        </w:rPr>
        <w:t xml:space="preserve">You can automatically send a text message </w:t>
      </w:r>
      <w:r w:rsidRPr="00D007CD">
        <w:rPr>
          <w:rStyle w:val="DeltaViewInsertion"/>
          <w:color w:val="000000"/>
          <w:szCs w:val="23"/>
          <w:u w:val="none"/>
        </w:rPr>
        <w:t xml:space="preserve">to a </w:t>
      </w:r>
      <w:bookmarkStart w:id="243" w:name="_DV_M278"/>
      <w:bookmarkEnd w:id="243"/>
      <w:r w:rsidRPr="00D007CD">
        <w:rPr>
          <w:rStyle w:val="DeltaViewInsertion"/>
          <w:color w:val="000000"/>
          <w:szCs w:val="23"/>
          <w:u w:val="none"/>
        </w:rPr>
        <w:t xml:space="preserve">fixed phone service that is compatible with the text messaging service </w:t>
      </w:r>
      <w:r w:rsidRPr="00D007CD">
        <w:rPr>
          <w:color w:val="000000"/>
          <w:szCs w:val="23"/>
        </w:rPr>
        <w:t>from your Telstra Mobile service (as described in the Telstra Mobile section of Our Customer Terms), which you acquire directly from us as a retail customer.</w:t>
      </w:r>
    </w:p>
    <w:p w:rsidR="0068153B" w:rsidRPr="00D007CD" w:rsidRDefault="0068153B">
      <w:pPr>
        <w:pStyle w:val="Heading2"/>
        <w:rPr>
          <w:color w:val="000000"/>
          <w:szCs w:val="23"/>
        </w:rPr>
      </w:pPr>
      <w:bookmarkStart w:id="244" w:name="_DV_M284"/>
      <w:bookmarkEnd w:id="244"/>
      <w:r w:rsidRPr="00D007CD">
        <w:rPr>
          <w:color w:val="000000"/>
          <w:szCs w:val="23"/>
        </w:rPr>
        <w:t xml:space="preserve">You can automatically </w:t>
      </w:r>
      <w:bookmarkStart w:id="245" w:name="_DV_M280"/>
      <w:bookmarkEnd w:id="245"/>
      <w:r w:rsidRPr="00D007CD">
        <w:rPr>
          <w:color w:val="000000"/>
          <w:szCs w:val="23"/>
        </w:rPr>
        <w:t xml:space="preserve">receive a </w:t>
      </w:r>
      <w:bookmarkStart w:id="246" w:name="_DV_C38"/>
      <w:r w:rsidRPr="00D007CD">
        <w:rPr>
          <w:rStyle w:val="DeltaViewInsertion"/>
          <w:color w:val="000000"/>
          <w:szCs w:val="23"/>
          <w:u w:val="none"/>
        </w:rPr>
        <w:t>text message</w:t>
      </w:r>
      <w:bookmarkStart w:id="247" w:name="_DV_M281"/>
      <w:bookmarkEnd w:id="246"/>
      <w:bookmarkEnd w:id="247"/>
      <w:r w:rsidRPr="00D007CD">
        <w:rPr>
          <w:color w:val="000000"/>
          <w:szCs w:val="23"/>
        </w:rPr>
        <w:t xml:space="preserve"> from </w:t>
      </w:r>
      <w:bookmarkStart w:id="248" w:name="_DV_C40"/>
      <w:r w:rsidRPr="00D007CD">
        <w:rPr>
          <w:rStyle w:val="DeltaViewInsertion"/>
          <w:color w:val="000000"/>
          <w:szCs w:val="23"/>
          <w:u w:val="none"/>
        </w:rPr>
        <w:t>someone</w:t>
      </w:r>
      <w:bookmarkStart w:id="249" w:name="_DV_M282"/>
      <w:bookmarkEnd w:id="248"/>
      <w:bookmarkEnd w:id="249"/>
      <w:r w:rsidRPr="00D007CD">
        <w:rPr>
          <w:color w:val="000000"/>
          <w:szCs w:val="23"/>
        </w:rPr>
        <w:t xml:space="preserve">’s fixed phone service if </w:t>
      </w:r>
      <w:bookmarkStart w:id="250" w:name="_DV_C42"/>
      <w:r w:rsidRPr="00D007CD">
        <w:rPr>
          <w:rStyle w:val="DeltaViewInsertion"/>
          <w:color w:val="000000"/>
          <w:szCs w:val="23"/>
          <w:u w:val="none"/>
        </w:rPr>
        <w:t>they have</w:t>
      </w:r>
      <w:bookmarkStart w:id="251" w:name="_DV_M283"/>
      <w:bookmarkEnd w:id="250"/>
      <w:bookmarkEnd w:id="251"/>
      <w:r w:rsidRPr="00D007CD">
        <w:rPr>
          <w:color w:val="000000"/>
          <w:szCs w:val="23"/>
        </w:rPr>
        <w:t xml:space="preserve"> a fixed phone service that is compatible with the </w:t>
      </w:r>
      <w:bookmarkStart w:id="252" w:name="_DV_C44"/>
      <w:r w:rsidRPr="00D007CD">
        <w:rPr>
          <w:rStyle w:val="DeltaViewInsertion"/>
          <w:color w:val="000000"/>
          <w:szCs w:val="23"/>
          <w:u w:val="none"/>
        </w:rPr>
        <w:t>text messaging service and they are a Telstra retail customer, or a Telstra wholesale customer or end-user of a Telstra wholesale customer connected to the Telstra network</w:t>
      </w:r>
      <w:bookmarkEnd w:id="252"/>
      <w:r w:rsidRPr="00D007CD">
        <w:rPr>
          <w:color w:val="000000"/>
          <w:szCs w:val="23"/>
        </w:rPr>
        <w:t>.</w:t>
      </w:r>
    </w:p>
    <w:p w:rsidR="0068153B" w:rsidRPr="00D007CD" w:rsidRDefault="0068153B">
      <w:pPr>
        <w:pStyle w:val="Heading2"/>
        <w:rPr>
          <w:color w:val="000000"/>
          <w:szCs w:val="23"/>
        </w:rPr>
      </w:pPr>
      <w:r w:rsidRPr="00D007CD">
        <w:rPr>
          <w:color w:val="000000"/>
          <w:szCs w:val="23"/>
        </w:rPr>
        <w:t xml:space="preserve">You can find out more about which fixed phone services are compatible with </w:t>
      </w:r>
      <w:bookmarkStart w:id="253" w:name="_DV_C46"/>
      <w:r w:rsidRPr="00D007CD">
        <w:rPr>
          <w:rStyle w:val="DeltaViewInsertion"/>
          <w:color w:val="000000"/>
          <w:szCs w:val="23"/>
          <w:u w:val="none"/>
        </w:rPr>
        <w:t>the text messaging service</w:t>
      </w:r>
      <w:bookmarkStart w:id="254" w:name="_DV_M285"/>
      <w:bookmarkEnd w:id="253"/>
      <w:bookmarkEnd w:id="254"/>
      <w:r w:rsidRPr="00D007CD">
        <w:rPr>
          <w:color w:val="000000"/>
          <w:szCs w:val="23"/>
        </w:rPr>
        <w:t xml:space="preserve"> by asking us.</w:t>
      </w:r>
    </w:p>
    <w:p w:rsidR="0068153B" w:rsidRPr="00D007CD" w:rsidRDefault="0068153B" w:rsidP="0068153B">
      <w:pPr>
        <w:pStyle w:val="Heading2"/>
        <w:spacing w:after="120"/>
      </w:pPr>
      <w:r w:rsidRPr="00D007CD">
        <w:t>You can only send a text message to a full national number that starts with an area code.</w:t>
      </w:r>
    </w:p>
    <w:p w:rsidR="0068153B" w:rsidRPr="00D007CD" w:rsidRDefault="0068153B">
      <w:pPr>
        <w:pStyle w:val="Heading2"/>
        <w:rPr>
          <w:color w:val="000000"/>
          <w:szCs w:val="23"/>
        </w:rPr>
      </w:pPr>
      <w:bookmarkStart w:id="255" w:name="_DV_C53"/>
      <w:r w:rsidRPr="00D007CD">
        <w:rPr>
          <w:rStyle w:val="DeltaViewInsertion"/>
          <w:color w:val="000000"/>
          <w:szCs w:val="23"/>
          <w:u w:val="none"/>
        </w:rPr>
        <w:t>If a</w:t>
      </w:r>
      <w:bookmarkStart w:id="256" w:name="_DV_M290"/>
      <w:bookmarkEnd w:id="255"/>
      <w:bookmarkEnd w:id="256"/>
      <w:r w:rsidRPr="00D007CD">
        <w:rPr>
          <w:color w:val="000000"/>
          <w:szCs w:val="23"/>
        </w:rPr>
        <w:t xml:space="preserve"> recipient of a </w:t>
      </w:r>
      <w:bookmarkStart w:id="257" w:name="_DV_C55"/>
      <w:r w:rsidRPr="00D007CD">
        <w:rPr>
          <w:rStyle w:val="DeltaViewInsertion"/>
          <w:color w:val="000000"/>
          <w:szCs w:val="23"/>
          <w:u w:val="none"/>
        </w:rPr>
        <w:t>text message is a Telstra retail customer, or a Telstra wholesale customer or end-user of a Telstra wholesale customer connected to the Telstra network but does not have SMS compatible equipment with their fixed phone service, they</w:t>
      </w:r>
      <w:bookmarkStart w:id="258" w:name="_DV_M291"/>
      <w:bookmarkEnd w:id="257"/>
      <w:bookmarkEnd w:id="258"/>
      <w:r w:rsidRPr="00D007CD">
        <w:rPr>
          <w:color w:val="000000"/>
          <w:szCs w:val="23"/>
        </w:rPr>
        <w:t xml:space="preserve"> can send a </w:t>
      </w:r>
      <w:bookmarkStart w:id="259" w:name="_DV_C56"/>
      <w:r w:rsidRPr="00D007CD">
        <w:rPr>
          <w:rStyle w:val="DeltaViewInsertion"/>
          <w:color w:val="000000"/>
          <w:szCs w:val="23"/>
          <w:u w:val="none"/>
        </w:rPr>
        <w:t xml:space="preserve">preset </w:t>
      </w:r>
      <w:bookmarkStart w:id="260" w:name="_DV_M292"/>
      <w:bookmarkEnd w:id="259"/>
      <w:bookmarkEnd w:id="260"/>
      <w:r w:rsidRPr="00D007CD">
        <w:rPr>
          <w:color w:val="000000"/>
          <w:szCs w:val="23"/>
        </w:rPr>
        <w:t>reply by selecting from a menu.</w:t>
      </w:r>
    </w:p>
    <w:p w:rsidR="0068153B" w:rsidRPr="00D007CD" w:rsidRDefault="0068153B">
      <w:pPr>
        <w:pStyle w:val="Heading2"/>
        <w:rPr>
          <w:color w:val="000000"/>
          <w:szCs w:val="23"/>
        </w:rPr>
      </w:pPr>
      <w:bookmarkStart w:id="261" w:name="_DV_C60"/>
      <w:r w:rsidRPr="00D007CD">
        <w:rPr>
          <w:rStyle w:val="DeltaViewInsertion"/>
          <w:color w:val="000000"/>
          <w:szCs w:val="23"/>
          <w:u w:val="none"/>
        </w:rPr>
        <w:t>Some fixed phone services are not able to send or reply to a text message, including the following types of service:</w:t>
      </w:r>
      <w:bookmarkEnd w:id="261"/>
    </w:p>
    <w:p w:rsidR="0068153B" w:rsidRPr="00D007CD" w:rsidRDefault="0068153B">
      <w:pPr>
        <w:pStyle w:val="Heading3"/>
        <w:spacing w:after="0"/>
      </w:pPr>
      <w:r w:rsidRPr="00D007CD">
        <w:t xml:space="preserve">an </w:t>
      </w:r>
      <w:proofErr w:type="spellStart"/>
      <w:r w:rsidRPr="00D007CD">
        <w:t>Incontact</w:t>
      </w:r>
      <w:proofErr w:type="spellEnd"/>
      <w:r w:rsidRPr="00D007CD">
        <w:t xml:space="preserve"> Telephone Service (as described in the </w:t>
      </w:r>
      <w:proofErr w:type="spellStart"/>
      <w:r w:rsidRPr="00D007CD">
        <w:t>Incontact</w:t>
      </w:r>
      <w:proofErr w:type="spellEnd"/>
      <w:r w:rsidRPr="00D007CD">
        <w:t xml:space="preserve"> Telephone Service section of Our Customer Terms);</w:t>
      </w:r>
    </w:p>
    <w:p w:rsidR="0068153B" w:rsidRPr="00D007CD" w:rsidRDefault="0068153B">
      <w:pPr>
        <w:pStyle w:val="Heading7"/>
        <w:ind w:left="1428" w:firstLine="19"/>
      </w:pPr>
      <w:r w:rsidRPr="00D007CD">
        <w:t xml:space="preserve">To see this section of Our Customer Terms, – home and family customers </w:t>
      </w:r>
      <w:hyperlink r:id="rId22" w:history="1">
        <w:r w:rsidRPr="00D007CD">
          <w:rPr>
            <w:rStyle w:val="Hyperlink"/>
          </w:rPr>
          <w:t>click here</w:t>
        </w:r>
      </w:hyperlink>
      <w:r w:rsidRPr="00D007CD">
        <w:t xml:space="preserve">; business and government customers </w:t>
      </w:r>
      <w:hyperlink r:id="rId23" w:history="1">
        <w:r w:rsidRPr="00D007CD">
          <w:rPr>
            <w:rStyle w:val="Hyperlink"/>
          </w:rPr>
          <w:t>click here</w:t>
        </w:r>
      </w:hyperlink>
      <w:r w:rsidRPr="00D007CD">
        <w:t>.</w:t>
      </w:r>
    </w:p>
    <w:p w:rsidR="0068153B" w:rsidRPr="00D007CD" w:rsidRDefault="0068153B">
      <w:pPr>
        <w:pStyle w:val="Heading3"/>
      </w:pPr>
      <w:r w:rsidRPr="00D007CD">
        <w:t xml:space="preserve">a prepaid service; </w:t>
      </w:r>
    </w:p>
    <w:p w:rsidR="0068153B" w:rsidRPr="00D007CD" w:rsidRDefault="0068153B">
      <w:pPr>
        <w:pStyle w:val="Heading3"/>
      </w:pPr>
      <w:r w:rsidRPr="00D007CD">
        <w:t xml:space="preserve">a service that has been suspended for non-payment of a bill; </w:t>
      </w:r>
    </w:p>
    <w:p w:rsidR="0068153B" w:rsidRPr="00D007CD" w:rsidRDefault="0068153B">
      <w:pPr>
        <w:pStyle w:val="Heading3"/>
      </w:pPr>
      <w:r w:rsidRPr="00D007CD">
        <w:t>any other service that cannot incur charges; or</w:t>
      </w:r>
    </w:p>
    <w:p w:rsidR="0068153B" w:rsidRPr="00D007CD" w:rsidRDefault="0068153B" w:rsidP="0068153B">
      <w:pPr>
        <w:pStyle w:val="Heading3"/>
      </w:pPr>
      <w:r w:rsidRPr="00D007CD">
        <w:t xml:space="preserve">a service connected to the network of another carrier. </w:t>
      </w:r>
    </w:p>
    <w:p w:rsidR="0068153B" w:rsidRPr="00D007CD" w:rsidRDefault="0068153B">
      <w:pPr>
        <w:pStyle w:val="Heading3"/>
        <w:numPr>
          <w:ilvl w:val="0"/>
          <w:numId w:val="0"/>
        </w:numPr>
        <w:ind w:left="737"/>
      </w:pPr>
      <w:r w:rsidRPr="00D007CD">
        <w:t>You can ask us for more details about compatible services.</w:t>
      </w:r>
    </w:p>
    <w:p w:rsidR="0068153B" w:rsidRPr="00D007CD" w:rsidRDefault="0068153B">
      <w:pPr>
        <w:pStyle w:val="Heading2"/>
        <w:rPr>
          <w:color w:val="000000"/>
          <w:szCs w:val="23"/>
        </w:rPr>
      </w:pPr>
      <w:r w:rsidRPr="00D007CD">
        <w:rPr>
          <w:color w:val="000000"/>
          <w:szCs w:val="23"/>
        </w:rPr>
        <w:t xml:space="preserve">We will provide the text </w:t>
      </w:r>
      <w:r w:rsidRPr="00D007CD">
        <w:rPr>
          <w:rStyle w:val="DeltaViewInsertion"/>
          <w:color w:val="000000"/>
          <w:szCs w:val="23"/>
          <w:u w:val="none"/>
        </w:rPr>
        <w:t>messaging to fixed phone</w:t>
      </w:r>
      <w:r w:rsidRPr="00D007CD">
        <w:rPr>
          <w:color w:val="000000"/>
          <w:szCs w:val="23"/>
        </w:rPr>
        <w:t xml:space="preserve"> service to you in accordance with this section, however given the nature of telecommunications systems we cannot promise that the service will be continuous or fault free.  </w:t>
      </w:r>
      <w:r w:rsidR="005D5DE9">
        <w:t>Subject to the Australian Consumer Law provisions in the General Terms of Our Customer Terms,</w:t>
      </w:r>
      <w:r w:rsidR="005D5DE9" w:rsidRPr="00D007CD">
        <w:rPr>
          <w:color w:val="000000"/>
          <w:szCs w:val="23"/>
        </w:rPr>
        <w:t xml:space="preserve"> </w:t>
      </w:r>
      <w:r w:rsidR="005D5DE9">
        <w:rPr>
          <w:color w:val="000000"/>
          <w:szCs w:val="23"/>
        </w:rPr>
        <w:t>w</w:t>
      </w:r>
      <w:r w:rsidRPr="00D007CD">
        <w:rPr>
          <w:color w:val="000000"/>
          <w:szCs w:val="23"/>
        </w:rPr>
        <w:t>e cannot guarantee that the person you are sending a message to will be able to receive or reply to it.</w:t>
      </w:r>
    </w:p>
    <w:p w:rsidR="0068153B" w:rsidRPr="00D007CD" w:rsidRDefault="0068153B">
      <w:pPr>
        <w:pStyle w:val="Indent1"/>
      </w:pPr>
      <w:bookmarkStart w:id="262" w:name="_Toc62021122"/>
      <w:bookmarkStart w:id="263" w:name="_Toc50967529"/>
      <w:bookmarkStart w:id="264" w:name="_Toc256000059"/>
      <w:bookmarkStart w:id="265" w:name="_Toc256000157"/>
      <w:bookmarkStart w:id="266" w:name="_Toc87362470"/>
      <w:r w:rsidRPr="00D007CD">
        <w:lastRenderedPageBreak/>
        <w:t>Charges</w:t>
      </w:r>
      <w:bookmarkEnd w:id="262"/>
      <w:bookmarkEnd w:id="263"/>
      <w:bookmarkEnd w:id="264"/>
      <w:bookmarkEnd w:id="265"/>
      <w:bookmarkEnd w:id="266"/>
    </w:p>
    <w:p w:rsidR="0068153B" w:rsidRPr="00D007CD" w:rsidRDefault="0068153B">
      <w:pPr>
        <w:pStyle w:val="Heading2"/>
        <w:rPr>
          <w:color w:val="000000"/>
          <w:szCs w:val="23"/>
        </w:rPr>
      </w:pPr>
      <w:r w:rsidRPr="00D007CD">
        <w:rPr>
          <w:color w:val="000000"/>
          <w:szCs w:val="23"/>
        </w:rPr>
        <w:t xml:space="preserve">There are no monthly access charges for the </w:t>
      </w:r>
      <w:bookmarkStart w:id="267" w:name="_DV_C65"/>
      <w:r w:rsidRPr="00D007CD">
        <w:rPr>
          <w:rStyle w:val="DeltaViewInsertion"/>
          <w:color w:val="000000"/>
          <w:szCs w:val="23"/>
          <w:u w:val="none"/>
        </w:rPr>
        <w:t>text messaging to fixed phone</w:t>
      </w:r>
      <w:bookmarkStart w:id="268" w:name="_DV_M304"/>
      <w:bookmarkEnd w:id="267"/>
      <w:bookmarkEnd w:id="268"/>
      <w:r w:rsidRPr="00D007CD">
        <w:rPr>
          <w:rStyle w:val="DeltaViewInsertion"/>
          <w:color w:val="000000"/>
          <w:szCs w:val="23"/>
          <w:u w:val="none"/>
        </w:rPr>
        <w:t xml:space="preserve"> </w:t>
      </w:r>
      <w:r w:rsidRPr="00D007CD">
        <w:rPr>
          <w:color w:val="000000"/>
          <w:szCs w:val="23"/>
        </w:rPr>
        <w:t xml:space="preserve">service.  We charge you the standard </w:t>
      </w:r>
      <w:bookmarkStart w:id="269" w:name="_DV_C67"/>
      <w:r w:rsidRPr="00D007CD">
        <w:rPr>
          <w:rStyle w:val="DeltaViewInsertion"/>
          <w:color w:val="000000"/>
          <w:szCs w:val="23"/>
          <w:u w:val="none"/>
        </w:rPr>
        <w:t>charge</w:t>
      </w:r>
      <w:bookmarkStart w:id="270" w:name="_DV_M305"/>
      <w:bookmarkEnd w:id="269"/>
      <w:bookmarkEnd w:id="270"/>
      <w:r w:rsidRPr="00D007CD">
        <w:rPr>
          <w:color w:val="000000"/>
          <w:szCs w:val="23"/>
        </w:rPr>
        <w:t xml:space="preserve"> for</w:t>
      </w:r>
      <w:bookmarkStart w:id="271" w:name="_DV_C68"/>
      <w:r w:rsidRPr="00D007CD">
        <w:rPr>
          <w:rStyle w:val="DeltaViewInsertion"/>
          <w:color w:val="000000"/>
          <w:szCs w:val="23"/>
          <w:u w:val="none"/>
        </w:rPr>
        <w:t xml:space="preserve"> sending</w:t>
      </w:r>
      <w:bookmarkStart w:id="272" w:name="_DV_M306"/>
      <w:bookmarkEnd w:id="271"/>
      <w:bookmarkEnd w:id="272"/>
      <w:r w:rsidRPr="00D007CD">
        <w:rPr>
          <w:color w:val="000000"/>
          <w:szCs w:val="23"/>
        </w:rPr>
        <w:t xml:space="preserve"> an SMS </w:t>
      </w:r>
      <w:bookmarkStart w:id="273" w:name="_DV_M307"/>
      <w:bookmarkEnd w:id="273"/>
      <w:r w:rsidRPr="00D007CD">
        <w:rPr>
          <w:color w:val="000000"/>
          <w:szCs w:val="23"/>
        </w:rPr>
        <w:t xml:space="preserve">from your Telstra Mobile </w:t>
      </w:r>
      <w:r w:rsidRPr="00D007CD">
        <w:rPr>
          <w:rStyle w:val="DeltaViewInsertion"/>
          <w:color w:val="000000"/>
          <w:szCs w:val="23"/>
          <w:u w:val="none"/>
        </w:rPr>
        <w:t>Service (as set out in the Telstra Mobile Section of Our Customer Terms) for sending a text message to a fixed phone service</w:t>
      </w:r>
      <w:r w:rsidRPr="00D007CD">
        <w:rPr>
          <w:color w:val="000000"/>
          <w:szCs w:val="23"/>
        </w:rPr>
        <w:t>.</w:t>
      </w:r>
    </w:p>
    <w:p w:rsidR="0068153B" w:rsidRPr="00D007CD" w:rsidRDefault="0068153B" w:rsidP="0068153B">
      <w:pPr>
        <w:pStyle w:val="Heading2"/>
        <w:rPr>
          <w:color w:val="000000"/>
          <w:szCs w:val="23"/>
        </w:rPr>
      </w:pPr>
      <w:r>
        <w:rPr>
          <w:color w:val="000000"/>
          <w:szCs w:val="23"/>
        </w:rPr>
        <w:t xml:space="preserve">Standard charges for text messages (SMS) apply. The terms and conditions for SMS are set out in Part E – SMS Messages and Email of the Telstra Mobile section of Our Customer Terms. </w:t>
      </w:r>
    </w:p>
    <w:p w:rsidR="0068153B" w:rsidRPr="00D007CD" w:rsidRDefault="0068153B">
      <w:pPr>
        <w:pStyle w:val="Heading2"/>
        <w:rPr>
          <w:color w:val="000000"/>
          <w:szCs w:val="23"/>
        </w:rPr>
      </w:pPr>
      <w:bookmarkStart w:id="274" w:name="_DV_M311"/>
      <w:bookmarkStart w:id="275" w:name="_DV_M312"/>
      <w:bookmarkStart w:id="276" w:name="_DV_M313"/>
      <w:bookmarkStart w:id="277" w:name="_DV_C80"/>
      <w:bookmarkEnd w:id="274"/>
      <w:bookmarkEnd w:id="275"/>
      <w:bookmarkEnd w:id="276"/>
      <w:r w:rsidRPr="00D007CD">
        <w:rPr>
          <w:rStyle w:val="DeltaViewInsertion"/>
          <w:color w:val="000000"/>
          <w:szCs w:val="23"/>
          <w:u w:val="none"/>
        </w:rPr>
        <w:t>We charge you</w:t>
      </w:r>
      <w:bookmarkStart w:id="278" w:name="_DV_M314"/>
      <w:bookmarkEnd w:id="277"/>
      <w:bookmarkEnd w:id="278"/>
      <w:r w:rsidRPr="00D007CD">
        <w:rPr>
          <w:color w:val="000000"/>
          <w:szCs w:val="23"/>
        </w:rPr>
        <w:t xml:space="preserve"> for each message sent, even if that message is not delivered or received.  We do not charge you for sending a </w:t>
      </w:r>
      <w:bookmarkStart w:id="279" w:name="_DV_C82"/>
      <w:r w:rsidRPr="00D007CD">
        <w:rPr>
          <w:rStyle w:val="DeltaViewInsertion"/>
          <w:color w:val="000000"/>
          <w:szCs w:val="23"/>
          <w:u w:val="none"/>
        </w:rPr>
        <w:t>text</w:t>
      </w:r>
      <w:bookmarkStart w:id="280" w:name="_DV_M315"/>
      <w:bookmarkEnd w:id="279"/>
      <w:bookmarkEnd w:id="280"/>
      <w:r w:rsidRPr="00D007CD">
        <w:rPr>
          <w:color w:val="000000"/>
          <w:szCs w:val="23"/>
        </w:rPr>
        <w:t xml:space="preserve"> message</w:t>
      </w:r>
      <w:bookmarkStart w:id="281" w:name="_DV_C83"/>
      <w:r w:rsidRPr="00D007CD">
        <w:rPr>
          <w:rStyle w:val="DeltaViewInsertion"/>
          <w:color w:val="000000"/>
          <w:szCs w:val="23"/>
          <w:u w:val="none"/>
        </w:rPr>
        <w:t xml:space="preserve"> to a </w:t>
      </w:r>
      <w:bookmarkEnd w:id="281"/>
      <w:r w:rsidRPr="00D007CD">
        <w:rPr>
          <w:rStyle w:val="DeltaViewInsertion"/>
          <w:color w:val="000000"/>
          <w:szCs w:val="23"/>
          <w:u w:val="none"/>
        </w:rPr>
        <w:t xml:space="preserve">fixed phone service </w:t>
      </w:r>
      <w:r w:rsidRPr="00D007CD">
        <w:rPr>
          <w:color w:val="000000"/>
          <w:szCs w:val="23"/>
        </w:rPr>
        <w:t>if we are not able to deliver the message to the recipient because:</w:t>
      </w:r>
    </w:p>
    <w:p w:rsidR="0068153B" w:rsidRPr="00D007CD" w:rsidRDefault="0068153B">
      <w:pPr>
        <w:pStyle w:val="Heading3"/>
        <w:rPr>
          <w:bCs/>
          <w:color w:val="000000"/>
          <w:szCs w:val="23"/>
        </w:rPr>
      </w:pPr>
      <w:bookmarkStart w:id="282" w:name="_DV_C87"/>
      <w:r w:rsidRPr="00D007CD">
        <w:rPr>
          <w:rStyle w:val="DeltaViewInsertion"/>
          <w:bCs/>
          <w:color w:val="000000"/>
          <w:szCs w:val="23"/>
          <w:u w:val="none"/>
        </w:rPr>
        <w:t>the recipient’s</w:t>
      </w:r>
      <w:bookmarkStart w:id="283" w:name="_DV_M317"/>
      <w:bookmarkEnd w:id="282"/>
      <w:bookmarkEnd w:id="283"/>
      <w:r w:rsidRPr="00D007CD">
        <w:rPr>
          <w:bCs/>
          <w:color w:val="000000"/>
          <w:szCs w:val="23"/>
        </w:rPr>
        <w:t xml:space="preserve"> fixed phone service is not compatible with the </w:t>
      </w:r>
      <w:bookmarkStart w:id="284" w:name="_DV_C89"/>
      <w:r w:rsidRPr="00D007CD">
        <w:rPr>
          <w:rStyle w:val="DeltaViewInsertion"/>
          <w:bCs/>
          <w:color w:val="000000"/>
          <w:szCs w:val="23"/>
          <w:u w:val="none"/>
        </w:rPr>
        <w:t>text messaging</w:t>
      </w:r>
      <w:bookmarkStart w:id="285" w:name="_DV_M318"/>
      <w:bookmarkEnd w:id="284"/>
      <w:bookmarkEnd w:id="285"/>
      <w:r w:rsidRPr="00D007CD">
        <w:rPr>
          <w:bCs/>
          <w:color w:val="000000"/>
          <w:szCs w:val="23"/>
        </w:rPr>
        <w:t xml:space="preserve"> service; or</w:t>
      </w:r>
    </w:p>
    <w:p w:rsidR="0068153B" w:rsidRPr="00D007CD" w:rsidRDefault="0068153B">
      <w:pPr>
        <w:pStyle w:val="Heading3"/>
        <w:rPr>
          <w:bCs/>
          <w:color w:val="000000"/>
          <w:szCs w:val="23"/>
        </w:rPr>
      </w:pPr>
      <w:bookmarkStart w:id="286" w:name="_DV_C91"/>
      <w:r w:rsidRPr="00D007CD">
        <w:rPr>
          <w:rStyle w:val="DeltaViewInsertion"/>
          <w:bCs/>
          <w:color w:val="000000"/>
          <w:szCs w:val="23"/>
          <w:u w:val="none"/>
        </w:rPr>
        <w:t xml:space="preserve">the recipient’s </w:t>
      </w:r>
      <w:bookmarkStart w:id="287" w:name="_DV_M319"/>
      <w:bookmarkStart w:id="288" w:name="_DV_M320"/>
      <w:bookmarkEnd w:id="286"/>
      <w:bookmarkEnd w:id="287"/>
      <w:bookmarkEnd w:id="288"/>
      <w:r w:rsidRPr="00D007CD">
        <w:rPr>
          <w:rStyle w:val="DeltaViewInsertion"/>
          <w:bCs/>
          <w:color w:val="000000"/>
          <w:szCs w:val="23"/>
          <w:u w:val="none"/>
        </w:rPr>
        <w:t xml:space="preserve">fixed phone service is barred </w:t>
      </w:r>
      <w:r w:rsidRPr="00D007CD">
        <w:rPr>
          <w:bCs/>
          <w:color w:val="000000"/>
          <w:szCs w:val="23"/>
        </w:rPr>
        <w:t xml:space="preserve">from receiving </w:t>
      </w:r>
      <w:bookmarkStart w:id="289" w:name="_DV_C95"/>
      <w:r w:rsidRPr="00D007CD">
        <w:rPr>
          <w:rStyle w:val="DeltaViewInsertion"/>
          <w:bCs/>
          <w:color w:val="000000"/>
          <w:szCs w:val="23"/>
          <w:u w:val="none"/>
        </w:rPr>
        <w:t>text</w:t>
      </w:r>
      <w:bookmarkStart w:id="290" w:name="_DV_M321"/>
      <w:bookmarkEnd w:id="289"/>
      <w:bookmarkEnd w:id="290"/>
      <w:r w:rsidRPr="00D007CD">
        <w:rPr>
          <w:bCs/>
          <w:color w:val="000000"/>
          <w:szCs w:val="23"/>
        </w:rPr>
        <w:t xml:space="preserve"> messages.</w:t>
      </w:r>
    </w:p>
    <w:p w:rsidR="0068153B" w:rsidRPr="00D007CD" w:rsidRDefault="0068153B">
      <w:pPr>
        <w:pStyle w:val="Heading2"/>
        <w:autoSpaceDE w:val="0"/>
        <w:autoSpaceDN w:val="0"/>
        <w:adjustRightInd w:val="0"/>
        <w:rPr>
          <w:color w:val="000000"/>
          <w:szCs w:val="23"/>
        </w:rPr>
      </w:pPr>
      <w:r w:rsidRPr="00D007CD">
        <w:rPr>
          <w:rStyle w:val="DeltaViewDeletion"/>
          <w:strike w:val="0"/>
          <w:color w:val="000000"/>
          <w:szCs w:val="23"/>
        </w:rPr>
        <w:t>If you call the</w:t>
      </w:r>
      <w:r w:rsidRPr="00D007CD">
        <w:rPr>
          <w:rStyle w:val="DeltaViewInsertion"/>
          <w:color w:val="000000"/>
          <w:szCs w:val="23"/>
          <w:u w:val="none"/>
        </w:rPr>
        <w:t xml:space="preserve"> text messaging platform from your Telstra mobile service (</w:t>
      </w:r>
      <w:proofErr w:type="spellStart"/>
      <w:r w:rsidRPr="00D007CD">
        <w:rPr>
          <w:rStyle w:val="DeltaViewInsertion"/>
          <w:color w:val="000000"/>
          <w:szCs w:val="23"/>
          <w:u w:val="none"/>
        </w:rPr>
        <w:t>eg</w:t>
      </w:r>
      <w:proofErr w:type="spellEnd"/>
      <w:r w:rsidRPr="00D007CD">
        <w:rPr>
          <w:rStyle w:val="DeltaViewInsertion"/>
          <w:color w:val="000000"/>
          <w:szCs w:val="23"/>
          <w:u w:val="none"/>
        </w:rPr>
        <w:t xml:space="preserve"> to retrieve messages or configure the text messaging service for a fixed phone service) and the call is connected, we will charge you what we would charge you for calling a fixed phone service from your Telstra mobile.</w:t>
      </w:r>
    </w:p>
    <w:p w:rsidR="0068153B" w:rsidRPr="00D007CD" w:rsidRDefault="0068153B" w:rsidP="0068153B">
      <w:pPr>
        <w:pStyle w:val="Heading2"/>
        <w:rPr>
          <w:color w:val="000000"/>
          <w:szCs w:val="23"/>
        </w:rPr>
      </w:pPr>
      <w:bookmarkStart w:id="291" w:name="_DV_C109"/>
      <w:bookmarkStart w:id="292" w:name="_DV_C96"/>
      <w:r w:rsidRPr="00D007CD">
        <w:rPr>
          <w:rStyle w:val="DeltaViewInsertion"/>
          <w:color w:val="000000"/>
          <w:szCs w:val="23"/>
          <w:u w:val="none"/>
        </w:rPr>
        <w:t xml:space="preserve">Charges for sending text messages to </w:t>
      </w:r>
      <w:bookmarkEnd w:id="291"/>
      <w:r w:rsidRPr="00D007CD">
        <w:rPr>
          <w:rStyle w:val="DeltaViewInsertion"/>
          <w:color w:val="000000"/>
          <w:szCs w:val="23"/>
          <w:u w:val="none"/>
        </w:rPr>
        <w:t xml:space="preserve">fixed phone services </w:t>
      </w:r>
      <w:r w:rsidRPr="00D007CD">
        <w:rPr>
          <w:color w:val="000000"/>
          <w:szCs w:val="23"/>
        </w:rPr>
        <w:t>are included in any “included calls” or “included SMS” component under your pricing plan, unless the specific terms for your plan say otherwise.</w:t>
      </w:r>
    </w:p>
    <w:p w:rsidR="0068153B" w:rsidRPr="00D007CD" w:rsidRDefault="0068153B">
      <w:pPr>
        <w:pStyle w:val="Indent1"/>
      </w:pPr>
      <w:bookmarkStart w:id="293" w:name="_Toc50967530"/>
      <w:bookmarkStart w:id="294" w:name="_Toc256000060"/>
      <w:bookmarkStart w:id="295" w:name="_Toc256000158"/>
      <w:bookmarkStart w:id="296" w:name="_Toc87362471"/>
      <w:r w:rsidRPr="00D007CD">
        <w:t xml:space="preserve">Delivery of text messages to </w:t>
      </w:r>
      <w:bookmarkEnd w:id="292"/>
      <w:r w:rsidRPr="00D007CD">
        <w:t>fixed phone services</w:t>
      </w:r>
      <w:bookmarkEnd w:id="293"/>
      <w:bookmarkEnd w:id="294"/>
      <w:bookmarkEnd w:id="295"/>
      <w:bookmarkEnd w:id="296"/>
    </w:p>
    <w:p w:rsidR="0068153B" w:rsidRPr="00D007CD" w:rsidRDefault="0068153B">
      <w:pPr>
        <w:pStyle w:val="Heading2"/>
      </w:pPr>
      <w:r w:rsidRPr="00D007CD">
        <w:t xml:space="preserve">You may not know if the recipient has received the message.  You will only receive a notification that the message could not be sent if we are not able to deliver to the recipient because: </w:t>
      </w:r>
    </w:p>
    <w:p w:rsidR="0068153B" w:rsidRPr="00D007CD" w:rsidRDefault="0068153B">
      <w:pPr>
        <w:pStyle w:val="Heading3"/>
        <w:rPr>
          <w:bCs/>
          <w:color w:val="000000"/>
          <w:szCs w:val="23"/>
        </w:rPr>
      </w:pPr>
      <w:bookmarkStart w:id="297" w:name="_DV_C99"/>
      <w:r w:rsidRPr="00D007CD">
        <w:rPr>
          <w:rStyle w:val="DeltaViewInsertion"/>
          <w:bCs/>
          <w:color w:val="000000"/>
          <w:szCs w:val="23"/>
          <w:u w:val="none"/>
        </w:rPr>
        <w:t>they are not a Telstra retail customer, or a Telstra wholesale customer or end-user of a Telstra wholesale customer connected to the Telstra network;</w:t>
      </w:r>
      <w:bookmarkEnd w:id="297"/>
    </w:p>
    <w:p w:rsidR="0068153B" w:rsidRPr="00D007CD" w:rsidRDefault="0068153B">
      <w:pPr>
        <w:pStyle w:val="Heading3"/>
        <w:rPr>
          <w:bCs/>
          <w:color w:val="000000"/>
          <w:szCs w:val="23"/>
        </w:rPr>
      </w:pPr>
      <w:r w:rsidRPr="00D007CD">
        <w:rPr>
          <w:bCs/>
          <w:color w:val="000000"/>
          <w:szCs w:val="23"/>
        </w:rPr>
        <w:t xml:space="preserve">their Basic Telephone Service is not compatible with the text messaging service; or </w:t>
      </w:r>
    </w:p>
    <w:p w:rsidR="0068153B" w:rsidRPr="00D007CD" w:rsidRDefault="0068153B">
      <w:pPr>
        <w:pStyle w:val="Heading3"/>
        <w:rPr>
          <w:bCs/>
          <w:color w:val="000000"/>
          <w:szCs w:val="23"/>
        </w:rPr>
      </w:pPr>
      <w:r w:rsidRPr="00D007CD">
        <w:rPr>
          <w:bCs/>
          <w:color w:val="000000"/>
          <w:szCs w:val="23"/>
        </w:rPr>
        <w:t xml:space="preserve">they have barred their </w:t>
      </w:r>
      <w:bookmarkStart w:id="298" w:name="_DV_C105"/>
      <w:r w:rsidRPr="00D007CD">
        <w:rPr>
          <w:rStyle w:val="DeltaViewInsertion"/>
          <w:bCs/>
          <w:color w:val="000000"/>
          <w:szCs w:val="23"/>
          <w:u w:val="none"/>
        </w:rPr>
        <w:t>Basic Telephone Service</w:t>
      </w:r>
      <w:bookmarkStart w:id="299" w:name="_DV_M326"/>
      <w:bookmarkEnd w:id="298"/>
      <w:bookmarkEnd w:id="299"/>
      <w:r w:rsidRPr="00D007CD">
        <w:rPr>
          <w:bCs/>
          <w:color w:val="000000"/>
          <w:szCs w:val="23"/>
        </w:rPr>
        <w:t xml:space="preserve"> from receiving </w:t>
      </w:r>
      <w:bookmarkStart w:id="300" w:name="_DV_C107"/>
      <w:r w:rsidRPr="00D007CD">
        <w:rPr>
          <w:rStyle w:val="DeltaViewInsertion"/>
          <w:bCs/>
          <w:color w:val="000000"/>
          <w:szCs w:val="23"/>
          <w:u w:val="none"/>
        </w:rPr>
        <w:t>text</w:t>
      </w:r>
      <w:bookmarkStart w:id="301" w:name="_DV_M327"/>
      <w:bookmarkEnd w:id="300"/>
      <w:bookmarkEnd w:id="301"/>
      <w:r w:rsidRPr="00D007CD">
        <w:rPr>
          <w:bCs/>
          <w:color w:val="000000"/>
          <w:szCs w:val="23"/>
        </w:rPr>
        <w:t xml:space="preserve"> messages.</w:t>
      </w:r>
    </w:p>
    <w:p w:rsidR="0068153B" w:rsidRPr="00D007CD" w:rsidRDefault="0068153B">
      <w:pPr>
        <w:pStyle w:val="Heading2"/>
        <w:rPr>
          <w:color w:val="000000"/>
          <w:szCs w:val="23"/>
        </w:rPr>
      </w:pPr>
      <w:r w:rsidRPr="00D007CD">
        <w:rPr>
          <w:color w:val="000000"/>
          <w:szCs w:val="23"/>
        </w:rPr>
        <w:t xml:space="preserve">We </w:t>
      </w:r>
      <w:bookmarkStart w:id="302" w:name="_DV_M330"/>
      <w:bookmarkEnd w:id="302"/>
      <w:r w:rsidRPr="00D007CD">
        <w:rPr>
          <w:color w:val="000000"/>
          <w:szCs w:val="23"/>
        </w:rPr>
        <w:t xml:space="preserve">take reasonable steps to deliver </w:t>
      </w:r>
      <w:bookmarkStart w:id="303" w:name="_DV_C114"/>
      <w:r w:rsidRPr="00D007CD">
        <w:rPr>
          <w:rStyle w:val="DeltaViewInsertion"/>
          <w:color w:val="000000"/>
          <w:szCs w:val="23"/>
          <w:u w:val="none"/>
        </w:rPr>
        <w:t>text</w:t>
      </w:r>
      <w:bookmarkStart w:id="304" w:name="_DV_M331"/>
      <w:bookmarkEnd w:id="303"/>
      <w:bookmarkEnd w:id="304"/>
      <w:r w:rsidRPr="00D007CD">
        <w:rPr>
          <w:color w:val="000000"/>
          <w:szCs w:val="23"/>
        </w:rPr>
        <w:t xml:space="preserve"> messages</w:t>
      </w:r>
      <w:bookmarkStart w:id="305" w:name="_DV_C115"/>
      <w:r w:rsidRPr="00D007CD">
        <w:rPr>
          <w:rStyle w:val="DeltaViewInsertion"/>
          <w:color w:val="000000"/>
          <w:szCs w:val="23"/>
          <w:u w:val="none"/>
        </w:rPr>
        <w:t xml:space="preserve"> to </w:t>
      </w:r>
      <w:bookmarkStart w:id="306" w:name="_DV_M332"/>
      <w:bookmarkEnd w:id="305"/>
      <w:bookmarkEnd w:id="306"/>
      <w:r w:rsidRPr="00D007CD">
        <w:rPr>
          <w:rStyle w:val="DeltaViewInsertion"/>
          <w:color w:val="000000"/>
          <w:szCs w:val="23"/>
          <w:u w:val="none"/>
        </w:rPr>
        <w:t>fixed phone services</w:t>
      </w:r>
      <w:r w:rsidRPr="00D007CD">
        <w:rPr>
          <w:color w:val="000000"/>
          <w:szCs w:val="23"/>
        </w:rPr>
        <w:t xml:space="preserve">.  However, we may not be able to deliver a </w:t>
      </w:r>
      <w:bookmarkStart w:id="307" w:name="_DV_C117"/>
      <w:r w:rsidRPr="00D007CD">
        <w:rPr>
          <w:rStyle w:val="DeltaViewInsertion"/>
          <w:color w:val="000000"/>
          <w:szCs w:val="23"/>
          <w:u w:val="none"/>
        </w:rPr>
        <w:t>text</w:t>
      </w:r>
      <w:bookmarkStart w:id="308" w:name="_DV_M333"/>
      <w:bookmarkEnd w:id="307"/>
      <w:bookmarkEnd w:id="308"/>
      <w:r w:rsidRPr="00D007CD">
        <w:rPr>
          <w:color w:val="000000"/>
          <w:szCs w:val="23"/>
        </w:rPr>
        <w:t xml:space="preserve"> message or reply message, or it may not be received if:</w:t>
      </w:r>
    </w:p>
    <w:p w:rsidR="0068153B" w:rsidRPr="00D007CD" w:rsidRDefault="0068153B">
      <w:pPr>
        <w:pStyle w:val="Heading3"/>
        <w:rPr>
          <w:bCs/>
          <w:color w:val="000000"/>
          <w:szCs w:val="23"/>
        </w:rPr>
      </w:pPr>
      <w:r w:rsidRPr="00D007CD">
        <w:rPr>
          <w:bCs/>
          <w:color w:val="000000"/>
          <w:szCs w:val="23"/>
        </w:rPr>
        <w:lastRenderedPageBreak/>
        <w:t>the recipient is not able to or does not accept the text message;</w:t>
      </w:r>
    </w:p>
    <w:p w:rsidR="0068153B" w:rsidRPr="00D007CD" w:rsidRDefault="0068153B">
      <w:pPr>
        <w:pStyle w:val="Heading3"/>
      </w:pPr>
      <w:r w:rsidRPr="00D007CD">
        <w:t xml:space="preserve">the recipient’s phone, device or messaging service is not working properly or is turned off; </w:t>
      </w:r>
    </w:p>
    <w:p w:rsidR="0068153B" w:rsidRPr="00D007CD" w:rsidRDefault="0068153B">
      <w:pPr>
        <w:pStyle w:val="Heading3"/>
        <w:keepLines/>
      </w:pPr>
      <w:r w:rsidRPr="00D007CD">
        <w:t>the message storage space in the recipient’s phone, device or messaging service is full;</w:t>
      </w:r>
    </w:p>
    <w:p w:rsidR="0068153B" w:rsidRPr="00D007CD" w:rsidRDefault="0068153B">
      <w:pPr>
        <w:pStyle w:val="Heading3"/>
        <w:rPr>
          <w:bCs/>
          <w:color w:val="000000"/>
          <w:szCs w:val="23"/>
        </w:rPr>
      </w:pPr>
      <w:r w:rsidRPr="00D007CD">
        <w:rPr>
          <w:bCs/>
          <w:color w:val="000000"/>
          <w:szCs w:val="23"/>
        </w:rPr>
        <w:t xml:space="preserve">the recipient’s fixed phone service is barred from receiving text messages; </w:t>
      </w:r>
    </w:p>
    <w:p w:rsidR="0068153B" w:rsidRPr="00D007CD" w:rsidRDefault="0068153B">
      <w:pPr>
        <w:pStyle w:val="Heading3"/>
        <w:rPr>
          <w:bCs/>
          <w:color w:val="000000"/>
          <w:szCs w:val="23"/>
        </w:rPr>
      </w:pPr>
      <w:r w:rsidRPr="00D007CD">
        <w:rPr>
          <w:bCs/>
          <w:color w:val="000000"/>
          <w:szCs w:val="23"/>
        </w:rPr>
        <w:t>it is delivered to the recipient’s answering service and the message is deleted before being accessed; or</w:t>
      </w:r>
    </w:p>
    <w:p w:rsidR="0068153B" w:rsidRPr="00D007CD" w:rsidRDefault="0068153B">
      <w:pPr>
        <w:pStyle w:val="Heading3"/>
        <w:rPr>
          <w:bCs/>
          <w:color w:val="000000"/>
          <w:szCs w:val="23"/>
        </w:rPr>
      </w:pPr>
      <w:r w:rsidRPr="00D007CD">
        <w:rPr>
          <w:bCs/>
          <w:color w:val="000000"/>
          <w:szCs w:val="23"/>
        </w:rPr>
        <w:t>the recipient is a mobile customer who is out of mobile service range; or</w:t>
      </w:r>
    </w:p>
    <w:p w:rsidR="0068153B" w:rsidRPr="00D007CD" w:rsidRDefault="0068153B">
      <w:pPr>
        <w:pStyle w:val="Heading3"/>
        <w:rPr>
          <w:bCs/>
          <w:color w:val="000000"/>
          <w:szCs w:val="23"/>
        </w:rPr>
      </w:pPr>
      <w:r w:rsidRPr="00D007CD">
        <w:rPr>
          <w:bCs/>
          <w:color w:val="000000"/>
          <w:szCs w:val="23"/>
        </w:rPr>
        <w:t xml:space="preserve">the recipient’s phone service is provided by an overseas network service provider. </w:t>
      </w:r>
    </w:p>
    <w:p w:rsidR="0068153B" w:rsidRPr="00D007CD" w:rsidRDefault="0068153B">
      <w:pPr>
        <w:pStyle w:val="Heading2"/>
        <w:rPr>
          <w:color w:val="000000"/>
          <w:szCs w:val="23"/>
        </w:rPr>
      </w:pPr>
      <w:r w:rsidRPr="00D007CD">
        <w:rPr>
          <w:color w:val="000000"/>
          <w:szCs w:val="23"/>
        </w:rPr>
        <w:t xml:space="preserve">You will only receive a notification that the message cannot be sent if the person you are sending the message to is not able </w:t>
      </w:r>
      <w:r>
        <w:rPr>
          <w:color w:val="000000"/>
          <w:szCs w:val="23"/>
        </w:rPr>
        <w:t>to receive the message because:</w:t>
      </w:r>
    </w:p>
    <w:p w:rsidR="0068153B" w:rsidRPr="00D007CD" w:rsidRDefault="0068153B">
      <w:pPr>
        <w:pStyle w:val="Heading3"/>
        <w:rPr>
          <w:bCs/>
          <w:color w:val="000000"/>
          <w:szCs w:val="23"/>
        </w:rPr>
      </w:pPr>
      <w:r w:rsidRPr="00D007CD">
        <w:rPr>
          <w:bCs/>
          <w:color w:val="000000"/>
          <w:szCs w:val="23"/>
        </w:rPr>
        <w:t xml:space="preserve">their fixed phone service is not compatible with the text messaging service; or </w:t>
      </w:r>
    </w:p>
    <w:p w:rsidR="0068153B" w:rsidRPr="00D007CD" w:rsidRDefault="0068153B">
      <w:pPr>
        <w:pStyle w:val="Heading3"/>
        <w:rPr>
          <w:bCs/>
          <w:color w:val="000000"/>
          <w:szCs w:val="23"/>
        </w:rPr>
      </w:pPr>
      <w:r w:rsidRPr="00D007CD">
        <w:rPr>
          <w:bCs/>
          <w:color w:val="000000"/>
          <w:szCs w:val="23"/>
        </w:rPr>
        <w:t xml:space="preserve">their </w:t>
      </w:r>
      <w:r w:rsidRPr="00D007CD">
        <w:rPr>
          <w:rStyle w:val="DeltaViewInsertion"/>
          <w:bCs/>
          <w:color w:val="000000"/>
          <w:szCs w:val="23"/>
          <w:u w:val="none"/>
        </w:rPr>
        <w:t xml:space="preserve">fixed phone service is barred </w:t>
      </w:r>
      <w:r w:rsidRPr="00D007CD">
        <w:rPr>
          <w:bCs/>
          <w:color w:val="000000"/>
          <w:szCs w:val="23"/>
        </w:rPr>
        <w:t xml:space="preserve">from receiving </w:t>
      </w:r>
      <w:r w:rsidRPr="00D007CD">
        <w:rPr>
          <w:rStyle w:val="DeltaViewInsertion"/>
          <w:bCs/>
          <w:color w:val="000000"/>
          <w:szCs w:val="23"/>
          <w:u w:val="none"/>
        </w:rPr>
        <w:t>text</w:t>
      </w:r>
      <w:r w:rsidRPr="00D007CD">
        <w:rPr>
          <w:bCs/>
          <w:color w:val="000000"/>
          <w:szCs w:val="23"/>
        </w:rPr>
        <w:t xml:space="preserve"> messages.</w:t>
      </w:r>
    </w:p>
    <w:p w:rsidR="0068153B" w:rsidRPr="00D007CD" w:rsidRDefault="0068153B">
      <w:pPr>
        <w:pStyle w:val="Heading2"/>
        <w:rPr>
          <w:color w:val="000000"/>
          <w:szCs w:val="23"/>
        </w:rPr>
      </w:pPr>
      <w:r w:rsidRPr="00D007CD">
        <w:rPr>
          <w:color w:val="000000"/>
          <w:szCs w:val="23"/>
        </w:rPr>
        <w:t xml:space="preserve">We try to deliver a </w:t>
      </w:r>
      <w:bookmarkStart w:id="309" w:name="_DV_C141"/>
      <w:r w:rsidRPr="00D007CD">
        <w:rPr>
          <w:rStyle w:val="DeltaViewInsertion"/>
          <w:color w:val="000000"/>
          <w:szCs w:val="23"/>
          <w:u w:val="none"/>
        </w:rPr>
        <w:t>text</w:t>
      </w:r>
      <w:bookmarkStart w:id="310" w:name="_DV_M356"/>
      <w:bookmarkEnd w:id="309"/>
      <w:bookmarkEnd w:id="310"/>
      <w:r w:rsidRPr="00D007CD">
        <w:rPr>
          <w:color w:val="000000"/>
          <w:szCs w:val="23"/>
        </w:rPr>
        <w:t xml:space="preserve"> message</w:t>
      </w:r>
      <w:bookmarkStart w:id="311" w:name="_DV_C142"/>
      <w:r w:rsidRPr="00D007CD">
        <w:rPr>
          <w:rStyle w:val="DeltaViewInsertion"/>
          <w:color w:val="000000"/>
          <w:szCs w:val="23"/>
          <w:u w:val="none"/>
        </w:rPr>
        <w:t xml:space="preserve"> to a </w:t>
      </w:r>
      <w:bookmarkEnd w:id="311"/>
      <w:r w:rsidRPr="00D007CD">
        <w:rPr>
          <w:rStyle w:val="DeltaViewInsertion"/>
          <w:color w:val="000000"/>
          <w:szCs w:val="23"/>
          <w:u w:val="none"/>
        </w:rPr>
        <w:t xml:space="preserve">fixed phone service </w:t>
      </w:r>
      <w:r w:rsidRPr="00D007CD">
        <w:rPr>
          <w:color w:val="000000"/>
          <w:szCs w:val="23"/>
        </w:rPr>
        <w:t>at intervals for up to 7 days.  If it cannot be delivered during that period, the message is deleted from</w:t>
      </w:r>
      <w:r>
        <w:rPr>
          <w:color w:val="000000"/>
          <w:szCs w:val="23"/>
        </w:rPr>
        <w:t xml:space="preserve"> our system and not delivered.</w:t>
      </w:r>
    </w:p>
    <w:p w:rsidR="0068153B" w:rsidRPr="00D007CD" w:rsidRDefault="0068153B">
      <w:pPr>
        <w:pStyle w:val="Heading2"/>
        <w:rPr>
          <w:color w:val="000000"/>
          <w:szCs w:val="23"/>
        </w:rPr>
      </w:pPr>
      <w:r w:rsidRPr="00D007CD">
        <w:rPr>
          <w:color w:val="000000"/>
          <w:szCs w:val="23"/>
        </w:rPr>
        <w:t>We do not try to deliver Talking Text messages to a fixed phone service using the text-to-speech translator between midnight and 8:00 am, unless the fixed phone customer has overridden this feature on their service.  If a message is scheduled for delivery during this time, we hold it and try to deliver it to them after 8:00 am.</w:t>
      </w:r>
    </w:p>
    <w:p w:rsidR="0068153B" w:rsidRPr="00D007CD" w:rsidRDefault="0068153B">
      <w:pPr>
        <w:pStyle w:val="Heading2"/>
        <w:rPr>
          <w:color w:val="000000"/>
          <w:szCs w:val="23"/>
        </w:rPr>
      </w:pPr>
      <w:r w:rsidRPr="00D007CD">
        <w:rPr>
          <w:color w:val="000000"/>
          <w:szCs w:val="23"/>
        </w:rPr>
        <w:t xml:space="preserve">If the call to deliver the Talking Text message is answered by a compatible messaging service, we deliver the message to the messaging service. </w:t>
      </w:r>
    </w:p>
    <w:p w:rsidR="0068153B" w:rsidRPr="00D007CD" w:rsidRDefault="0068153B">
      <w:pPr>
        <w:pStyle w:val="Heading2"/>
        <w:rPr>
          <w:color w:val="000000"/>
          <w:szCs w:val="23"/>
        </w:rPr>
      </w:pPr>
      <w:r w:rsidRPr="00D007CD">
        <w:rPr>
          <w:color w:val="000000"/>
          <w:szCs w:val="23"/>
        </w:rPr>
        <w:t xml:space="preserve">If the fixed phone customer has Call Forward, diversion or redirection switched on, we do not deliver the message to the diverted answering point and instead we hold the message and try to deliver it later or </w:t>
      </w:r>
      <w:r w:rsidRPr="00D007CD">
        <w:rPr>
          <w:rStyle w:val="DeltaViewInsertion"/>
          <w:color w:val="000000"/>
          <w:szCs w:val="23"/>
          <w:u w:val="none"/>
        </w:rPr>
        <w:t>if it is a Talking Text message</w:t>
      </w:r>
      <w:r w:rsidRPr="00D007CD">
        <w:rPr>
          <w:color w:val="000000"/>
          <w:szCs w:val="23"/>
        </w:rPr>
        <w:t xml:space="preserve"> we deliver it to their compatible </w:t>
      </w:r>
      <w:proofErr w:type="spellStart"/>
      <w:r w:rsidRPr="00D007CD">
        <w:rPr>
          <w:color w:val="000000"/>
          <w:szCs w:val="23"/>
        </w:rPr>
        <w:t>MessageBank</w:t>
      </w:r>
      <w:proofErr w:type="spellEnd"/>
      <w:r w:rsidRPr="00D007CD">
        <w:rPr>
          <w:color w:val="000000"/>
          <w:szCs w:val="23"/>
        </w:rPr>
        <w:t xml:space="preserve"> or Telstra Home Messages 101 service if they</w:t>
      </w:r>
      <w:r>
        <w:rPr>
          <w:color w:val="000000"/>
          <w:szCs w:val="23"/>
        </w:rPr>
        <w:t xml:space="preserve"> have one.</w:t>
      </w:r>
    </w:p>
    <w:p w:rsidR="0068153B" w:rsidRPr="00D007CD" w:rsidRDefault="0068153B" w:rsidP="0068153B">
      <w:pPr>
        <w:pStyle w:val="Heading2"/>
        <w:rPr>
          <w:color w:val="000000"/>
          <w:szCs w:val="23"/>
        </w:rPr>
      </w:pPr>
      <w:r w:rsidRPr="00D007CD">
        <w:rPr>
          <w:color w:val="000000"/>
          <w:szCs w:val="23"/>
        </w:rPr>
        <w:t>We cannot control, and are not responsible for, when or how a Talking Text message is delivered to a fixed phone service provided by another carrier that is not connected to the Telstra network.</w:t>
      </w:r>
    </w:p>
    <w:p w:rsidR="0068153B" w:rsidRPr="00D007CD" w:rsidRDefault="0068153B">
      <w:pPr>
        <w:pStyle w:val="Heading2"/>
        <w:rPr>
          <w:color w:val="000000"/>
          <w:szCs w:val="23"/>
        </w:rPr>
      </w:pPr>
      <w:r w:rsidRPr="00D007CD">
        <w:rPr>
          <w:color w:val="000000"/>
          <w:szCs w:val="23"/>
        </w:rPr>
        <w:lastRenderedPageBreak/>
        <w:t>Even though a text message is delivered to the intended recipient’s fixed phone service, there is no guarantee that the intended recipient will view, listen to or understand the delivered message.</w:t>
      </w:r>
    </w:p>
    <w:p w:rsidR="0068153B" w:rsidRPr="00D007CD" w:rsidRDefault="0068153B">
      <w:pPr>
        <w:pStyle w:val="Heading2"/>
        <w:rPr>
          <w:color w:val="000000"/>
          <w:szCs w:val="23"/>
        </w:rPr>
      </w:pPr>
      <w:bookmarkStart w:id="312" w:name="_DV_C152"/>
      <w:r w:rsidRPr="00D007CD">
        <w:rPr>
          <w:rStyle w:val="DeltaViewInsertion"/>
          <w:color w:val="000000"/>
          <w:szCs w:val="23"/>
          <w:u w:val="none"/>
        </w:rPr>
        <w:t>Unless the recipient is a Telstra retail customer, or a Telstra wholesale customer or end-user of a Telstra wholesale customer connected to the Telstra network and has SMS compatible equipment that enables sub-addressing, anyone</w:t>
      </w:r>
      <w:bookmarkStart w:id="313" w:name="_DV_M367"/>
      <w:bookmarkEnd w:id="312"/>
      <w:bookmarkEnd w:id="313"/>
      <w:r w:rsidRPr="00D007CD">
        <w:rPr>
          <w:color w:val="000000"/>
          <w:szCs w:val="23"/>
        </w:rPr>
        <w:t xml:space="preserve"> with access to the fixed phone service can listen to </w:t>
      </w:r>
      <w:bookmarkStart w:id="314" w:name="_DV_C154"/>
      <w:r w:rsidRPr="00D007CD">
        <w:rPr>
          <w:rStyle w:val="DeltaViewInsertion"/>
          <w:color w:val="000000"/>
          <w:szCs w:val="23"/>
          <w:u w:val="none"/>
        </w:rPr>
        <w:t>or view a text</w:t>
      </w:r>
      <w:bookmarkStart w:id="315" w:name="_DV_M368"/>
      <w:bookmarkEnd w:id="314"/>
      <w:bookmarkEnd w:id="315"/>
      <w:r w:rsidRPr="00D007CD">
        <w:rPr>
          <w:color w:val="000000"/>
          <w:szCs w:val="23"/>
        </w:rPr>
        <w:t xml:space="preserve"> message sent to that service.  If the message has been delivered to a messaging service</w:t>
      </w:r>
      <w:bookmarkStart w:id="316" w:name="_DV_C155"/>
      <w:r w:rsidRPr="00D007CD">
        <w:rPr>
          <w:rStyle w:val="DeltaViewInsertion"/>
          <w:color w:val="000000"/>
          <w:szCs w:val="23"/>
          <w:u w:val="none"/>
        </w:rPr>
        <w:t xml:space="preserve"> or fax machine</w:t>
      </w:r>
      <w:bookmarkStart w:id="317" w:name="_DV_M369"/>
      <w:bookmarkEnd w:id="316"/>
      <w:bookmarkEnd w:id="317"/>
      <w:r w:rsidRPr="00D007CD">
        <w:rPr>
          <w:color w:val="000000"/>
          <w:szCs w:val="23"/>
        </w:rPr>
        <w:t xml:space="preserve">, anyone with access to that messaging service </w:t>
      </w:r>
      <w:bookmarkStart w:id="318" w:name="_DV_C156"/>
      <w:r w:rsidRPr="00D007CD">
        <w:rPr>
          <w:color w:val="000000"/>
          <w:szCs w:val="23"/>
        </w:rPr>
        <w:t xml:space="preserve">or fax machine </w:t>
      </w:r>
      <w:bookmarkStart w:id="319" w:name="_DV_M370"/>
      <w:bookmarkEnd w:id="318"/>
      <w:bookmarkEnd w:id="319"/>
      <w:r w:rsidRPr="00D007CD">
        <w:rPr>
          <w:color w:val="000000"/>
          <w:szCs w:val="23"/>
        </w:rPr>
        <w:t xml:space="preserve">can listen to </w:t>
      </w:r>
      <w:bookmarkStart w:id="320" w:name="_DV_C157"/>
      <w:r w:rsidRPr="00D007CD">
        <w:rPr>
          <w:color w:val="000000"/>
          <w:szCs w:val="23"/>
        </w:rPr>
        <w:t xml:space="preserve">or view </w:t>
      </w:r>
      <w:bookmarkStart w:id="321" w:name="_DV_M371"/>
      <w:bookmarkEnd w:id="320"/>
      <w:bookmarkEnd w:id="321"/>
      <w:r w:rsidRPr="00D007CD">
        <w:rPr>
          <w:color w:val="000000"/>
          <w:szCs w:val="23"/>
        </w:rPr>
        <w:t>the message.</w:t>
      </w:r>
    </w:p>
    <w:p w:rsidR="0068153B" w:rsidRPr="00D007CD" w:rsidRDefault="0068153B">
      <w:pPr>
        <w:pStyle w:val="Heading2"/>
        <w:rPr>
          <w:color w:val="000000"/>
          <w:szCs w:val="23"/>
        </w:rPr>
      </w:pPr>
      <w:bookmarkStart w:id="322" w:name="_DV_C159"/>
      <w:r w:rsidRPr="00D007CD">
        <w:rPr>
          <w:color w:val="000000"/>
          <w:szCs w:val="23"/>
        </w:rPr>
        <w:t>Where the text message is delivered as a Talking Text message using text-to-speech translation:</w:t>
      </w:r>
      <w:bookmarkEnd w:id="322"/>
    </w:p>
    <w:p w:rsidR="0068153B" w:rsidRPr="00D007CD" w:rsidRDefault="0068153B">
      <w:pPr>
        <w:pStyle w:val="Heading3"/>
        <w:rPr>
          <w:bCs/>
          <w:color w:val="000000"/>
          <w:szCs w:val="23"/>
        </w:rPr>
      </w:pPr>
      <w:bookmarkStart w:id="323" w:name="_DV_C161"/>
      <w:bookmarkStart w:id="324" w:name="_Toc62021125"/>
      <w:r w:rsidRPr="00D007CD">
        <w:rPr>
          <w:rStyle w:val="DeltaViewInsertion"/>
          <w:bCs/>
          <w:color w:val="000000"/>
          <w:szCs w:val="23"/>
          <w:u w:val="none"/>
        </w:rPr>
        <w:t>we</w:t>
      </w:r>
      <w:bookmarkStart w:id="325" w:name="_DV_M372"/>
      <w:bookmarkEnd w:id="323"/>
      <w:bookmarkEnd w:id="325"/>
      <w:r w:rsidRPr="00D007CD">
        <w:rPr>
          <w:bCs/>
          <w:color w:val="000000"/>
          <w:szCs w:val="23"/>
        </w:rPr>
        <w:t xml:space="preserve"> consider </w:t>
      </w:r>
      <w:bookmarkStart w:id="326" w:name="_DV_C163"/>
      <w:r w:rsidRPr="00D007CD">
        <w:rPr>
          <w:rStyle w:val="DeltaViewInsertion"/>
          <w:bCs/>
          <w:color w:val="000000"/>
          <w:szCs w:val="23"/>
          <w:u w:val="none"/>
        </w:rPr>
        <w:t>the</w:t>
      </w:r>
      <w:bookmarkStart w:id="327" w:name="_DV_M373"/>
      <w:bookmarkEnd w:id="326"/>
      <w:bookmarkEnd w:id="327"/>
      <w:r w:rsidRPr="00D007CD">
        <w:rPr>
          <w:bCs/>
          <w:color w:val="000000"/>
          <w:szCs w:val="23"/>
        </w:rPr>
        <w:t xml:space="preserve"> Talking Text message </w:t>
      </w:r>
      <w:bookmarkStart w:id="328" w:name="_DV_C165"/>
      <w:r w:rsidRPr="00D007CD">
        <w:rPr>
          <w:rStyle w:val="DeltaViewInsertion"/>
          <w:bCs/>
          <w:color w:val="000000"/>
          <w:szCs w:val="23"/>
          <w:u w:val="none"/>
        </w:rPr>
        <w:t>to be</w:t>
      </w:r>
      <w:bookmarkStart w:id="329" w:name="_DV_M374"/>
      <w:bookmarkEnd w:id="328"/>
      <w:bookmarkEnd w:id="329"/>
      <w:r w:rsidRPr="00D007CD">
        <w:rPr>
          <w:bCs/>
          <w:color w:val="000000"/>
          <w:szCs w:val="23"/>
        </w:rPr>
        <w:t xml:space="preserve"> delivered once the text-to-speech translator </w:t>
      </w:r>
      <w:bookmarkStart w:id="330" w:name="_DV_C167"/>
      <w:r w:rsidRPr="00D007CD">
        <w:rPr>
          <w:rStyle w:val="DeltaViewInsertion"/>
          <w:bCs/>
          <w:color w:val="000000"/>
          <w:szCs w:val="23"/>
          <w:u w:val="none"/>
        </w:rPr>
        <w:t>starts</w:t>
      </w:r>
      <w:bookmarkStart w:id="331" w:name="_DV_M375"/>
      <w:bookmarkEnd w:id="330"/>
      <w:bookmarkEnd w:id="331"/>
      <w:r w:rsidRPr="00D007CD">
        <w:rPr>
          <w:bCs/>
          <w:color w:val="000000"/>
          <w:szCs w:val="23"/>
        </w:rPr>
        <w:t xml:space="preserve"> delivering the content of the message during a delivery call</w:t>
      </w:r>
      <w:bookmarkStart w:id="332" w:name="_DV_C169"/>
      <w:r w:rsidRPr="00D007CD">
        <w:rPr>
          <w:rStyle w:val="DeltaViewInsertion"/>
          <w:bCs/>
          <w:color w:val="000000"/>
          <w:szCs w:val="23"/>
          <w:u w:val="none"/>
        </w:rPr>
        <w:t>;</w:t>
      </w:r>
      <w:bookmarkEnd w:id="332"/>
    </w:p>
    <w:p w:rsidR="0068153B" w:rsidRPr="00D007CD" w:rsidRDefault="0068153B">
      <w:pPr>
        <w:pStyle w:val="Heading3"/>
        <w:rPr>
          <w:bCs/>
          <w:color w:val="000000"/>
          <w:szCs w:val="23"/>
        </w:rPr>
      </w:pPr>
      <w:bookmarkStart w:id="333" w:name="_DV_C171"/>
      <w:r w:rsidRPr="00D007CD">
        <w:rPr>
          <w:rStyle w:val="DeltaViewInsertion"/>
          <w:bCs/>
          <w:color w:val="000000"/>
          <w:szCs w:val="23"/>
          <w:u w:val="none"/>
        </w:rPr>
        <w:t>we</w:t>
      </w:r>
      <w:bookmarkStart w:id="334" w:name="_DV_M376"/>
      <w:bookmarkEnd w:id="333"/>
      <w:bookmarkEnd w:id="334"/>
      <w:r w:rsidRPr="00D007CD">
        <w:rPr>
          <w:bCs/>
          <w:color w:val="000000"/>
          <w:szCs w:val="23"/>
        </w:rPr>
        <w:t xml:space="preserve"> do not promise that the text-to-speech translator correctly translates the text of a Talking Text message</w:t>
      </w:r>
      <w:bookmarkStart w:id="335" w:name="_DV_C173"/>
      <w:r w:rsidRPr="00D007CD">
        <w:rPr>
          <w:rStyle w:val="DeltaViewInsertion"/>
          <w:bCs/>
          <w:color w:val="000000"/>
          <w:szCs w:val="23"/>
          <w:u w:val="none"/>
        </w:rPr>
        <w:t>; and</w:t>
      </w:r>
      <w:bookmarkEnd w:id="335"/>
    </w:p>
    <w:p w:rsidR="0068153B" w:rsidRPr="00D007CD" w:rsidRDefault="0068153B">
      <w:pPr>
        <w:pStyle w:val="Heading3"/>
        <w:rPr>
          <w:bCs/>
          <w:color w:val="000000"/>
          <w:szCs w:val="23"/>
        </w:rPr>
      </w:pPr>
      <w:bookmarkStart w:id="336" w:name="_DV_C175"/>
      <w:r w:rsidRPr="00D007CD">
        <w:rPr>
          <w:rStyle w:val="DeltaViewInsertion"/>
          <w:bCs/>
          <w:color w:val="000000"/>
          <w:szCs w:val="23"/>
          <w:u w:val="none"/>
        </w:rPr>
        <w:t>if</w:t>
      </w:r>
      <w:bookmarkStart w:id="337" w:name="_DV_M377"/>
      <w:bookmarkEnd w:id="336"/>
      <w:bookmarkEnd w:id="337"/>
      <w:r w:rsidRPr="00D007CD">
        <w:rPr>
          <w:bCs/>
          <w:color w:val="000000"/>
          <w:szCs w:val="23"/>
        </w:rPr>
        <w:t xml:space="preserve"> the text-to-speech translator cannot translate a word, the letters or symbols may be s</w:t>
      </w:r>
      <w:r>
        <w:rPr>
          <w:bCs/>
          <w:color w:val="000000"/>
          <w:szCs w:val="23"/>
        </w:rPr>
        <w:t>pelt out instead.</w:t>
      </w:r>
    </w:p>
    <w:p w:rsidR="0068153B" w:rsidRPr="00D007CD" w:rsidRDefault="0068153B">
      <w:pPr>
        <w:pStyle w:val="Indent1"/>
      </w:pPr>
      <w:bookmarkStart w:id="338" w:name="_Toc50967531"/>
      <w:bookmarkStart w:id="339" w:name="_Toc256000061"/>
      <w:bookmarkStart w:id="340" w:name="_Toc256000159"/>
      <w:bookmarkStart w:id="341" w:name="_Toc87362472"/>
      <w:bookmarkEnd w:id="324"/>
      <w:r w:rsidRPr="00D007CD">
        <w:t xml:space="preserve">Use and content of </w:t>
      </w:r>
      <w:bookmarkStart w:id="342" w:name="_DV_C177"/>
      <w:r w:rsidRPr="00D007CD">
        <w:t xml:space="preserve">text messages to </w:t>
      </w:r>
      <w:bookmarkEnd w:id="342"/>
      <w:r w:rsidRPr="00D007CD">
        <w:t>fixed phone services</w:t>
      </w:r>
      <w:bookmarkEnd w:id="338"/>
      <w:bookmarkEnd w:id="339"/>
      <w:bookmarkEnd w:id="340"/>
      <w:bookmarkEnd w:id="341"/>
    </w:p>
    <w:p w:rsidR="0068153B" w:rsidRPr="00D007CD" w:rsidRDefault="0068153B">
      <w:pPr>
        <w:pStyle w:val="Heading2"/>
        <w:rPr>
          <w:color w:val="000000"/>
          <w:szCs w:val="23"/>
        </w:rPr>
      </w:pPr>
      <w:r w:rsidRPr="00D007CD">
        <w:rPr>
          <w:color w:val="000000"/>
          <w:szCs w:val="23"/>
        </w:rPr>
        <w:t>You are responsible for the content of any text message you send.</w:t>
      </w:r>
    </w:p>
    <w:p w:rsidR="0068153B" w:rsidRPr="00D007CD" w:rsidRDefault="0068153B">
      <w:pPr>
        <w:pStyle w:val="Heading2"/>
        <w:rPr>
          <w:color w:val="000000"/>
          <w:szCs w:val="23"/>
        </w:rPr>
      </w:pPr>
      <w:r w:rsidRPr="00D007CD">
        <w:rPr>
          <w:color w:val="000000"/>
          <w:szCs w:val="23"/>
        </w:rPr>
        <w:t xml:space="preserve">You must not use the </w:t>
      </w:r>
      <w:bookmarkStart w:id="343" w:name="_DV_C181"/>
      <w:r w:rsidRPr="00D007CD">
        <w:rPr>
          <w:rStyle w:val="DeltaViewInsertion"/>
          <w:color w:val="000000"/>
          <w:szCs w:val="23"/>
          <w:u w:val="none"/>
        </w:rPr>
        <w:t>text messaging to fixed phone</w:t>
      </w:r>
      <w:bookmarkStart w:id="344" w:name="_DV_M382"/>
      <w:bookmarkEnd w:id="343"/>
      <w:bookmarkEnd w:id="344"/>
      <w:r w:rsidRPr="00D007CD">
        <w:rPr>
          <w:color w:val="000000"/>
          <w:szCs w:val="23"/>
        </w:rPr>
        <w:t xml:space="preserve"> service:</w:t>
      </w:r>
    </w:p>
    <w:p w:rsidR="0068153B" w:rsidRPr="00D007CD" w:rsidRDefault="0068153B">
      <w:pPr>
        <w:pStyle w:val="Heading3"/>
      </w:pPr>
      <w:r w:rsidRPr="00D007CD">
        <w:t>to breach any laws;</w:t>
      </w:r>
    </w:p>
    <w:p w:rsidR="0068153B" w:rsidRPr="00D007CD" w:rsidRDefault="0068153B">
      <w:pPr>
        <w:pStyle w:val="Heading3"/>
      </w:pPr>
      <w:r w:rsidRPr="00D007CD">
        <w:t>to infringe a third party’s rights;</w:t>
      </w:r>
    </w:p>
    <w:p w:rsidR="0068153B" w:rsidRPr="00D007CD" w:rsidRDefault="0068153B">
      <w:pPr>
        <w:pStyle w:val="Heading3"/>
      </w:pPr>
      <w:r w:rsidRPr="00D007CD">
        <w:t>to send messages that are indecent, obscene, defamatory, harassing, threatening, misleading as to your identity or otherwise offensive;</w:t>
      </w:r>
    </w:p>
    <w:p w:rsidR="0068153B" w:rsidRPr="00D007CD" w:rsidRDefault="0068153B">
      <w:pPr>
        <w:pStyle w:val="Heading3"/>
        <w:rPr>
          <w:bCs/>
          <w:color w:val="000000"/>
          <w:szCs w:val="23"/>
        </w:rPr>
      </w:pPr>
      <w:r w:rsidRPr="00D007CD">
        <w:rPr>
          <w:bCs/>
          <w:color w:val="000000"/>
          <w:szCs w:val="23"/>
        </w:rPr>
        <w:t xml:space="preserve">to interfere with another person’s use of the </w:t>
      </w:r>
      <w:bookmarkStart w:id="345" w:name="_DV_C183"/>
      <w:r w:rsidRPr="00D007CD">
        <w:rPr>
          <w:rStyle w:val="DeltaViewInsertion"/>
          <w:bCs/>
          <w:color w:val="000000"/>
          <w:szCs w:val="23"/>
          <w:u w:val="none"/>
        </w:rPr>
        <w:t>text messaging</w:t>
      </w:r>
      <w:bookmarkEnd w:id="345"/>
      <w:r w:rsidRPr="00D007CD">
        <w:rPr>
          <w:rStyle w:val="DeltaViewInsertion"/>
          <w:bCs/>
          <w:color w:val="000000"/>
          <w:szCs w:val="23"/>
          <w:u w:val="none"/>
        </w:rPr>
        <w:t xml:space="preserve"> </w:t>
      </w:r>
      <w:r>
        <w:rPr>
          <w:bCs/>
          <w:color w:val="000000"/>
          <w:szCs w:val="23"/>
        </w:rPr>
        <w:t>service;</w:t>
      </w:r>
    </w:p>
    <w:p w:rsidR="0068153B" w:rsidRPr="00D007CD" w:rsidRDefault="0068153B">
      <w:pPr>
        <w:pStyle w:val="Heading3"/>
      </w:pPr>
      <w:r w:rsidRPr="00D007CD">
        <w:t>to send unsolicited commercial messages;</w:t>
      </w:r>
    </w:p>
    <w:p w:rsidR="0068153B" w:rsidRPr="00D007CD" w:rsidRDefault="0068153B">
      <w:pPr>
        <w:pStyle w:val="Heading3"/>
      </w:pPr>
      <w:r w:rsidRPr="00D007CD">
        <w:t>to send a commercial message with inaccurate information about the sender; or</w:t>
      </w:r>
    </w:p>
    <w:p w:rsidR="0068153B" w:rsidRPr="00D007CD" w:rsidRDefault="0068153B">
      <w:pPr>
        <w:pStyle w:val="Heading3"/>
      </w:pPr>
      <w:r w:rsidRPr="00D007CD">
        <w:t>to send a commercial message without a way for the recipient to advise the sender that they no longer wish to receive messages from the sender or without actioning such a request.</w:t>
      </w:r>
    </w:p>
    <w:p w:rsidR="0068153B" w:rsidRPr="00D007CD" w:rsidRDefault="0068153B">
      <w:pPr>
        <w:pStyle w:val="Indent2"/>
        <w:rPr>
          <w:rFonts w:ascii="Times New Roman" w:hAnsi="Times New Roman" w:cs="Times New Roman"/>
          <w:b w:val="0"/>
          <w:color w:val="000000"/>
          <w:sz w:val="23"/>
          <w:szCs w:val="23"/>
        </w:rPr>
      </w:pPr>
      <w:r w:rsidRPr="00D007CD">
        <w:rPr>
          <w:rFonts w:ascii="Times New Roman" w:hAnsi="Times New Roman" w:cs="Times New Roman"/>
          <w:b w:val="0"/>
          <w:color w:val="000000"/>
          <w:sz w:val="23"/>
          <w:szCs w:val="23"/>
        </w:rPr>
        <w:lastRenderedPageBreak/>
        <w:t xml:space="preserve">We may suspend, limit or disable your use of the </w:t>
      </w:r>
      <w:bookmarkStart w:id="346" w:name="_DV_C188"/>
      <w:r w:rsidRPr="00D007CD">
        <w:rPr>
          <w:rStyle w:val="DeltaViewInsertion"/>
          <w:rFonts w:ascii="Times New Roman" w:hAnsi="Times New Roman" w:cs="Times New Roman"/>
          <w:b w:val="0"/>
          <w:color w:val="000000"/>
          <w:sz w:val="23"/>
          <w:szCs w:val="23"/>
          <w:u w:val="none"/>
        </w:rPr>
        <w:t>text messaging to fixed phone</w:t>
      </w:r>
      <w:bookmarkStart w:id="347" w:name="_DV_M392"/>
      <w:bookmarkEnd w:id="346"/>
      <w:bookmarkEnd w:id="347"/>
      <w:r w:rsidRPr="00D007CD">
        <w:rPr>
          <w:rFonts w:ascii="Times New Roman" w:hAnsi="Times New Roman" w:cs="Times New Roman"/>
          <w:b w:val="0"/>
          <w:color w:val="000000"/>
          <w:sz w:val="23"/>
          <w:szCs w:val="23"/>
        </w:rPr>
        <w:t xml:space="preserve"> service at any time if you have used the service in a way described above.</w:t>
      </w:r>
    </w:p>
    <w:p w:rsidR="0068153B" w:rsidRPr="00D007CD" w:rsidRDefault="0068153B">
      <w:pPr>
        <w:pStyle w:val="Indent1"/>
      </w:pPr>
      <w:bookmarkStart w:id="348" w:name="_Toc50967532"/>
      <w:bookmarkStart w:id="349" w:name="_Toc256000062"/>
      <w:bookmarkStart w:id="350" w:name="_Toc256000160"/>
      <w:bookmarkStart w:id="351" w:name="_Toc87362473"/>
      <w:r w:rsidRPr="00D007CD">
        <w:t>Security</w:t>
      </w:r>
      <w:bookmarkEnd w:id="348"/>
      <w:bookmarkEnd w:id="349"/>
      <w:bookmarkEnd w:id="350"/>
      <w:bookmarkEnd w:id="351"/>
    </w:p>
    <w:p w:rsidR="0068153B" w:rsidRPr="00D007CD" w:rsidRDefault="0068153B">
      <w:pPr>
        <w:pStyle w:val="Heading2"/>
      </w:pPr>
      <w:r w:rsidRPr="00D007CD">
        <w:t xml:space="preserve">Text </w:t>
      </w:r>
      <w:r w:rsidRPr="00D007CD">
        <w:rPr>
          <w:color w:val="000000"/>
          <w:szCs w:val="23"/>
        </w:rPr>
        <w:t xml:space="preserve">messages </w:t>
      </w:r>
      <w:r w:rsidRPr="00D007CD">
        <w:rPr>
          <w:rStyle w:val="DeltaViewInsertion"/>
          <w:color w:val="000000"/>
          <w:szCs w:val="23"/>
          <w:u w:val="none"/>
        </w:rPr>
        <w:t xml:space="preserve">to fixed phone services </w:t>
      </w:r>
      <w:r w:rsidRPr="00D007CD">
        <w:rPr>
          <w:color w:val="000000"/>
          <w:szCs w:val="23"/>
        </w:rPr>
        <w:t>are not</w:t>
      </w:r>
      <w:r w:rsidRPr="00D007CD">
        <w:t xml:space="preserve"> encrypted so it is possible that </w:t>
      </w:r>
      <w:r w:rsidRPr="00D007CD">
        <w:rPr>
          <w:b/>
          <w:bCs w:val="0"/>
        </w:rPr>
        <w:t xml:space="preserve">a third party could intercept a text message </w:t>
      </w:r>
      <w:r w:rsidRPr="00D007CD">
        <w:t xml:space="preserve">during transmission or delivery. </w:t>
      </w:r>
    </w:p>
    <w:p w:rsidR="0068153B" w:rsidRPr="00D007CD" w:rsidRDefault="0068153B">
      <w:pPr>
        <w:pStyle w:val="Indent1"/>
      </w:pPr>
      <w:bookmarkStart w:id="352" w:name="_Toc62021128"/>
      <w:bookmarkStart w:id="353" w:name="_Toc50967533"/>
      <w:bookmarkStart w:id="354" w:name="_Toc256000063"/>
      <w:bookmarkStart w:id="355" w:name="_Toc256000161"/>
      <w:bookmarkStart w:id="356" w:name="_Toc87362474"/>
      <w:r w:rsidRPr="00D007CD">
        <w:t>Not suitable for emergencies</w:t>
      </w:r>
      <w:bookmarkEnd w:id="352"/>
      <w:r w:rsidRPr="00D007CD">
        <w:t>, critical or important messages</w:t>
      </w:r>
      <w:bookmarkEnd w:id="353"/>
      <w:bookmarkEnd w:id="354"/>
      <w:bookmarkEnd w:id="355"/>
      <w:bookmarkEnd w:id="356"/>
    </w:p>
    <w:p w:rsidR="0068153B" w:rsidRPr="00D007CD" w:rsidRDefault="0068153B">
      <w:pPr>
        <w:pStyle w:val="Heading2"/>
      </w:pPr>
      <w:r w:rsidRPr="00D007CD">
        <w:t>Text messages to fixed phone services are not suitable for telling or warning people about serious risks, important matters, time critical matters or asking emergency service organisations to come to someone’s aid.  A message which is sent may not be able to be delivered or may not be received by the recipient (either immediately or at all).  Because of this, you should decide (and are responsible for deciding) whether a text message is the most appropriate way to deliver your message, particularly where it is important that the message be received by the recipient or where the message needs to be received or acted on within a certain time.</w:t>
      </w:r>
    </w:p>
    <w:p w:rsidR="0068153B" w:rsidRPr="00D007CD" w:rsidRDefault="0068153B">
      <w:pPr>
        <w:pStyle w:val="Indent1"/>
      </w:pPr>
      <w:bookmarkStart w:id="357" w:name="_Toc62021129"/>
      <w:bookmarkStart w:id="358" w:name="_Toc50967534"/>
      <w:bookmarkStart w:id="359" w:name="_Toc256000064"/>
      <w:bookmarkStart w:id="360" w:name="_Toc256000162"/>
      <w:bookmarkStart w:id="361" w:name="_Toc87362475"/>
      <w:r w:rsidRPr="00D007CD">
        <w:t>Duration</w:t>
      </w:r>
      <w:bookmarkEnd w:id="357"/>
      <w:bookmarkEnd w:id="358"/>
      <w:bookmarkEnd w:id="359"/>
      <w:bookmarkEnd w:id="360"/>
      <w:bookmarkEnd w:id="361"/>
    </w:p>
    <w:p w:rsidR="0068153B" w:rsidRPr="00D007CD" w:rsidRDefault="0068153B">
      <w:pPr>
        <w:pStyle w:val="Heading2"/>
        <w:rPr>
          <w:color w:val="000000"/>
          <w:szCs w:val="23"/>
        </w:rPr>
      </w:pPr>
      <w:r w:rsidRPr="00D007CD">
        <w:rPr>
          <w:color w:val="000000"/>
          <w:szCs w:val="23"/>
          <w:lang w:val="en-US"/>
        </w:rPr>
        <w:t xml:space="preserve">We </w:t>
      </w:r>
      <w:bookmarkStart w:id="362" w:name="_DV_C198"/>
      <w:r w:rsidRPr="00D007CD">
        <w:rPr>
          <w:rStyle w:val="DeltaViewInsertion"/>
          <w:color w:val="000000"/>
          <w:szCs w:val="23"/>
          <w:u w:val="none"/>
          <w:lang w:val="en-US"/>
        </w:rPr>
        <w:t>may</w:t>
      </w:r>
      <w:bookmarkStart w:id="363" w:name="_DV_M404"/>
      <w:bookmarkEnd w:id="362"/>
      <w:bookmarkEnd w:id="363"/>
      <w:r w:rsidRPr="00D007CD">
        <w:rPr>
          <w:color w:val="000000"/>
          <w:szCs w:val="23"/>
          <w:lang w:val="en-US"/>
        </w:rPr>
        <w:t xml:space="preserve"> modify or withdraw the </w:t>
      </w:r>
      <w:bookmarkStart w:id="364" w:name="_DV_C200"/>
      <w:r w:rsidRPr="00D007CD">
        <w:rPr>
          <w:rStyle w:val="DeltaViewInsertion"/>
          <w:color w:val="000000"/>
          <w:szCs w:val="23"/>
          <w:u w:val="none"/>
          <w:lang w:val="en-US"/>
        </w:rPr>
        <w:t>text messaging to fixed phone service in accordance with the General Terms of Our Customer Terms.  As a minimum, we</w:t>
      </w:r>
      <w:bookmarkStart w:id="365" w:name="_DV_M405"/>
      <w:bookmarkEnd w:id="364"/>
      <w:bookmarkEnd w:id="365"/>
      <w:r w:rsidRPr="00D007CD">
        <w:rPr>
          <w:color w:val="000000"/>
          <w:szCs w:val="23"/>
          <w:lang w:val="en-US"/>
        </w:rPr>
        <w:t xml:space="preserve"> will use our reasonable </w:t>
      </w:r>
      <w:proofErr w:type="spellStart"/>
      <w:r w:rsidRPr="00D007CD">
        <w:rPr>
          <w:color w:val="000000"/>
          <w:szCs w:val="23"/>
          <w:lang w:val="en-US"/>
        </w:rPr>
        <w:t>endeavours</w:t>
      </w:r>
      <w:proofErr w:type="spellEnd"/>
      <w:r w:rsidRPr="00D007CD">
        <w:rPr>
          <w:color w:val="000000"/>
          <w:szCs w:val="23"/>
          <w:lang w:val="en-US"/>
        </w:rPr>
        <w:t xml:space="preserve"> to </w:t>
      </w:r>
      <w:bookmarkStart w:id="366" w:name="_DV_C202"/>
      <w:r w:rsidRPr="00D007CD">
        <w:rPr>
          <w:rStyle w:val="DeltaViewInsertion"/>
          <w:color w:val="000000"/>
          <w:szCs w:val="23"/>
          <w:u w:val="none"/>
          <w:lang w:val="en-US"/>
        </w:rPr>
        <w:t>tell</w:t>
      </w:r>
      <w:bookmarkStart w:id="367" w:name="_DV_M406"/>
      <w:bookmarkEnd w:id="366"/>
      <w:bookmarkEnd w:id="367"/>
      <w:r w:rsidRPr="00D007CD">
        <w:rPr>
          <w:color w:val="000000"/>
          <w:szCs w:val="23"/>
          <w:lang w:val="en-US"/>
        </w:rPr>
        <w:t xml:space="preserve"> you at least 30 days </w:t>
      </w:r>
      <w:bookmarkStart w:id="368" w:name="_DV_C204"/>
      <w:r w:rsidRPr="00D007CD">
        <w:rPr>
          <w:rStyle w:val="DeltaViewInsertion"/>
          <w:color w:val="000000"/>
          <w:szCs w:val="23"/>
          <w:u w:val="none"/>
          <w:lang w:val="en-US"/>
        </w:rPr>
        <w:t>beforehand if</w:t>
      </w:r>
      <w:bookmarkStart w:id="369" w:name="_DV_M407"/>
      <w:bookmarkEnd w:id="368"/>
      <w:bookmarkEnd w:id="369"/>
      <w:r w:rsidRPr="00D007CD">
        <w:rPr>
          <w:color w:val="000000"/>
          <w:szCs w:val="23"/>
          <w:lang w:val="en-US"/>
        </w:rPr>
        <w:t xml:space="preserve"> we withdraw the </w:t>
      </w:r>
      <w:bookmarkStart w:id="370" w:name="_DV_C206"/>
      <w:r w:rsidRPr="00D007CD">
        <w:rPr>
          <w:rStyle w:val="DeltaViewInsertion"/>
          <w:color w:val="000000"/>
          <w:szCs w:val="23"/>
          <w:u w:val="none"/>
          <w:lang w:val="en-US"/>
        </w:rPr>
        <w:t>text messaging to fixed phone</w:t>
      </w:r>
      <w:bookmarkStart w:id="371" w:name="_DV_M408"/>
      <w:bookmarkEnd w:id="370"/>
      <w:bookmarkEnd w:id="371"/>
      <w:r w:rsidRPr="00D007CD">
        <w:rPr>
          <w:color w:val="000000"/>
          <w:szCs w:val="23"/>
          <w:lang w:val="en-US"/>
        </w:rPr>
        <w:t xml:space="preserve"> service or modify it to your detriment</w:t>
      </w:r>
      <w:r w:rsidRPr="00D007CD">
        <w:rPr>
          <w:color w:val="000000"/>
          <w:szCs w:val="23"/>
        </w:rPr>
        <w:t>.</w:t>
      </w:r>
    </w:p>
    <w:p w:rsidR="0068153B" w:rsidRPr="00D007CD" w:rsidRDefault="0068153B">
      <w:pPr>
        <w:pStyle w:val="Indent1"/>
      </w:pPr>
      <w:bookmarkStart w:id="372" w:name="_DV_C207"/>
      <w:bookmarkStart w:id="373" w:name="_Toc50967535"/>
      <w:bookmarkStart w:id="374" w:name="_Toc256000065"/>
      <w:bookmarkStart w:id="375" w:name="_Toc256000163"/>
      <w:bookmarkStart w:id="376" w:name="_Toc87362476"/>
      <w:r w:rsidRPr="00D007CD">
        <w:t>Wholesale Customers</w:t>
      </w:r>
      <w:bookmarkStart w:id="377" w:name="_DV_C208"/>
      <w:bookmarkEnd w:id="372"/>
      <w:bookmarkEnd w:id="373"/>
      <w:bookmarkEnd w:id="374"/>
      <w:bookmarkEnd w:id="375"/>
      <w:bookmarkEnd w:id="376"/>
    </w:p>
    <w:p w:rsidR="0068153B" w:rsidRPr="00D007CD" w:rsidRDefault="0068153B">
      <w:pPr>
        <w:pStyle w:val="Heading2"/>
        <w:rPr>
          <w:color w:val="000000"/>
          <w:szCs w:val="23"/>
          <w:lang w:val="en-US"/>
        </w:rPr>
      </w:pPr>
      <w:bookmarkStart w:id="378" w:name="_DV_C209"/>
      <w:bookmarkEnd w:id="377"/>
      <w:r w:rsidRPr="00D007CD">
        <w:rPr>
          <w:lang w:val="en-US"/>
        </w:rPr>
        <w:t xml:space="preserve">A reference to a wholesale customer in clauses about the text messaging to fixed phone service has the meaning given in the </w:t>
      </w:r>
      <w:hyperlink r:id="rId24" w:history="1">
        <w:r w:rsidRPr="00D007CD">
          <w:rPr>
            <w:rStyle w:val="Hyperlink"/>
            <w:lang w:val="en-US"/>
          </w:rPr>
          <w:t>Wholesale Services section of Our Customer Terms</w:t>
        </w:r>
      </w:hyperlink>
      <w:r w:rsidRPr="00D007CD">
        <w:rPr>
          <w:lang w:val="en-US"/>
        </w:rPr>
        <w:t>.</w:t>
      </w:r>
      <w:bookmarkEnd w:id="378"/>
    </w:p>
    <w:p w:rsidR="0068153B" w:rsidRPr="009C593C" w:rsidRDefault="0068153B" w:rsidP="0068153B">
      <w:pPr>
        <w:pStyle w:val="Heading1"/>
      </w:pPr>
      <w:bookmarkStart w:id="379" w:name="_Toc50967536"/>
      <w:bookmarkStart w:id="380" w:name="_Toc256000066"/>
      <w:bookmarkStart w:id="381" w:name="_Toc256000164"/>
      <w:bookmarkStart w:id="382" w:name="_Toc87362477"/>
      <w:bookmarkStart w:id="383" w:name="_Toc89070449"/>
      <w:r w:rsidRPr="009C593C">
        <w:t>Text messaging for 13x, 1300x and 180x services</w:t>
      </w:r>
      <w:bookmarkEnd w:id="379"/>
      <w:bookmarkEnd w:id="380"/>
      <w:bookmarkEnd w:id="381"/>
      <w:bookmarkEnd w:id="382"/>
    </w:p>
    <w:p w:rsidR="0068153B" w:rsidRPr="009C593C" w:rsidRDefault="0068153B" w:rsidP="0068153B">
      <w:pPr>
        <w:pStyle w:val="Indent1"/>
      </w:pPr>
      <w:bookmarkStart w:id="384" w:name="_Toc50967537"/>
      <w:bookmarkStart w:id="385" w:name="_Toc256000067"/>
      <w:bookmarkStart w:id="386" w:name="_Toc256000165"/>
      <w:bookmarkStart w:id="387" w:name="_Toc87362478"/>
      <w:r w:rsidRPr="009C593C">
        <w:t>What is the text messaging service for 13x, 1300x and 180x services?</w:t>
      </w:r>
      <w:bookmarkEnd w:id="384"/>
      <w:bookmarkEnd w:id="385"/>
      <w:bookmarkEnd w:id="386"/>
      <w:bookmarkEnd w:id="387"/>
    </w:p>
    <w:p w:rsidR="0068153B" w:rsidRPr="009C593C" w:rsidRDefault="0068153B" w:rsidP="0068153B">
      <w:pPr>
        <w:pStyle w:val="Heading2"/>
        <w:rPr>
          <w:color w:val="000000"/>
          <w:szCs w:val="23"/>
        </w:rPr>
      </w:pPr>
      <w:r w:rsidRPr="009C593C">
        <w:rPr>
          <w:color w:val="000000"/>
        </w:rPr>
        <w:t xml:space="preserve">From 4 December 2008, you can automatically send a short text message </w:t>
      </w:r>
      <w:r w:rsidRPr="009C593C">
        <w:rPr>
          <w:color w:val="000000"/>
          <w:szCs w:val="23"/>
        </w:rPr>
        <w:t>from your Telstra Mobile service</w:t>
      </w:r>
      <w:r w:rsidRPr="009C593C">
        <w:rPr>
          <w:color w:val="000000"/>
        </w:rPr>
        <w:t xml:space="preserve"> to a </w:t>
      </w:r>
      <w:r w:rsidRPr="009C593C">
        <w:t>13x, 1300x or 180x service which has been enabled to receive SMS</w:t>
      </w:r>
      <w:r w:rsidRPr="009C593C">
        <w:rPr>
          <w:color w:val="000000"/>
          <w:szCs w:val="23"/>
        </w:rPr>
        <w:t>.</w:t>
      </w:r>
    </w:p>
    <w:p w:rsidR="0068153B" w:rsidRPr="009C593C" w:rsidRDefault="0068153B" w:rsidP="0068153B">
      <w:pPr>
        <w:pStyle w:val="Heading2"/>
        <w:rPr>
          <w:color w:val="000000"/>
          <w:szCs w:val="23"/>
        </w:rPr>
      </w:pPr>
      <w:r w:rsidRPr="009C593C">
        <w:rPr>
          <w:color w:val="000000"/>
          <w:szCs w:val="23"/>
        </w:rPr>
        <w:t xml:space="preserve">We take reasonable steps to deliver </w:t>
      </w:r>
      <w:r w:rsidRPr="009C593C">
        <w:rPr>
          <w:rStyle w:val="DeltaViewInsertion"/>
          <w:color w:val="000000"/>
          <w:szCs w:val="23"/>
          <w:u w:val="none"/>
        </w:rPr>
        <w:t>text</w:t>
      </w:r>
      <w:r w:rsidRPr="009C593C">
        <w:rPr>
          <w:color w:val="000000"/>
          <w:szCs w:val="23"/>
        </w:rPr>
        <w:t xml:space="preserve"> messages</w:t>
      </w:r>
      <w:r w:rsidRPr="009C593C">
        <w:rPr>
          <w:rStyle w:val="DeltaViewInsertion"/>
          <w:color w:val="000000"/>
          <w:szCs w:val="23"/>
          <w:u w:val="none"/>
        </w:rPr>
        <w:t xml:space="preserve"> to </w:t>
      </w:r>
      <w:r w:rsidRPr="009C593C">
        <w:t>13x, 1300x and 180x services</w:t>
      </w:r>
      <w:r w:rsidRPr="009C593C">
        <w:rPr>
          <w:color w:val="000000"/>
          <w:szCs w:val="23"/>
        </w:rPr>
        <w:t xml:space="preserve">.  However, we will not be able to deliver a </w:t>
      </w:r>
      <w:r w:rsidRPr="009C593C">
        <w:rPr>
          <w:rStyle w:val="DeltaViewInsertion"/>
          <w:color w:val="000000"/>
          <w:szCs w:val="23"/>
          <w:u w:val="none"/>
        </w:rPr>
        <w:t>text</w:t>
      </w:r>
      <w:r w:rsidRPr="009C593C">
        <w:rPr>
          <w:color w:val="000000"/>
          <w:szCs w:val="23"/>
        </w:rPr>
        <w:t xml:space="preserve"> message if the recipient’s system is not enabled to receive text messages.</w:t>
      </w:r>
    </w:p>
    <w:p w:rsidR="0068153B" w:rsidRPr="009C593C" w:rsidRDefault="0068153B" w:rsidP="0068153B">
      <w:pPr>
        <w:pStyle w:val="Heading2"/>
      </w:pPr>
      <w:r w:rsidRPr="009C593C">
        <w:t>You may not know if the recipient has received the message.</w:t>
      </w:r>
    </w:p>
    <w:p w:rsidR="0068153B" w:rsidRPr="009C593C" w:rsidRDefault="0068153B" w:rsidP="0068153B">
      <w:pPr>
        <w:pStyle w:val="Heading2"/>
        <w:rPr>
          <w:color w:val="000000"/>
          <w:szCs w:val="23"/>
        </w:rPr>
      </w:pPr>
      <w:r w:rsidRPr="009C593C">
        <w:rPr>
          <w:color w:val="000000"/>
          <w:szCs w:val="23"/>
        </w:rPr>
        <w:lastRenderedPageBreak/>
        <w:t xml:space="preserve">We will provide the text </w:t>
      </w:r>
      <w:r w:rsidRPr="009C593C">
        <w:rPr>
          <w:rStyle w:val="DeltaViewInsertion"/>
          <w:color w:val="000000"/>
          <w:szCs w:val="23"/>
          <w:u w:val="none"/>
        </w:rPr>
        <w:t xml:space="preserve">messaging to </w:t>
      </w:r>
      <w:r w:rsidRPr="009C593C">
        <w:t>13x, 1300x and 180x services</w:t>
      </w:r>
      <w:r w:rsidRPr="009C593C">
        <w:rPr>
          <w:color w:val="000000"/>
          <w:szCs w:val="23"/>
        </w:rPr>
        <w:t xml:space="preserve"> to you in accordance with this section, however given the nature of telecommunications systems we cannot promise that the service will be continuous or fault free.</w:t>
      </w:r>
    </w:p>
    <w:p w:rsidR="0068153B" w:rsidRPr="009C593C" w:rsidRDefault="0068153B" w:rsidP="0068153B">
      <w:pPr>
        <w:pStyle w:val="Indent1"/>
      </w:pPr>
      <w:bookmarkStart w:id="388" w:name="_Toc50967538"/>
      <w:bookmarkStart w:id="389" w:name="_Toc256000068"/>
      <w:bookmarkStart w:id="390" w:name="_Toc256000166"/>
      <w:bookmarkStart w:id="391" w:name="_Toc87362479"/>
      <w:r w:rsidRPr="009C593C">
        <w:t>Charges</w:t>
      </w:r>
      <w:bookmarkEnd w:id="388"/>
      <w:bookmarkEnd w:id="389"/>
      <w:bookmarkEnd w:id="390"/>
      <w:bookmarkEnd w:id="391"/>
    </w:p>
    <w:p w:rsidR="0068153B" w:rsidRPr="009C593C" w:rsidRDefault="0068153B" w:rsidP="0068153B">
      <w:pPr>
        <w:pStyle w:val="Heading2"/>
        <w:rPr>
          <w:color w:val="000000"/>
          <w:szCs w:val="23"/>
        </w:rPr>
      </w:pPr>
      <w:r w:rsidRPr="009C593C">
        <w:rPr>
          <w:color w:val="000000"/>
          <w:szCs w:val="23"/>
        </w:rPr>
        <w:t xml:space="preserve">There are no monthly access charges for the </w:t>
      </w:r>
      <w:r w:rsidRPr="009C593C">
        <w:rPr>
          <w:rStyle w:val="DeltaViewInsertion"/>
          <w:color w:val="000000"/>
          <w:szCs w:val="23"/>
          <w:u w:val="none"/>
        </w:rPr>
        <w:t xml:space="preserve">text messaging to </w:t>
      </w:r>
      <w:r w:rsidRPr="009C593C">
        <w:t xml:space="preserve">13x, 1300x and 180x </w:t>
      </w:r>
      <w:r w:rsidRPr="009C593C">
        <w:rPr>
          <w:color w:val="000000"/>
          <w:szCs w:val="23"/>
        </w:rPr>
        <w:t>services.</w:t>
      </w:r>
    </w:p>
    <w:p w:rsidR="0068153B" w:rsidRPr="009C593C" w:rsidRDefault="0068153B" w:rsidP="0068153B">
      <w:pPr>
        <w:pStyle w:val="Heading2"/>
      </w:pPr>
      <w:r w:rsidRPr="009C593C">
        <w:t xml:space="preserve">We charge you the following for each text message sent from your </w:t>
      </w:r>
      <w:r w:rsidRPr="009C593C">
        <w:rPr>
          <w:color w:val="000000"/>
          <w:szCs w:val="23"/>
        </w:rPr>
        <w:t xml:space="preserve">Telstra Mobile Service to a </w:t>
      </w:r>
      <w:r w:rsidRPr="009C593C">
        <w:t>13x, 1300x and 180x service:</w:t>
      </w:r>
    </w:p>
    <w:tbl>
      <w:tblPr>
        <w:tblW w:w="7371" w:type="dxa"/>
        <w:tblInd w:w="737" w:type="dxa"/>
        <w:tblLayout w:type="fixed"/>
        <w:tblLook w:val="0000" w:firstRow="0" w:lastRow="0" w:firstColumn="0" w:lastColumn="0" w:noHBand="0" w:noVBand="0"/>
      </w:tblPr>
      <w:tblGrid>
        <w:gridCol w:w="4535"/>
        <w:gridCol w:w="1418"/>
        <w:gridCol w:w="1418"/>
      </w:tblGrid>
      <w:tr w:rsidR="0068153B" w:rsidRPr="009C593C" w:rsidTr="0068153B">
        <w:trPr>
          <w:cantSplit/>
          <w:trHeight w:val="335"/>
        </w:trPr>
        <w:tc>
          <w:tcPr>
            <w:tcW w:w="4535" w:type="dxa"/>
            <w:vMerge w:val="restart"/>
            <w:tcBorders>
              <w:top w:val="single" w:sz="4" w:space="0" w:color="auto"/>
              <w:left w:val="single" w:sz="4" w:space="0" w:color="auto"/>
            </w:tcBorders>
          </w:tcPr>
          <w:p w:rsidR="0068153B" w:rsidRPr="009C593C" w:rsidRDefault="0068153B" w:rsidP="0068153B">
            <w:pPr>
              <w:keepNext/>
              <w:spacing w:before="120" w:after="120"/>
              <w:rPr>
                <w:rFonts w:ascii="Arial" w:hAnsi="Arial" w:cs="Arial"/>
                <w:b/>
                <w:sz w:val="18"/>
              </w:rPr>
            </w:pPr>
            <w:r w:rsidRPr="009C593C">
              <w:rPr>
                <w:rFonts w:ascii="Arial" w:hAnsi="Arial" w:cs="Arial"/>
                <w:b/>
                <w:sz w:val="18"/>
              </w:rPr>
              <w:t>Text Message</w:t>
            </w:r>
          </w:p>
        </w:tc>
        <w:tc>
          <w:tcPr>
            <w:tcW w:w="2836" w:type="dxa"/>
            <w:gridSpan w:val="2"/>
            <w:tcBorders>
              <w:top w:val="single" w:sz="4" w:space="0" w:color="auto"/>
              <w:left w:val="single" w:sz="4" w:space="0" w:color="auto"/>
              <w:bottom w:val="single" w:sz="4" w:space="0" w:color="auto"/>
              <w:right w:val="single" w:sz="4" w:space="0" w:color="auto"/>
            </w:tcBorders>
          </w:tcPr>
          <w:p w:rsidR="0068153B" w:rsidRPr="009C593C" w:rsidRDefault="0068153B" w:rsidP="0068153B">
            <w:pPr>
              <w:keepNext/>
              <w:spacing w:before="120" w:after="120"/>
              <w:jc w:val="center"/>
              <w:rPr>
                <w:rFonts w:ascii="Arial" w:hAnsi="Arial" w:cs="Arial"/>
                <w:b/>
                <w:sz w:val="18"/>
              </w:rPr>
            </w:pPr>
            <w:r w:rsidRPr="009C593C">
              <w:rPr>
                <w:rFonts w:ascii="Arial" w:hAnsi="Arial" w:cs="Arial"/>
                <w:b/>
                <w:sz w:val="18"/>
              </w:rPr>
              <w:t>Maximum cost per text message</w:t>
            </w:r>
          </w:p>
        </w:tc>
      </w:tr>
      <w:tr w:rsidR="0068153B" w:rsidRPr="009C593C" w:rsidTr="0068153B">
        <w:trPr>
          <w:cantSplit/>
          <w:trHeight w:val="335"/>
        </w:trPr>
        <w:tc>
          <w:tcPr>
            <w:tcW w:w="4535" w:type="dxa"/>
            <w:vMerge/>
            <w:tcBorders>
              <w:left w:val="single" w:sz="4" w:space="0" w:color="auto"/>
              <w:bottom w:val="single" w:sz="4" w:space="0" w:color="auto"/>
            </w:tcBorders>
          </w:tcPr>
          <w:p w:rsidR="0068153B" w:rsidRPr="009C593C" w:rsidRDefault="0068153B" w:rsidP="0068153B">
            <w:pPr>
              <w:keepNext/>
              <w:spacing w:before="120" w:after="120"/>
              <w:rPr>
                <w:rFonts w:ascii="Arial" w:hAnsi="Arial" w:cs="Arial"/>
                <w:sz w:val="18"/>
              </w:rPr>
            </w:pPr>
          </w:p>
        </w:tc>
        <w:tc>
          <w:tcPr>
            <w:tcW w:w="1418" w:type="dxa"/>
            <w:tcBorders>
              <w:top w:val="single" w:sz="4" w:space="0" w:color="auto"/>
              <w:left w:val="single" w:sz="4" w:space="0" w:color="auto"/>
              <w:bottom w:val="single" w:sz="4" w:space="0" w:color="auto"/>
              <w:right w:val="single" w:sz="4" w:space="0" w:color="auto"/>
            </w:tcBorders>
          </w:tcPr>
          <w:p w:rsidR="0068153B" w:rsidRPr="009C593C" w:rsidRDefault="0068153B" w:rsidP="0068153B">
            <w:pPr>
              <w:keepNext/>
              <w:spacing w:before="120" w:after="120"/>
              <w:rPr>
                <w:rFonts w:ascii="Arial" w:hAnsi="Arial" w:cs="Arial"/>
                <w:b/>
                <w:sz w:val="18"/>
              </w:rPr>
            </w:pPr>
            <w:r w:rsidRPr="009C593C">
              <w:rPr>
                <w:rFonts w:ascii="Arial" w:hAnsi="Arial" w:cs="Arial"/>
                <w:b/>
                <w:sz w:val="18"/>
              </w:rPr>
              <w:t>GST excl.</w:t>
            </w:r>
          </w:p>
        </w:tc>
        <w:tc>
          <w:tcPr>
            <w:tcW w:w="1418" w:type="dxa"/>
            <w:tcBorders>
              <w:top w:val="single" w:sz="4" w:space="0" w:color="auto"/>
              <w:left w:val="single" w:sz="4" w:space="0" w:color="auto"/>
              <w:bottom w:val="single" w:sz="4" w:space="0" w:color="auto"/>
              <w:right w:val="single" w:sz="4" w:space="0" w:color="auto"/>
            </w:tcBorders>
          </w:tcPr>
          <w:p w:rsidR="0068153B" w:rsidRPr="009C593C" w:rsidRDefault="0068153B" w:rsidP="0068153B">
            <w:pPr>
              <w:keepNext/>
              <w:spacing w:before="120" w:after="120"/>
              <w:rPr>
                <w:rFonts w:ascii="Arial" w:hAnsi="Arial" w:cs="Arial"/>
                <w:b/>
                <w:sz w:val="18"/>
              </w:rPr>
            </w:pPr>
            <w:r w:rsidRPr="009C593C">
              <w:rPr>
                <w:rFonts w:ascii="Arial" w:hAnsi="Arial" w:cs="Arial"/>
                <w:b/>
                <w:sz w:val="18"/>
              </w:rPr>
              <w:t>GST incl.</w:t>
            </w:r>
          </w:p>
        </w:tc>
      </w:tr>
      <w:tr w:rsidR="0068153B" w:rsidRPr="009C593C" w:rsidTr="0068153B">
        <w:trPr>
          <w:cantSplit/>
          <w:trHeight w:val="335"/>
        </w:trPr>
        <w:tc>
          <w:tcPr>
            <w:tcW w:w="4535" w:type="dxa"/>
            <w:tcBorders>
              <w:top w:val="single" w:sz="4" w:space="0" w:color="auto"/>
              <w:left w:val="single" w:sz="4" w:space="0" w:color="auto"/>
              <w:bottom w:val="single" w:sz="4" w:space="0" w:color="auto"/>
              <w:right w:val="single" w:sz="6" w:space="0" w:color="auto"/>
            </w:tcBorders>
          </w:tcPr>
          <w:p w:rsidR="0068153B" w:rsidRPr="009C593C" w:rsidRDefault="0068153B" w:rsidP="0068153B">
            <w:pPr>
              <w:pStyle w:val="BodyText"/>
              <w:spacing w:before="120" w:after="120"/>
              <w:rPr>
                <w:rFonts w:ascii="Arial" w:hAnsi="Arial" w:cs="Arial"/>
                <w:sz w:val="18"/>
              </w:rPr>
            </w:pPr>
            <w:r w:rsidRPr="009C593C">
              <w:rPr>
                <w:rFonts w:ascii="Arial" w:hAnsi="Arial" w:cs="Arial"/>
                <w:sz w:val="18"/>
              </w:rPr>
              <w:t>Fee per message sent from your Telstra Mobile Service to a 180x service which has been enabled to receive SMS.</w:t>
            </w:r>
          </w:p>
        </w:tc>
        <w:tc>
          <w:tcPr>
            <w:tcW w:w="1418" w:type="dxa"/>
            <w:tcBorders>
              <w:top w:val="single" w:sz="4" w:space="0" w:color="auto"/>
              <w:bottom w:val="single" w:sz="4" w:space="0" w:color="auto"/>
              <w:right w:val="single" w:sz="6" w:space="0" w:color="auto"/>
            </w:tcBorders>
          </w:tcPr>
          <w:p w:rsidR="0068153B" w:rsidRPr="009C593C" w:rsidRDefault="0068153B" w:rsidP="0068153B">
            <w:pPr>
              <w:spacing w:before="120" w:after="120"/>
              <w:jc w:val="right"/>
              <w:rPr>
                <w:rFonts w:ascii="Arial" w:hAnsi="Arial" w:cs="Arial"/>
                <w:b/>
                <w:sz w:val="18"/>
              </w:rPr>
            </w:pPr>
            <w:r w:rsidRPr="009C593C">
              <w:rPr>
                <w:rFonts w:ascii="Arial" w:hAnsi="Arial" w:cs="Arial"/>
                <w:b/>
                <w:sz w:val="18"/>
              </w:rPr>
              <w:t>27.27¢</w:t>
            </w:r>
          </w:p>
        </w:tc>
        <w:tc>
          <w:tcPr>
            <w:tcW w:w="1418" w:type="dxa"/>
            <w:tcBorders>
              <w:top w:val="single" w:sz="4" w:space="0" w:color="auto"/>
              <w:bottom w:val="single" w:sz="4" w:space="0" w:color="auto"/>
              <w:right w:val="single" w:sz="4" w:space="0" w:color="auto"/>
            </w:tcBorders>
          </w:tcPr>
          <w:p w:rsidR="0068153B" w:rsidRPr="009C593C" w:rsidRDefault="0068153B" w:rsidP="0068153B">
            <w:pPr>
              <w:spacing w:before="120" w:after="120"/>
              <w:jc w:val="right"/>
              <w:rPr>
                <w:rFonts w:ascii="Arial" w:hAnsi="Arial" w:cs="Arial"/>
                <w:b/>
                <w:sz w:val="18"/>
              </w:rPr>
            </w:pPr>
            <w:r w:rsidRPr="009C593C">
              <w:rPr>
                <w:rFonts w:ascii="Arial" w:hAnsi="Arial" w:cs="Arial"/>
                <w:b/>
                <w:sz w:val="18"/>
              </w:rPr>
              <w:t>30¢</w:t>
            </w:r>
          </w:p>
        </w:tc>
      </w:tr>
      <w:tr w:rsidR="0068153B" w:rsidRPr="009C593C" w:rsidTr="0068153B">
        <w:trPr>
          <w:cantSplit/>
          <w:trHeight w:val="335"/>
        </w:trPr>
        <w:tc>
          <w:tcPr>
            <w:tcW w:w="4535" w:type="dxa"/>
            <w:tcBorders>
              <w:top w:val="single" w:sz="4" w:space="0" w:color="auto"/>
              <w:left w:val="single" w:sz="4" w:space="0" w:color="auto"/>
              <w:bottom w:val="single" w:sz="4" w:space="0" w:color="auto"/>
              <w:right w:val="single" w:sz="6" w:space="0" w:color="auto"/>
            </w:tcBorders>
          </w:tcPr>
          <w:p w:rsidR="0068153B" w:rsidRPr="009C593C" w:rsidRDefault="0068153B" w:rsidP="0068153B">
            <w:pPr>
              <w:pStyle w:val="BodyText"/>
              <w:spacing w:before="120" w:after="120"/>
              <w:rPr>
                <w:rFonts w:ascii="Arial" w:hAnsi="Arial" w:cs="Arial"/>
                <w:sz w:val="18"/>
              </w:rPr>
            </w:pPr>
            <w:r w:rsidRPr="009C593C">
              <w:rPr>
                <w:rFonts w:ascii="Arial" w:hAnsi="Arial" w:cs="Arial"/>
                <w:sz w:val="18"/>
              </w:rPr>
              <w:t>Fee per message sent from your Telstra Mobile Service to a 13x service which has been enabled to receive SMS.</w:t>
            </w:r>
          </w:p>
        </w:tc>
        <w:tc>
          <w:tcPr>
            <w:tcW w:w="1418" w:type="dxa"/>
            <w:tcBorders>
              <w:top w:val="single" w:sz="4" w:space="0" w:color="auto"/>
              <w:bottom w:val="single" w:sz="4" w:space="0" w:color="auto"/>
              <w:right w:val="single" w:sz="6" w:space="0" w:color="auto"/>
            </w:tcBorders>
          </w:tcPr>
          <w:p w:rsidR="0068153B" w:rsidRPr="009C593C" w:rsidRDefault="0068153B" w:rsidP="0068153B">
            <w:pPr>
              <w:spacing w:before="120" w:after="120"/>
              <w:jc w:val="right"/>
              <w:rPr>
                <w:rFonts w:ascii="Arial" w:hAnsi="Arial" w:cs="Arial"/>
                <w:b/>
                <w:sz w:val="18"/>
              </w:rPr>
            </w:pPr>
            <w:r w:rsidRPr="009C593C">
              <w:rPr>
                <w:rFonts w:ascii="Arial" w:hAnsi="Arial" w:cs="Arial"/>
                <w:b/>
                <w:sz w:val="18"/>
              </w:rPr>
              <w:t>27.27¢</w:t>
            </w:r>
          </w:p>
        </w:tc>
        <w:tc>
          <w:tcPr>
            <w:tcW w:w="1418" w:type="dxa"/>
            <w:tcBorders>
              <w:top w:val="single" w:sz="4" w:space="0" w:color="auto"/>
              <w:bottom w:val="single" w:sz="4" w:space="0" w:color="auto"/>
              <w:right w:val="single" w:sz="4" w:space="0" w:color="auto"/>
            </w:tcBorders>
          </w:tcPr>
          <w:p w:rsidR="0068153B" w:rsidRPr="009C593C" w:rsidRDefault="0068153B" w:rsidP="0068153B">
            <w:pPr>
              <w:spacing w:before="120" w:after="120"/>
              <w:jc w:val="right"/>
              <w:rPr>
                <w:rFonts w:ascii="Arial" w:hAnsi="Arial" w:cs="Arial"/>
                <w:b/>
                <w:sz w:val="18"/>
              </w:rPr>
            </w:pPr>
            <w:r w:rsidRPr="009C593C">
              <w:rPr>
                <w:rFonts w:ascii="Arial" w:hAnsi="Arial" w:cs="Arial"/>
                <w:b/>
                <w:sz w:val="18"/>
              </w:rPr>
              <w:t>30¢</w:t>
            </w:r>
          </w:p>
        </w:tc>
      </w:tr>
      <w:tr w:rsidR="0068153B" w:rsidRPr="009C593C" w:rsidTr="0068153B">
        <w:trPr>
          <w:cantSplit/>
          <w:trHeight w:val="335"/>
        </w:trPr>
        <w:tc>
          <w:tcPr>
            <w:tcW w:w="4535" w:type="dxa"/>
            <w:tcBorders>
              <w:top w:val="single" w:sz="4" w:space="0" w:color="auto"/>
              <w:left w:val="single" w:sz="4" w:space="0" w:color="auto"/>
              <w:bottom w:val="single" w:sz="4" w:space="0" w:color="auto"/>
              <w:right w:val="single" w:sz="6" w:space="0" w:color="auto"/>
            </w:tcBorders>
          </w:tcPr>
          <w:p w:rsidR="0068153B" w:rsidRPr="009C593C" w:rsidRDefault="0068153B" w:rsidP="0068153B">
            <w:pPr>
              <w:pStyle w:val="BodyText"/>
              <w:spacing w:before="120" w:after="120"/>
              <w:rPr>
                <w:rFonts w:ascii="Arial" w:hAnsi="Arial" w:cs="Arial"/>
                <w:sz w:val="18"/>
              </w:rPr>
            </w:pPr>
            <w:r w:rsidRPr="009C593C">
              <w:rPr>
                <w:rFonts w:ascii="Arial" w:hAnsi="Arial" w:cs="Arial"/>
                <w:sz w:val="18"/>
              </w:rPr>
              <w:t>Fee per message sent from your Telstra Mobile Service to a 1300x service which has been enabled to receive SMS.</w:t>
            </w:r>
          </w:p>
        </w:tc>
        <w:tc>
          <w:tcPr>
            <w:tcW w:w="1418" w:type="dxa"/>
            <w:tcBorders>
              <w:top w:val="single" w:sz="4" w:space="0" w:color="auto"/>
              <w:bottom w:val="single" w:sz="4" w:space="0" w:color="auto"/>
              <w:right w:val="single" w:sz="6" w:space="0" w:color="auto"/>
            </w:tcBorders>
          </w:tcPr>
          <w:p w:rsidR="0068153B" w:rsidRPr="009C593C" w:rsidRDefault="0068153B" w:rsidP="0068153B">
            <w:pPr>
              <w:spacing w:before="120" w:after="120"/>
              <w:jc w:val="right"/>
              <w:rPr>
                <w:rFonts w:ascii="Arial" w:hAnsi="Arial" w:cs="Arial"/>
                <w:b/>
                <w:sz w:val="18"/>
              </w:rPr>
            </w:pPr>
            <w:r w:rsidRPr="009C593C">
              <w:rPr>
                <w:rFonts w:ascii="Arial" w:hAnsi="Arial" w:cs="Arial"/>
                <w:b/>
                <w:sz w:val="18"/>
              </w:rPr>
              <w:t>27.27¢</w:t>
            </w:r>
          </w:p>
        </w:tc>
        <w:tc>
          <w:tcPr>
            <w:tcW w:w="1418" w:type="dxa"/>
            <w:tcBorders>
              <w:top w:val="single" w:sz="4" w:space="0" w:color="auto"/>
              <w:bottom w:val="single" w:sz="4" w:space="0" w:color="auto"/>
              <w:right w:val="single" w:sz="4" w:space="0" w:color="auto"/>
            </w:tcBorders>
          </w:tcPr>
          <w:p w:rsidR="0068153B" w:rsidRPr="009C593C" w:rsidRDefault="0068153B" w:rsidP="0068153B">
            <w:pPr>
              <w:spacing w:before="120" w:after="120"/>
              <w:jc w:val="right"/>
              <w:rPr>
                <w:rFonts w:ascii="Arial" w:hAnsi="Arial" w:cs="Arial"/>
                <w:b/>
                <w:sz w:val="18"/>
              </w:rPr>
            </w:pPr>
            <w:r w:rsidRPr="009C593C">
              <w:rPr>
                <w:rFonts w:ascii="Arial" w:hAnsi="Arial" w:cs="Arial"/>
                <w:b/>
                <w:sz w:val="18"/>
              </w:rPr>
              <w:t>30¢</w:t>
            </w:r>
          </w:p>
        </w:tc>
      </w:tr>
    </w:tbl>
    <w:p w:rsidR="0068153B" w:rsidRPr="009C593C" w:rsidRDefault="0068153B" w:rsidP="0068153B">
      <w:pPr>
        <w:pStyle w:val="Heading2"/>
        <w:numPr>
          <w:ilvl w:val="0"/>
          <w:numId w:val="0"/>
        </w:numPr>
        <w:rPr>
          <w:color w:val="000000"/>
          <w:szCs w:val="23"/>
          <w:highlight w:val="green"/>
        </w:rPr>
      </w:pPr>
    </w:p>
    <w:p w:rsidR="0068153B" w:rsidRPr="009C593C" w:rsidRDefault="0068153B" w:rsidP="0068153B">
      <w:pPr>
        <w:pStyle w:val="Heading2"/>
      </w:pPr>
      <w:r w:rsidRPr="009C593C">
        <w:rPr>
          <w:rStyle w:val="DeltaViewInsertion"/>
          <w:color w:val="000000"/>
          <w:szCs w:val="23"/>
          <w:u w:val="none"/>
        </w:rPr>
        <w:t>We charge you</w:t>
      </w:r>
      <w:r w:rsidRPr="009C593C">
        <w:t xml:space="preserve"> for each message sent, even if that message is not delivered or received.</w:t>
      </w:r>
    </w:p>
    <w:p w:rsidR="0068153B" w:rsidRPr="009C593C" w:rsidRDefault="0068153B" w:rsidP="0068153B">
      <w:pPr>
        <w:pStyle w:val="Heading2"/>
        <w:rPr>
          <w:color w:val="000000"/>
          <w:szCs w:val="23"/>
        </w:rPr>
      </w:pPr>
      <w:r w:rsidRPr="009C593C">
        <w:rPr>
          <w:color w:val="000000"/>
          <w:szCs w:val="23"/>
        </w:rPr>
        <w:t xml:space="preserve">Charges for sending text messages to </w:t>
      </w:r>
      <w:r w:rsidRPr="009C593C">
        <w:t xml:space="preserve">13x, 1300x and 180x </w:t>
      </w:r>
      <w:r w:rsidRPr="009C593C">
        <w:rPr>
          <w:color w:val="000000"/>
          <w:szCs w:val="23"/>
        </w:rPr>
        <w:t>services are not included in any “included calls” or “included SMS” component under your pricing plan.</w:t>
      </w:r>
    </w:p>
    <w:p w:rsidR="0068153B" w:rsidRPr="009C593C" w:rsidRDefault="0068153B" w:rsidP="0068153B">
      <w:pPr>
        <w:pStyle w:val="Heading2"/>
        <w:rPr>
          <w:color w:val="000000"/>
          <w:szCs w:val="23"/>
        </w:rPr>
      </w:pPr>
      <w:r w:rsidRPr="009C593C">
        <w:rPr>
          <w:color w:val="000000"/>
          <w:szCs w:val="23"/>
        </w:rPr>
        <w:t xml:space="preserve">Discounted or free SMS offers do not apply to charges for sending text messages to </w:t>
      </w:r>
      <w:r w:rsidRPr="009C593C">
        <w:t>13x, 1300x and 180x</w:t>
      </w:r>
      <w:r w:rsidRPr="009C593C">
        <w:rPr>
          <w:color w:val="000000"/>
          <w:szCs w:val="23"/>
        </w:rPr>
        <w:t xml:space="preserve"> services. </w:t>
      </w:r>
    </w:p>
    <w:p w:rsidR="0068153B" w:rsidRPr="009C593C" w:rsidRDefault="0068153B" w:rsidP="0068153B">
      <w:pPr>
        <w:pStyle w:val="Indent1"/>
      </w:pPr>
      <w:bookmarkStart w:id="392" w:name="_Toc50967539"/>
      <w:bookmarkStart w:id="393" w:name="_Toc256000069"/>
      <w:bookmarkStart w:id="394" w:name="_Toc256000167"/>
      <w:bookmarkStart w:id="395" w:name="_Toc87362480"/>
      <w:r w:rsidRPr="009C593C">
        <w:t>Not suitable for emergencies, critical or important messages</w:t>
      </w:r>
      <w:bookmarkEnd w:id="392"/>
      <w:bookmarkEnd w:id="393"/>
      <w:bookmarkEnd w:id="394"/>
      <w:bookmarkEnd w:id="395"/>
    </w:p>
    <w:p w:rsidR="0068153B" w:rsidRPr="009C593C" w:rsidRDefault="0068153B" w:rsidP="0068153B">
      <w:pPr>
        <w:pStyle w:val="Heading2"/>
      </w:pPr>
      <w:r w:rsidRPr="009C593C">
        <w:t>Text messages to 13x, 1300x and 180x services are not suitable for telling or warning people about serious risks, important matters, time critical matters or asking emergency service organisations to come to someone’s aid.  A message which is sent may not be able to be delivered or may not be received by the recipient (either immediately or at all).  Because of this, you should decide (and are responsible for deciding) whether a text message is the most appropriate way to deliver your message, particularly where it is important that the message be received by the recipient or where the message needs to be received or acted on within a certain time.</w:t>
      </w:r>
    </w:p>
    <w:p w:rsidR="0068153B" w:rsidRDefault="0068153B">
      <w:pPr>
        <w:pStyle w:val="Heading1"/>
      </w:pPr>
      <w:bookmarkStart w:id="396" w:name="_Toc50967540"/>
      <w:bookmarkStart w:id="397" w:name="_Toc256000070"/>
      <w:bookmarkStart w:id="398" w:name="_Toc256000168"/>
      <w:bookmarkStart w:id="399" w:name="_Toc87362481"/>
      <w:bookmarkEnd w:id="383"/>
      <w:r>
        <w:lastRenderedPageBreak/>
        <w:t>Not used</w:t>
      </w:r>
      <w:bookmarkEnd w:id="396"/>
      <w:bookmarkEnd w:id="397"/>
      <w:bookmarkEnd w:id="398"/>
      <w:bookmarkEnd w:id="399"/>
    </w:p>
    <w:p w:rsidR="0068153B" w:rsidRPr="003F1765" w:rsidRDefault="0068153B" w:rsidP="0068153B">
      <w:pPr>
        <w:pStyle w:val="Heading1"/>
      </w:pPr>
      <w:bookmarkStart w:id="400" w:name="_Toc50967541"/>
      <w:bookmarkStart w:id="401" w:name="_Toc256000071"/>
      <w:bookmarkStart w:id="402" w:name="_Toc256000169"/>
      <w:bookmarkStart w:id="403" w:name="_Toc87362482"/>
      <w:proofErr w:type="spellStart"/>
      <w:r>
        <w:t>MyInbox</w:t>
      </w:r>
      <w:proofErr w:type="spellEnd"/>
      <w:r>
        <w:t>, Webmail and Subscribed Mailbox</w:t>
      </w:r>
      <w:bookmarkEnd w:id="400"/>
      <w:bookmarkEnd w:id="401"/>
      <w:bookmarkEnd w:id="402"/>
      <w:bookmarkEnd w:id="403"/>
    </w:p>
    <w:p w:rsidR="0068153B" w:rsidRPr="003F1765" w:rsidRDefault="0068153B" w:rsidP="0068153B">
      <w:pPr>
        <w:pStyle w:val="Indent1"/>
      </w:pPr>
      <w:bookmarkStart w:id="404" w:name="_Toc213054175"/>
      <w:bookmarkStart w:id="405" w:name="_Toc50967542"/>
      <w:bookmarkStart w:id="406" w:name="_Toc256000072"/>
      <w:bookmarkStart w:id="407" w:name="_Toc256000170"/>
      <w:bookmarkStart w:id="408" w:name="_Toc87362483"/>
      <w:r w:rsidRPr="003F1765">
        <w:t>Service description</w:t>
      </w:r>
      <w:bookmarkEnd w:id="404"/>
      <w:bookmarkEnd w:id="405"/>
      <w:bookmarkEnd w:id="406"/>
      <w:bookmarkEnd w:id="407"/>
      <w:bookmarkEnd w:id="408"/>
    </w:p>
    <w:p w:rsidR="0068153B" w:rsidRPr="003F1765" w:rsidRDefault="0068153B" w:rsidP="0068153B">
      <w:pPr>
        <w:pStyle w:val="Heading2"/>
      </w:pPr>
      <w:proofErr w:type="spellStart"/>
      <w:r w:rsidRPr="003F1765">
        <w:t>MyInbox</w:t>
      </w:r>
      <w:proofErr w:type="spellEnd"/>
      <w:r w:rsidRPr="003F1765">
        <w:t xml:space="preserve"> is an online mailbox that allows </w:t>
      </w:r>
      <w:proofErr w:type="spellStart"/>
      <w:r w:rsidRPr="003F1765">
        <w:t>MyConnect</w:t>
      </w:r>
      <w:proofErr w:type="spellEnd"/>
      <w:r w:rsidRPr="003F1765">
        <w:t xml:space="preserve"> customers </w:t>
      </w:r>
      <w:r>
        <w:t xml:space="preserve">who created their </w:t>
      </w:r>
      <w:proofErr w:type="spellStart"/>
      <w:r>
        <w:t>MyConnect</w:t>
      </w:r>
      <w:proofErr w:type="spellEnd"/>
      <w:r>
        <w:t xml:space="preserve"> accounts prior to 24 January 2012 </w:t>
      </w:r>
      <w:r w:rsidRPr="003F1765">
        <w:t>to:</w:t>
      </w:r>
    </w:p>
    <w:p w:rsidR="0068153B" w:rsidRPr="003F1765" w:rsidRDefault="0068153B" w:rsidP="0068153B">
      <w:pPr>
        <w:pStyle w:val="Heading3"/>
      </w:pPr>
      <w:r w:rsidRPr="003F1765">
        <w:rPr>
          <w:bCs/>
          <w:szCs w:val="23"/>
        </w:rPr>
        <w:t xml:space="preserve">access their </w:t>
      </w:r>
      <w:proofErr w:type="spellStart"/>
      <w:r w:rsidRPr="003F1765">
        <w:rPr>
          <w:bCs/>
          <w:szCs w:val="23"/>
        </w:rPr>
        <w:t>BigPond</w:t>
      </w:r>
      <w:proofErr w:type="spellEnd"/>
      <w:r w:rsidRPr="003F1765">
        <w:rPr>
          <w:bCs/>
          <w:szCs w:val="23"/>
        </w:rPr>
        <w:t xml:space="preserve"> and other compatible POP/IMAP e-mail addresses to send and receive e-mail;</w:t>
      </w:r>
    </w:p>
    <w:p w:rsidR="0068153B" w:rsidRPr="00E14A71" w:rsidRDefault="0068153B" w:rsidP="0068153B">
      <w:pPr>
        <w:pStyle w:val="Heading3"/>
      </w:pPr>
      <w:r w:rsidRPr="00E14A71">
        <w:rPr>
          <w:bCs/>
          <w:szCs w:val="23"/>
        </w:rPr>
        <w:t>use online contacts, calendars, tasks and notes;</w:t>
      </w:r>
    </w:p>
    <w:p w:rsidR="0068153B" w:rsidRPr="00E14A71" w:rsidRDefault="0068153B" w:rsidP="0068153B">
      <w:pPr>
        <w:pStyle w:val="Heading3"/>
      </w:pPr>
      <w:r w:rsidRPr="00E14A71">
        <w:t xml:space="preserve">access mobile and home and office voicemail online; and </w:t>
      </w:r>
    </w:p>
    <w:p w:rsidR="0068153B" w:rsidRDefault="0068153B" w:rsidP="0068153B">
      <w:pPr>
        <w:pStyle w:val="Heading3"/>
      </w:pPr>
      <w:r w:rsidRPr="00E14A71">
        <w:t>send messages online that will come from your linked Telstra mobile service and Basic Telephone Service.</w:t>
      </w:r>
    </w:p>
    <w:p w:rsidR="0068153B" w:rsidRPr="003F1765" w:rsidRDefault="0068153B" w:rsidP="0068153B">
      <w:pPr>
        <w:pStyle w:val="Heading2"/>
        <w:tabs>
          <w:tab w:val="clear" w:pos="0"/>
          <w:tab w:val="num" w:pos="737"/>
        </w:tabs>
      </w:pPr>
      <w:r>
        <w:t>Webmail is another</w:t>
      </w:r>
      <w:r w:rsidRPr="003F1765">
        <w:t xml:space="preserve"> online mailbox that allow</w:t>
      </w:r>
      <w:r>
        <w:t>s Webmail</w:t>
      </w:r>
      <w:r w:rsidRPr="003F1765">
        <w:t xml:space="preserve"> customers </w:t>
      </w:r>
      <w:r>
        <w:t xml:space="preserve">who created their accounts prior </w:t>
      </w:r>
      <w:r w:rsidRPr="00ED52EF">
        <w:t>to November 2008</w:t>
      </w:r>
      <w:r>
        <w:t xml:space="preserve"> </w:t>
      </w:r>
      <w:r w:rsidRPr="003F1765">
        <w:t>to:</w:t>
      </w:r>
    </w:p>
    <w:p w:rsidR="0068153B" w:rsidRPr="003F1765" w:rsidRDefault="0068153B" w:rsidP="0068153B">
      <w:pPr>
        <w:pStyle w:val="Heading3"/>
        <w:tabs>
          <w:tab w:val="clear" w:pos="0"/>
          <w:tab w:val="num" w:pos="1305"/>
        </w:tabs>
        <w:ind w:left="1305"/>
      </w:pPr>
      <w:r w:rsidRPr="004B0CB2">
        <w:rPr>
          <w:bCs/>
          <w:szCs w:val="23"/>
        </w:rPr>
        <w:t xml:space="preserve">access their </w:t>
      </w:r>
      <w:proofErr w:type="spellStart"/>
      <w:r w:rsidRPr="004B0CB2">
        <w:rPr>
          <w:bCs/>
          <w:szCs w:val="23"/>
        </w:rPr>
        <w:t>BigPond</w:t>
      </w:r>
      <w:proofErr w:type="spellEnd"/>
      <w:r w:rsidRPr="004B0CB2">
        <w:rPr>
          <w:bCs/>
          <w:szCs w:val="23"/>
        </w:rPr>
        <w:t xml:space="preserve"> </w:t>
      </w:r>
      <w:r>
        <w:rPr>
          <w:bCs/>
          <w:szCs w:val="23"/>
        </w:rPr>
        <w:t xml:space="preserve">addresses </w:t>
      </w:r>
      <w:r w:rsidRPr="004B0CB2">
        <w:rPr>
          <w:bCs/>
          <w:szCs w:val="23"/>
        </w:rPr>
        <w:t>to send and receive e-mail;</w:t>
      </w:r>
      <w:r>
        <w:rPr>
          <w:bCs/>
          <w:szCs w:val="23"/>
        </w:rPr>
        <w:t xml:space="preserve"> and </w:t>
      </w:r>
    </w:p>
    <w:p w:rsidR="0068153B" w:rsidRPr="00E14A71" w:rsidRDefault="0068153B" w:rsidP="0068153B">
      <w:pPr>
        <w:pStyle w:val="Heading3"/>
        <w:tabs>
          <w:tab w:val="clear" w:pos="0"/>
          <w:tab w:val="num" w:pos="1305"/>
        </w:tabs>
        <w:ind w:left="1305"/>
      </w:pPr>
      <w:r>
        <w:rPr>
          <w:bCs/>
          <w:szCs w:val="23"/>
        </w:rPr>
        <w:t>use online contacts.</w:t>
      </w:r>
    </w:p>
    <w:p w:rsidR="0068153B" w:rsidRDefault="0068153B" w:rsidP="0068153B">
      <w:pPr>
        <w:pStyle w:val="Heading2"/>
        <w:tabs>
          <w:tab w:val="clear" w:pos="0"/>
          <w:tab w:val="num" w:pos="737"/>
        </w:tabs>
      </w:pPr>
      <w:r>
        <w:t xml:space="preserve">Subscribed Mailbox: </w:t>
      </w:r>
    </w:p>
    <w:p w:rsidR="0068153B" w:rsidRDefault="0068153B" w:rsidP="0068153B">
      <w:pPr>
        <w:pStyle w:val="Heading3"/>
        <w:tabs>
          <w:tab w:val="clear" w:pos="0"/>
          <w:tab w:val="num" w:pos="256"/>
        </w:tabs>
        <w:ind w:left="1730"/>
      </w:pPr>
      <w:r>
        <w:t xml:space="preserve">is a new service </w:t>
      </w:r>
      <w:r w:rsidRPr="003F1765">
        <w:t>that allow</w:t>
      </w:r>
      <w:r>
        <w:t xml:space="preserve">s </w:t>
      </w:r>
      <w:r w:rsidRPr="003F1765">
        <w:t xml:space="preserve">customers </w:t>
      </w:r>
      <w:r>
        <w:t xml:space="preserve">to retain their email account as a standalone Subscribed Mailbox service that is no longer linked </w:t>
      </w:r>
      <w:r w:rsidRPr="00397784">
        <w:t>to a broadband account</w:t>
      </w:r>
      <w:r>
        <w:t xml:space="preserve">;  </w:t>
      </w:r>
    </w:p>
    <w:p w:rsidR="0068153B" w:rsidRDefault="0068153B" w:rsidP="0068153B">
      <w:pPr>
        <w:pStyle w:val="Heading3"/>
        <w:tabs>
          <w:tab w:val="clear" w:pos="0"/>
          <w:tab w:val="num" w:pos="256"/>
        </w:tabs>
        <w:ind w:left="1730"/>
      </w:pPr>
      <w:bookmarkStart w:id="409" w:name="_Ref147749108"/>
      <w:r>
        <w:t xml:space="preserve">Subscribed Mailbox will enable existing Webmail, </w:t>
      </w:r>
      <w:proofErr w:type="spellStart"/>
      <w:r>
        <w:t>MyInbox</w:t>
      </w:r>
      <w:proofErr w:type="spellEnd"/>
      <w:r>
        <w:t xml:space="preserve">, Outlook or other email customers to continue to access their existing accounts without a Telstra Broadband service. The same terms of access, data allowances, mail limits and restrictions will continue to apply as those terms applied to each of those email services at the time you moved to a Subscribed Mailbox service.  Outlook customers must also comply with the Outlook terms of use that are available at </w:t>
      </w:r>
      <w:hyperlink r:id="rId25" w:history="1">
        <w:r w:rsidRPr="00ED5737">
          <w:rPr>
            <w:rStyle w:val="Hyperlink"/>
          </w:rPr>
          <w:t>http://windows.microsoft.com/en-us/windows/microsoft-services-agreement</w:t>
        </w:r>
      </w:hyperlink>
      <w:r>
        <w:t>; and</w:t>
      </w:r>
      <w:bookmarkEnd w:id="409"/>
      <w:r>
        <w:t xml:space="preserve"> </w:t>
      </w:r>
    </w:p>
    <w:p w:rsidR="0068153B" w:rsidRDefault="0068153B" w:rsidP="0068153B">
      <w:pPr>
        <w:pStyle w:val="Heading3"/>
        <w:tabs>
          <w:tab w:val="clear" w:pos="0"/>
          <w:tab w:val="num" w:pos="256"/>
        </w:tabs>
        <w:ind w:left="1730"/>
      </w:pPr>
      <w:r>
        <w:t xml:space="preserve">will be charged at $79 (including GST) annually in advance for a 12 month subscription which is </w:t>
      </w:r>
      <w:proofErr w:type="spellStart"/>
      <w:r>
        <w:t>non refundable</w:t>
      </w:r>
      <w:proofErr w:type="spellEnd"/>
      <w:r>
        <w:t xml:space="preserve">.  No Early Termination Fees apply to your Subscribed Mailbox service.  </w:t>
      </w:r>
    </w:p>
    <w:p w:rsidR="0068153B" w:rsidRDefault="0068153B" w:rsidP="0068153B">
      <w:pPr>
        <w:pStyle w:val="Heading3"/>
        <w:numPr>
          <w:ilvl w:val="0"/>
          <w:numId w:val="0"/>
        </w:numPr>
        <w:ind w:left="720"/>
      </w:pPr>
      <w:r>
        <w:lastRenderedPageBreak/>
        <w:t xml:space="preserve">Use of your Subscribed Mailbox is governed by ‘Our Customer Terms General Terms for Consumer Customers’ and you must comply with all terms including billing terms. </w:t>
      </w:r>
    </w:p>
    <w:p w:rsidR="0068153B" w:rsidRDefault="0068153B" w:rsidP="0068153B">
      <w:pPr>
        <w:pStyle w:val="Heading2"/>
      </w:pPr>
      <w:r>
        <w:t xml:space="preserve">From 24 January 2012 we will no longer be offering </w:t>
      </w:r>
      <w:proofErr w:type="spellStart"/>
      <w:r>
        <w:t>MyInbox</w:t>
      </w:r>
      <w:proofErr w:type="spellEnd"/>
      <w:r>
        <w:t xml:space="preserve"> to new customers. </w:t>
      </w:r>
      <w:r w:rsidRPr="00E14A71">
        <w:t xml:space="preserve">Customers with an eligible Telstra pre-paid or post-paid mobile service </w:t>
      </w:r>
      <w:r>
        <w:t xml:space="preserve">who created their </w:t>
      </w:r>
      <w:proofErr w:type="spellStart"/>
      <w:r>
        <w:t>MyConnect</w:t>
      </w:r>
      <w:proofErr w:type="spellEnd"/>
      <w:r>
        <w:t xml:space="preserve"> accounts prior to 24 January 2012 </w:t>
      </w:r>
      <w:r w:rsidRPr="00E14A71">
        <w:t xml:space="preserve">may also use </w:t>
      </w:r>
      <w:proofErr w:type="spellStart"/>
      <w:r w:rsidRPr="00E14A71">
        <w:t>MyInbox</w:t>
      </w:r>
      <w:proofErr w:type="spellEnd"/>
      <w:r w:rsidRPr="00E14A71">
        <w:t xml:space="preserve"> for messaging</w:t>
      </w:r>
      <w:r>
        <w:t>.</w:t>
      </w:r>
    </w:p>
    <w:p w:rsidR="0068153B" w:rsidRPr="00E14A71" w:rsidRDefault="0068153B" w:rsidP="0068153B">
      <w:pPr>
        <w:pStyle w:val="Heading2"/>
        <w:tabs>
          <w:tab w:val="clear" w:pos="0"/>
          <w:tab w:val="num" w:pos="737"/>
        </w:tabs>
      </w:pPr>
      <w:r>
        <w:t xml:space="preserve">From </w:t>
      </w:r>
      <w:r w:rsidRPr="00ED52EF">
        <w:t>November 2008 we</w:t>
      </w:r>
      <w:r>
        <w:t xml:space="preserve"> will no longer be offering Webmail to new customers.  Clauses 11.6 to 11.15 and 11.56 of these terms apply to all existing Webmail accounts.</w:t>
      </w:r>
    </w:p>
    <w:p w:rsidR="0068153B" w:rsidRPr="003F1765" w:rsidRDefault="0068153B" w:rsidP="0068153B">
      <w:pPr>
        <w:pStyle w:val="Indent1"/>
      </w:pPr>
      <w:bookmarkStart w:id="410" w:name="_Toc213054178"/>
      <w:bookmarkStart w:id="411" w:name="_Toc50967543"/>
      <w:bookmarkStart w:id="412" w:name="_Toc256000073"/>
      <w:bookmarkStart w:id="413" w:name="_Toc256000171"/>
      <w:bookmarkStart w:id="414" w:name="_Toc87362484"/>
      <w:r w:rsidRPr="003F1765">
        <w:t>Access</w:t>
      </w:r>
      <w:bookmarkEnd w:id="410"/>
      <w:bookmarkEnd w:id="411"/>
      <w:bookmarkEnd w:id="412"/>
      <w:bookmarkEnd w:id="413"/>
      <w:bookmarkEnd w:id="414"/>
    </w:p>
    <w:p w:rsidR="0068153B" w:rsidRDefault="0068153B" w:rsidP="0068153B">
      <w:pPr>
        <w:pStyle w:val="Heading2"/>
      </w:pPr>
      <w:r w:rsidRPr="00E14A71">
        <w:t>You</w:t>
      </w:r>
      <w:r>
        <w:t>:</w:t>
      </w:r>
    </w:p>
    <w:p w:rsidR="0068153B" w:rsidRPr="00695398" w:rsidRDefault="0068153B" w:rsidP="0068153B">
      <w:pPr>
        <w:pStyle w:val="Heading3"/>
      </w:pPr>
      <w:r>
        <w:tab/>
      </w:r>
      <w:r w:rsidRPr="00E14A71">
        <w:t xml:space="preserve">can access </w:t>
      </w:r>
      <w:proofErr w:type="spellStart"/>
      <w:r w:rsidRPr="00E14A71">
        <w:t>MyInbox</w:t>
      </w:r>
      <w:proofErr w:type="spellEnd"/>
      <w:r>
        <w:t xml:space="preserve"> and Webmail</w:t>
      </w:r>
      <w:r w:rsidRPr="00E14A71">
        <w:t xml:space="preserve"> from any computer which is connected to the internet, by logging onto Telstra’s </w:t>
      </w:r>
      <w:proofErr w:type="spellStart"/>
      <w:r w:rsidRPr="00E14A71">
        <w:t>MyConnect</w:t>
      </w:r>
      <w:proofErr w:type="spellEnd"/>
      <w:r w:rsidRPr="00E14A71">
        <w:t xml:space="preserve"> sites at </w:t>
      </w:r>
      <w:hyperlink r:id="rId26" w:history="1">
        <w:r w:rsidRPr="00E14A71">
          <w:rPr>
            <w:rStyle w:val="Hyperlink"/>
          </w:rPr>
          <w:t>http://mesaging.bigpond.com</w:t>
        </w:r>
      </w:hyperlink>
      <w:r w:rsidRPr="00E14A71">
        <w:t xml:space="preserve"> or </w:t>
      </w:r>
      <w:hyperlink r:id="rId27" w:history="1">
        <w:r w:rsidRPr="00E14A71">
          <w:rPr>
            <w:rStyle w:val="Hyperlink"/>
            <w:szCs w:val="23"/>
            <w:lang w:eastAsia="en-AU"/>
          </w:rPr>
          <w:t>https://messaging.telstrabusiness.com</w:t>
        </w:r>
      </w:hyperlink>
      <w:r>
        <w:rPr>
          <w:color w:val="0000FF"/>
          <w:szCs w:val="23"/>
          <w:u w:val="single"/>
          <w:lang w:eastAsia="en-AU"/>
        </w:rPr>
        <w:t>; and</w:t>
      </w:r>
    </w:p>
    <w:p w:rsidR="0068153B" w:rsidRPr="00E14A71" w:rsidRDefault="0068153B" w:rsidP="0068153B">
      <w:pPr>
        <w:pStyle w:val="Heading3"/>
      </w:pPr>
      <w:r>
        <w:rPr>
          <w:color w:val="0000FF"/>
          <w:szCs w:val="23"/>
          <w:u w:val="single"/>
          <w:lang w:eastAsia="en-AU"/>
        </w:rPr>
        <w:t xml:space="preserve">may be charged for the data that you download from your </w:t>
      </w:r>
      <w:proofErr w:type="spellStart"/>
      <w:r>
        <w:rPr>
          <w:color w:val="0000FF"/>
          <w:szCs w:val="23"/>
          <w:u w:val="single"/>
          <w:lang w:eastAsia="en-AU"/>
        </w:rPr>
        <w:t>MyInbox</w:t>
      </w:r>
      <w:proofErr w:type="spellEnd"/>
      <w:r>
        <w:rPr>
          <w:color w:val="0000FF"/>
          <w:szCs w:val="23"/>
          <w:u w:val="single"/>
          <w:lang w:eastAsia="en-AU"/>
        </w:rPr>
        <w:t xml:space="preserve"> or Webmail account, depending on how you access them</w:t>
      </w:r>
      <w:r w:rsidRPr="00E14A71">
        <w:rPr>
          <w:rFonts w:ascii="Verdana" w:hAnsi="Verdana" w:cs="Verdana"/>
          <w:color w:val="0000FF"/>
          <w:sz w:val="20"/>
          <w:u w:val="single"/>
          <w:lang w:eastAsia="en-AU"/>
        </w:rPr>
        <w:t>.</w:t>
      </w:r>
    </w:p>
    <w:p w:rsidR="0068153B" w:rsidRPr="003F1765" w:rsidRDefault="0068153B" w:rsidP="0068153B">
      <w:pPr>
        <w:pStyle w:val="Heading3"/>
        <w:numPr>
          <w:ilvl w:val="0"/>
          <w:numId w:val="0"/>
        </w:numPr>
        <w:ind w:firstLine="791"/>
        <w:rPr>
          <w:rFonts w:ascii="Arial" w:hAnsi="Arial" w:cs="Arial"/>
          <w:b/>
          <w:sz w:val="21"/>
          <w:szCs w:val="21"/>
        </w:rPr>
      </w:pPr>
      <w:r w:rsidRPr="003F1765">
        <w:rPr>
          <w:rFonts w:ascii="Arial" w:hAnsi="Arial" w:cs="Arial"/>
          <w:b/>
          <w:sz w:val="21"/>
          <w:szCs w:val="21"/>
        </w:rPr>
        <w:t>Size</w:t>
      </w:r>
    </w:p>
    <w:p w:rsidR="0068153B" w:rsidRPr="00E14A71" w:rsidRDefault="0068153B" w:rsidP="0068153B">
      <w:pPr>
        <w:pStyle w:val="Heading2"/>
      </w:pPr>
      <w:r w:rsidRPr="00E14A71">
        <w:rPr>
          <w:szCs w:val="23"/>
        </w:rPr>
        <w:t xml:space="preserve">The total size of your </w:t>
      </w:r>
      <w:proofErr w:type="spellStart"/>
      <w:r w:rsidRPr="00E14A71">
        <w:rPr>
          <w:szCs w:val="23"/>
        </w:rPr>
        <w:t>MyInbox</w:t>
      </w:r>
      <w:proofErr w:type="spellEnd"/>
      <w:r>
        <w:rPr>
          <w:szCs w:val="23"/>
        </w:rPr>
        <w:t xml:space="preserve"> or Webmail</w:t>
      </w:r>
      <w:r w:rsidRPr="00E14A71">
        <w:rPr>
          <w:szCs w:val="23"/>
        </w:rPr>
        <w:t xml:space="preserve"> account (including your inbox and personal folders) is 1GB.</w:t>
      </w:r>
      <w:r w:rsidRPr="00E14A71">
        <w:rPr>
          <w:i/>
          <w:szCs w:val="23"/>
        </w:rPr>
        <w:t xml:space="preserve"> </w:t>
      </w:r>
      <w:r w:rsidRPr="00E14A71">
        <w:rPr>
          <w:szCs w:val="23"/>
        </w:rPr>
        <w:t xml:space="preserve">You cannot send mail messages from, or receive mail messages to, your </w:t>
      </w:r>
      <w:proofErr w:type="spellStart"/>
      <w:r w:rsidRPr="00E14A71">
        <w:rPr>
          <w:szCs w:val="23"/>
        </w:rPr>
        <w:t>MyInbox</w:t>
      </w:r>
      <w:proofErr w:type="spellEnd"/>
      <w:r w:rsidRPr="00E14A71">
        <w:rPr>
          <w:szCs w:val="23"/>
        </w:rPr>
        <w:t xml:space="preserve"> when you reach this cap. </w:t>
      </w:r>
    </w:p>
    <w:p w:rsidR="0068153B" w:rsidRPr="003F1765" w:rsidRDefault="0068153B" w:rsidP="0068153B">
      <w:pPr>
        <w:pStyle w:val="Heading2"/>
      </w:pPr>
      <w:r w:rsidRPr="003F1765">
        <w:rPr>
          <w:szCs w:val="23"/>
        </w:rPr>
        <w:t xml:space="preserve">We may not deliver a mail message sent by you from </w:t>
      </w:r>
      <w:proofErr w:type="spellStart"/>
      <w:r w:rsidRPr="003F1765">
        <w:rPr>
          <w:szCs w:val="23"/>
        </w:rPr>
        <w:t>MyInbox</w:t>
      </w:r>
      <w:proofErr w:type="spellEnd"/>
      <w:r>
        <w:rPr>
          <w:szCs w:val="23"/>
        </w:rPr>
        <w:t xml:space="preserve"> or Webmail</w:t>
      </w:r>
      <w:r w:rsidRPr="003F1765">
        <w:rPr>
          <w:szCs w:val="23"/>
        </w:rPr>
        <w:t xml:space="preserve"> if:</w:t>
      </w:r>
    </w:p>
    <w:p w:rsidR="0068153B" w:rsidRPr="003F1765" w:rsidRDefault="0068153B" w:rsidP="0068153B">
      <w:pPr>
        <w:pStyle w:val="Heading3"/>
      </w:pPr>
      <w:r w:rsidRPr="003F1765">
        <w:t>the size of the mail message (including attachments) exceeds 10MB; or</w:t>
      </w:r>
    </w:p>
    <w:p w:rsidR="0068153B" w:rsidRPr="00E14A71" w:rsidRDefault="0068153B" w:rsidP="0068153B">
      <w:pPr>
        <w:pStyle w:val="Heading3"/>
        <w:rPr>
          <w:color w:val="000000"/>
        </w:rPr>
      </w:pPr>
      <w:r w:rsidRPr="00E14A71">
        <w:rPr>
          <w:color w:val="000000"/>
          <w:szCs w:val="23"/>
        </w:rPr>
        <w:t xml:space="preserve">the total of all your mail messages in </w:t>
      </w:r>
      <w:proofErr w:type="spellStart"/>
      <w:r w:rsidRPr="00E14A71">
        <w:rPr>
          <w:color w:val="000000"/>
          <w:szCs w:val="23"/>
        </w:rPr>
        <w:t>MyInbox</w:t>
      </w:r>
      <w:proofErr w:type="spellEnd"/>
      <w:r>
        <w:rPr>
          <w:color w:val="000000"/>
          <w:szCs w:val="23"/>
        </w:rPr>
        <w:t xml:space="preserve"> or Webmail</w:t>
      </w:r>
      <w:r w:rsidRPr="00E14A71">
        <w:rPr>
          <w:color w:val="000000"/>
          <w:szCs w:val="23"/>
        </w:rPr>
        <w:t xml:space="preserve"> (including attachments and messages stored in </w:t>
      </w:r>
      <w:r w:rsidRPr="00E14A71">
        <w:rPr>
          <w:szCs w:val="23"/>
        </w:rPr>
        <w:t>personal folders</w:t>
      </w:r>
      <w:r w:rsidRPr="00E14A71">
        <w:rPr>
          <w:color w:val="000000"/>
          <w:szCs w:val="23"/>
        </w:rPr>
        <w:t>) exceeds 1GB.</w:t>
      </w:r>
    </w:p>
    <w:p w:rsidR="0068153B" w:rsidRPr="003F1765" w:rsidRDefault="0068153B" w:rsidP="0068153B">
      <w:pPr>
        <w:pStyle w:val="Heading2"/>
      </w:pPr>
      <w:r w:rsidRPr="003F1765">
        <w:t xml:space="preserve">We may not deliver a mail message sent to your </w:t>
      </w:r>
      <w:proofErr w:type="spellStart"/>
      <w:r w:rsidRPr="003F1765">
        <w:t>MyInbox</w:t>
      </w:r>
      <w:proofErr w:type="spellEnd"/>
      <w:r>
        <w:t xml:space="preserve"> or Webmail</w:t>
      </w:r>
      <w:r w:rsidRPr="003F1765">
        <w:t xml:space="preserve"> where:</w:t>
      </w:r>
    </w:p>
    <w:p w:rsidR="0068153B" w:rsidRPr="00AB5AF5" w:rsidRDefault="0068153B" w:rsidP="0068153B">
      <w:pPr>
        <w:pStyle w:val="Heading3"/>
      </w:pPr>
      <w:r w:rsidRPr="003F1765">
        <w:rPr>
          <w:szCs w:val="23"/>
        </w:rPr>
        <w:t>the size of the mail message (including attachments) exceeds 10MB;</w:t>
      </w:r>
    </w:p>
    <w:p w:rsidR="0068153B" w:rsidRPr="00E14A71" w:rsidRDefault="0068153B" w:rsidP="0068153B">
      <w:pPr>
        <w:pStyle w:val="Heading3"/>
      </w:pPr>
      <w:r w:rsidRPr="00E14A71">
        <w:rPr>
          <w:szCs w:val="23"/>
        </w:rPr>
        <w:t xml:space="preserve">the total of all your mail messages in </w:t>
      </w:r>
      <w:proofErr w:type="spellStart"/>
      <w:r w:rsidRPr="00E14A71">
        <w:rPr>
          <w:szCs w:val="23"/>
        </w:rPr>
        <w:t>MyInbox</w:t>
      </w:r>
      <w:proofErr w:type="spellEnd"/>
      <w:r>
        <w:rPr>
          <w:szCs w:val="23"/>
        </w:rPr>
        <w:t xml:space="preserve"> or Webmail</w:t>
      </w:r>
      <w:r w:rsidRPr="00E14A71">
        <w:rPr>
          <w:szCs w:val="23"/>
        </w:rPr>
        <w:t xml:space="preserve"> (including attachments </w:t>
      </w:r>
      <w:r w:rsidRPr="00E14A71">
        <w:rPr>
          <w:color w:val="000000"/>
          <w:szCs w:val="23"/>
        </w:rPr>
        <w:t xml:space="preserve">and messages stored in </w:t>
      </w:r>
      <w:r w:rsidRPr="00E14A71">
        <w:rPr>
          <w:szCs w:val="23"/>
        </w:rPr>
        <w:t>personal folders) exceeds 1GB.</w:t>
      </w:r>
    </w:p>
    <w:p w:rsidR="0068153B" w:rsidRPr="003F1765" w:rsidRDefault="0068153B" w:rsidP="0068153B">
      <w:pPr>
        <w:pStyle w:val="Indent1"/>
      </w:pPr>
      <w:bookmarkStart w:id="415" w:name="_Toc213054179"/>
      <w:bookmarkStart w:id="416" w:name="_Toc50967544"/>
      <w:bookmarkStart w:id="417" w:name="_Toc256000074"/>
      <w:bookmarkStart w:id="418" w:name="_Toc256000172"/>
      <w:bookmarkStart w:id="419" w:name="_Toc87362485"/>
      <w:r w:rsidRPr="003F1765">
        <w:t>Time limits – storage and log-on</w:t>
      </w:r>
      <w:bookmarkEnd w:id="415"/>
      <w:bookmarkEnd w:id="416"/>
      <w:bookmarkEnd w:id="417"/>
      <w:bookmarkEnd w:id="418"/>
      <w:bookmarkEnd w:id="419"/>
    </w:p>
    <w:p w:rsidR="0068153B" w:rsidRDefault="0068153B" w:rsidP="0068153B">
      <w:pPr>
        <w:pStyle w:val="Heading2"/>
      </w:pPr>
      <w:r w:rsidRPr="00E14A71">
        <w:t xml:space="preserve">We may delete any mail message stored for 7 consecutive calendar days or more in the “Deleted Items” or “Outbox” </w:t>
      </w:r>
      <w:r w:rsidRPr="00E14A71">
        <w:rPr>
          <w:szCs w:val="23"/>
        </w:rPr>
        <w:t xml:space="preserve">personal folders </w:t>
      </w:r>
      <w:r w:rsidRPr="00E14A71">
        <w:t xml:space="preserve">of your </w:t>
      </w:r>
      <w:proofErr w:type="spellStart"/>
      <w:r w:rsidRPr="00E14A71">
        <w:t>MyInbox</w:t>
      </w:r>
      <w:proofErr w:type="spellEnd"/>
      <w:r>
        <w:t xml:space="preserve"> or Webmail</w:t>
      </w:r>
      <w:r w:rsidRPr="00E14A71">
        <w:t>.</w:t>
      </w:r>
    </w:p>
    <w:p w:rsidR="0068153B" w:rsidRPr="00E14A71" w:rsidRDefault="0068153B" w:rsidP="0068153B">
      <w:pPr>
        <w:pStyle w:val="Heading2"/>
      </w:pPr>
      <w:r w:rsidRPr="00E14A71">
        <w:lastRenderedPageBreak/>
        <w:t xml:space="preserve">With the exception of mail stored in your personal folders, all other mail messages stored in the inbox of your </w:t>
      </w:r>
      <w:proofErr w:type="spellStart"/>
      <w:r w:rsidRPr="00E14A71">
        <w:t>MyInbox</w:t>
      </w:r>
      <w:proofErr w:type="spellEnd"/>
      <w:r>
        <w:t xml:space="preserve"> or Webmail</w:t>
      </w:r>
      <w:r w:rsidRPr="00E14A71">
        <w:t xml:space="preserve"> account for 180 </w:t>
      </w:r>
      <w:r w:rsidRPr="00E14A71">
        <w:rPr>
          <w:szCs w:val="23"/>
        </w:rPr>
        <w:t xml:space="preserve">consecutive </w:t>
      </w:r>
      <w:r w:rsidRPr="00E14A71">
        <w:t>calendar days or more may be deleted.</w:t>
      </w:r>
    </w:p>
    <w:p w:rsidR="0068153B" w:rsidRPr="003F1765" w:rsidRDefault="0068153B" w:rsidP="0068153B">
      <w:pPr>
        <w:pStyle w:val="Heading2"/>
      </w:pPr>
      <w:bookmarkStart w:id="420" w:name="_Ref211246217"/>
      <w:r w:rsidRPr="003F1765">
        <w:rPr>
          <w:szCs w:val="23"/>
        </w:rPr>
        <w:t xml:space="preserve">We will disable your </w:t>
      </w:r>
      <w:proofErr w:type="spellStart"/>
      <w:r w:rsidRPr="003F1765">
        <w:rPr>
          <w:szCs w:val="23"/>
        </w:rPr>
        <w:t>MyInbox</w:t>
      </w:r>
      <w:proofErr w:type="spellEnd"/>
      <w:r>
        <w:rPr>
          <w:szCs w:val="23"/>
        </w:rPr>
        <w:t xml:space="preserve"> or Webmail</w:t>
      </w:r>
      <w:r w:rsidRPr="003F1765">
        <w:rPr>
          <w:szCs w:val="23"/>
        </w:rPr>
        <w:t xml:space="preserve"> if:</w:t>
      </w:r>
      <w:bookmarkEnd w:id="420"/>
    </w:p>
    <w:p w:rsidR="0068153B" w:rsidRPr="00E14A71" w:rsidRDefault="0068153B" w:rsidP="0068153B">
      <w:pPr>
        <w:pStyle w:val="Heading3"/>
      </w:pPr>
      <w:r w:rsidRPr="00E14A71">
        <w:t xml:space="preserve">you do not login to </w:t>
      </w:r>
      <w:proofErr w:type="spellStart"/>
      <w:r w:rsidRPr="00E14A71">
        <w:t>MyInbox</w:t>
      </w:r>
      <w:proofErr w:type="spellEnd"/>
      <w:r>
        <w:t xml:space="preserve"> or Webmail</w:t>
      </w:r>
      <w:r w:rsidRPr="00E14A71">
        <w:t xml:space="preserve"> for a period of 120 consecutive calendar days, except if you are a </w:t>
      </w:r>
      <w:proofErr w:type="spellStart"/>
      <w:r w:rsidRPr="00E14A71">
        <w:t>BigPond</w:t>
      </w:r>
      <w:proofErr w:type="spellEnd"/>
      <w:r w:rsidRPr="00E14A71">
        <w:t xml:space="preserve"> customer; or</w:t>
      </w:r>
    </w:p>
    <w:p w:rsidR="0068153B" w:rsidRPr="00E14A71" w:rsidRDefault="0068153B" w:rsidP="0068153B">
      <w:pPr>
        <w:pStyle w:val="Heading3"/>
      </w:pPr>
      <w:r w:rsidRPr="00E14A71">
        <w:t xml:space="preserve">you do not comply with these terms or the terms of your </w:t>
      </w:r>
      <w:proofErr w:type="spellStart"/>
      <w:r w:rsidRPr="00E14A71">
        <w:t>BigPond</w:t>
      </w:r>
      <w:proofErr w:type="spellEnd"/>
      <w:r w:rsidRPr="00E14A71">
        <w:t>, Telstra mobile or Basic Telephone Service service/s (as the case may be) to which this service relates.</w:t>
      </w:r>
    </w:p>
    <w:p w:rsidR="0068153B" w:rsidRPr="003F1765" w:rsidRDefault="0068153B" w:rsidP="0068153B">
      <w:pPr>
        <w:pStyle w:val="Heading2"/>
      </w:pPr>
      <w:r w:rsidRPr="003F1765">
        <w:t xml:space="preserve">If we disable your </w:t>
      </w:r>
      <w:proofErr w:type="spellStart"/>
      <w:r w:rsidRPr="003F1765">
        <w:t>MyInbox</w:t>
      </w:r>
      <w:proofErr w:type="spellEnd"/>
      <w:r>
        <w:t xml:space="preserve"> or Webmail</w:t>
      </w:r>
      <w:r w:rsidRPr="003F1765">
        <w:t xml:space="preserve">, all mail messages stored in your </w:t>
      </w:r>
      <w:proofErr w:type="spellStart"/>
      <w:r w:rsidRPr="003F1765">
        <w:t>MyInbox</w:t>
      </w:r>
      <w:proofErr w:type="spellEnd"/>
      <w:r>
        <w:t xml:space="preserve"> or Webmail</w:t>
      </w:r>
      <w:r w:rsidRPr="003F1765">
        <w:t xml:space="preserve"> at that time will be deleted, and you may not be eligible to use </w:t>
      </w:r>
      <w:proofErr w:type="spellStart"/>
      <w:r w:rsidRPr="003F1765">
        <w:t>MyInbox</w:t>
      </w:r>
      <w:proofErr w:type="spellEnd"/>
      <w:r w:rsidRPr="003F1765">
        <w:t xml:space="preserve"> and </w:t>
      </w:r>
      <w:proofErr w:type="spellStart"/>
      <w:r w:rsidRPr="003F1765">
        <w:t>MyConnect</w:t>
      </w:r>
      <w:proofErr w:type="spellEnd"/>
      <w:r w:rsidRPr="003F1765">
        <w:t xml:space="preserve"> in the future.</w:t>
      </w:r>
    </w:p>
    <w:p w:rsidR="0068153B" w:rsidRPr="003F1765" w:rsidRDefault="0068153B" w:rsidP="0068153B">
      <w:pPr>
        <w:pStyle w:val="Heading2"/>
      </w:pPr>
      <w:r w:rsidRPr="003F1765">
        <w:rPr>
          <w:szCs w:val="23"/>
        </w:rPr>
        <w:t xml:space="preserve">All mail messages that are deleted from your </w:t>
      </w:r>
      <w:proofErr w:type="spellStart"/>
      <w:r w:rsidRPr="003F1765">
        <w:rPr>
          <w:szCs w:val="23"/>
        </w:rPr>
        <w:t>MyInbox</w:t>
      </w:r>
      <w:proofErr w:type="spellEnd"/>
      <w:r>
        <w:rPr>
          <w:szCs w:val="23"/>
        </w:rPr>
        <w:t xml:space="preserve"> or Webmail</w:t>
      </w:r>
      <w:r w:rsidRPr="003F1765">
        <w:rPr>
          <w:szCs w:val="23"/>
        </w:rPr>
        <w:t xml:space="preserve"> cannot be retrieved or accessed by you.</w:t>
      </w:r>
    </w:p>
    <w:p w:rsidR="0068153B" w:rsidRPr="003F1765" w:rsidRDefault="0068153B" w:rsidP="0068153B">
      <w:pPr>
        <w:pStyle w:val="Heading2"/>
      </w:pPr>
      <w:r w:rsidRPr="003F1765">
        <w:rPr>
          <w:szCs w:val="23"/>
        </w:rPr>
        <w:t xml:space="preserve">If we delete mail messages from your </w:t>
      </w:r>
      <w:proofErr w:type="spellStart"/>
      <w:r w:rsidRPr="003F1765">
        <w:rPr>
          <w:szCs w:val="23"/>
        </w:rPr>
        <w:t>MyInbox</w:t>
      </w:r>
      <w:proofErr w:type="spellEnd"/>
      <w:r>
        <w:rPr>
          <w:szCs w:val="23"/>
        </w:rPr>
        <w:t xml:space="preserve"> or Webmail</w:t>
      </w:r>
      <w:r w:rsidRPr="003F1765">
        <w:rPr>
          <w:szCs w:val="23"/>
        </w:rPr>
        <w:t xml:space="preserve">, or mail messages sent to your </w:t>
      </w:r>
      <w:proofErr w:type="spellStart"/>
      <w:r w:rsidRPr="003F1765">
        <w:rPr>
          <w:szCs w:val="23"/>
        </w:rPr>
        <w:t>MyInbox</w:t>
      </w:r>
      <w:proofErr w:type="spellEnd"/>
      <w:r>
        <w:rPr>
          <w:szCs w:val="23"/>
        </w:rPr>
        <w:t xml:space="preserve"> or Webmail</w:t>
      </w:r>
      <w:r w:rsidRPr="003F1765">
        <w:rPr>
          <w:szCs w:val="23"/>
        </w:rPr>
        <w:t>, we are not obliged to notify you or the sender of the mail message.</w:t>
      </w:r>
    </w:p>
    <w:p w:rsidR="0068153B" w:rsidRPr="00E14A71" w:rsidRDefault="0068153B" w:rsidP="0068153B">
      <w:pPr>
        <w:pStyle w:val="Indent1"/>
        <w:rPr>
          <w:szCs w:val="21"/>
        </w:rPr>
      </w:pPr>
      <w:bookmarkStart w:id="421" w:name="_Toc50967545"/>
      <w:bookmarkStart w:id="422" w:name="_Toc256000075"/>
      <w:bookmarkStart w:id="423" w:name="_Toc256000173"/>
      <w:bookmarkStart w:id="424" w:name="_Toc87362486"/>
      <w:r w:rsidRPr="00E14A71">
        <w:rPr>
          <w:szCs w:val="21"/>
        </w:rPr>
        <w:t>Linking your mobile phone - voicemail and videomail retrieval</w:t>
      </w:r>
      <w:bookmarkEnd w:id="421"/>
      <w:bookmarkEnd w:id="422"/>
      <w:bookmarkEnd w:id="423"/>
      <w:bookmarkEnd w:id="424"/>
    </w:p>
    <w:p w:rsidR="0068153B" w:rsidRPr="00E14A71" w:rsidRDefault="0068153B" w:rsidP="0068153B">
      <w:pPr>
        <w:pStyle w:val="Heading2"/>
      </w:pPr>
      <w:r w:rsidRPr="00E14A71">
        <w:t xml:space="preserve">If you have a Telstra post-paid or pre-paid mobile service that is linked to your </w:t>
      </w:r>
      <w:proofErr w:type="spellStart"/>
      <w:r w:rsidRPr="00E14A71">
        <w:t>MyConnect</w:t>
      </w:r>
      <w:proofErr w:type="spellEnd"/>
      <w:r w:rsidRPr="00E14A71">
        <w:t xml:space="preserve"> account and with an active </w:t>
      </w:r>
      <w:proofErr w:type="spellStart"/>
      <w:r w:rsidRPr="00E14A71">
        <w:t>MessageBank</w:t>
      </w:r>
      <w:proofErr w:type="spellEnd"/>
      <w:r w:rsidRPr="00E14A71">
        <w:t xml:space="preserve"> service, you can retrieve voicemail and videomail messages on your mobile service via your </w:t>
      </w:r>
      <w:proofErr w:type="spellStart"/>
      <w:r w:rsidRPr="00E14A71">
        <w:t>MyInbox</w:t>
      </w:r>
      <w:proofErr w:type="spellEnd"/>
      <w:r w:rsidRPr="00E14A71">
        <w:t xml:space="preserve">.  </w:t>
      </w:r>
    </w:p>
    <w:p w:rsidR="0068153B" w:rsidRPr="003F1765" w:rsidRDefault="0068153B" w:rsidP="0068153B">
      <w:pPr>
        <w:pStyle w:val="Heading2"/>
      </w:pPr>
      <w:r w:rsidRPr="003F1765">
        <w:rPr>
          <w:szCs w:val="23"/>
        </w:rPr>
        <w:t xml:space="preserve">We charge you the following to retrieve unread voicemail and videomail messages from your </w:t>
      </w:r>
      <w:proofErr w:type="spellStart"/>
      <w:r w:rsidRPr="003F1765">
        <w:rPr>
          <w:szCs w:val="23"/>
        </w:rPr>
        <w:t>MyInbox</w:t>
      </w:r>
      <w:proofErr w:type="spellEnd"/>
      <w:r w:rsidRPr="003F1765">
        <w:rPr>
          <w:szCs w:val="23"/>
        </w:rPr>
        <w:t>:</w:t>
      </w:r>
    </w:p>
    <w:tbl>
      <w:tblPr>
        <w:tblW w:w="8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701"/>
      </w:tblGrid>
      <w:tr w:rsidR="0068153B" w:rsidRPr="003F1765" w:rsidTr="0068153B">
        <w:trPr>
          <w:tblHeader/>
        </w:trPr>
        <w:tc>
          <w:tcPr>
            <w:tcW w:w="4678" w:type="dxa"/>
          </w:tcPr>
          <w:p w:rsidR="0068153B" w:rsidRPr="003F1765" w:rsidRDefault="0068153B" w:rsidP="0068153B">
            <w:pPr>
              <w:pStyle w:val="TableData"/>
              <w:keepNext/>
              <w:ind w:left="-277" w:right="620" w:firstLine="277"/>
              <w:rPr>
                <w:rFonts w:ascii="Times New Roman" w:hAnsi="Times New Roman"/>
                <w:b/>
                <w:bCs/>
                <w:sz w:val="23"/>
                <w:szCs w:val="23"/>
                <w:lang w:val="en-US"/>
              </w:rPr>
            </w:pPr>
            <w:r w:rsidRPr="003F1765">
              <w:rPr>
                <w:rFonts w:ascii="Times New Roman" w:hAnsi="Times New Roman"/>
                <w:b/>
                <w:sz w:val="23"/>
                <w:szCs w:val="23"/>
                <w:lang w:val="en-US"/>
              </w:rPr>
              <w:t>Message type</w:t>
            </w:r>
          </w:p>
        </w:tc>
        <w:tc>
          <w:tcPr>
            <w:tcW w:w="1701" w:type="dxa"/>
          </w:tcPr>
          <w:p w:rsidR="0068153B" w:rsidRPr="003F1765" w:rsidRDefault="0068153B" w:rsidP="0068153B">
            <w:pPr>
              <w:pStyle w:val="TableData"/>
              <w:keepNext/>
              <w:rPr>
                <w:rFonts w:ascii="Times New Roman" w:hAnsi="Times New Roman"/>
                <w:b/>
                <w:bCs/>
                <w:sz w:val="23"/>
                <w:szCs w:val="23"/>
                <w:lang w:val="en-US"/>
              </w:rPr>
            </w:pPr>
            <w:r w:rsidRPr="003F1765">
              <w:rPr>
                <w:rFonts w:ascii="Times New Roman" w:hAnsi="Times New Roman"/>
                <w:b/>
                <w:bCs/>
                <w:sz w:val="23"/>
                <w:szCs w:val="23"/>
                <w:lang w:val="en-US"/>
              </w:rPr>
              <w:t xml:space="preserve">Price per unread message retrieved (ex GST) </w:t>
            </w:r>
          </w:p>
          <w:p w:rsidR="0068153B" w:rsidRPr="003F1765" w:rsidRDefault="0068153B" w:rsidP="0068153B">
            <w:pPr>
              <w:pStyle w:val="TableData"/>
              <w:keepNext/>
              <w:rPr>
                <w:rFonts w:ascii="Times New Roman" w:hAnsi="Times New Roman"/>
                <w:b/>
                <w:bCs/>
                <w:sz w:val="23"/>
                <w:szCs w:val="23"/>
                <w:lang w:val="en-US"/>
              </w:rPr>
            </w:pPr>
          </w:p>
        </w:tc>
        <w:tc>
          <w:tcPr>
            <w:tcW w:w="1701" w:type="dxa"/>
          </w:tcPr>
          <w:p w:rsidR="0068153B" w:rsidRPr="003F1765" w:rsidRDefault="0068153B" w:rsidP="0068153B">
            <w:pPr>
              <w:pStyle w:val="TableData"/>
              <w:keepNext/>
              <w:rPr>
                <w:rFonts w:ascii="Times New Roman" w:hAnsi="Times New Roman"/>
                <w:b/>
                <w:bCs/>
                <w:sz w:val="23"/>
                <w:szCs w:val="23"/>
                <w:lang w:val="en-US"/>
              </w:rPr>
            </w:pPr>
            <w:r w:rsidRPr="003F1765">
              <w:rPr>
                <w:rFonts w:ascii="Times New Roman" w:hAnsi="Times New Roman"/>
                <w:b/>
                <w:bCs/>
                <w:sz w:val="23"/>
                <w:szCs w:val="23"/>
                <w:lang w:val="en-US"/>
              </w:rPr>
              <w:t>Price per unread message retrieved (incl GST)</w:t>
            </w:r>
          </w:p>
          <w:p w:rsidR="0068153B" w:rsidRPr="003F1765" w:rsidRDefault="0068153B" w:rsidP="0068153B">
            <w:pPr>
              <w:pStyle w:val="TableData"/>
              <w:keepNext/>
              <w:rPr>
                <w:rFonts w:ascii="Times New Roman" w:hAnsi="Times New Roman"/>
                <w:b/>
                <w:bCs/>
                <w:sz w:val="23"/>
                <w:szCs w:val="23"/>
                <w:lang w:val="en-US"/>
              </w:rPr>
            </w:pPr>
          </w:p>
        </w:tc>
      </w:tr>
      <w:tr w:rsidR="0068153B" w:rsidRPr="003F1765" w:rsidTr="0068153B">
        <w:tc>
          <w:tcPr>
            <w:tcW w:w="4678" w:type="dxa"/>
          </w:tcPr>
          <w:p w:rsidR="0068153B" w:rsidRPr="003F1765" w:rsidRDefault="0068153B" w:rsidP="0068153B">
            <w:pPr>
              <w:pStyle w:val="TableData"/>
              <w:rPr>
                <w:rFonts w:ascii="Times New Roman" w:hAnsi="Times New Roman"/>
                <w:bCs/>
                <w:sz w:val="23"/>
                <w:szCs w:val="23"/>
                <w:lang w:val="en-US"/>
              </w:rPr>
            </w:pPr>
            <w:r w:rsidRPr="003F1765">
              <w:rPr>
                <w:rFonts w:ascii="Times New Roman" w:hAnsi="Times New Roman"/>
                <w:bCs/>
                <w:sz w:val="23"/>
                <w:szCs w:val="23"/>
                <w:lang w:val="en-US"/>
              </w:rPr>
              <w:t>Voicemail</w:t>
            </w:r>
          </w:p>
        </w:tc>
        <w:tc>
          <w:tcPr>
            <w:tcW w:w="1701" w:type="dxa"/>
          </w:tcPr>
          <w:p w:rsidR="0068153B" w:rsidRPr="003F1765" w:rsidRDefault="0068153B" w:rsidP="0068153B">
            <w:pPr>
              <w:pStyle w:val="TableData"/>
              <w:jc w:val="center"/>
              <w:rPr>
                <w:rFonts w:ascii="Times New Roman" w:hAnsi="Times New Roman"/>
                <w:bCs/>
                <w:sz w:val="23"/>
                <w:szCs w:val="23"/>
                <w:lang w:val="en-US"/>
              </w:rPr>
            </w:pPr>
            <w:r w:rsidRPr="003F1765">
              <w:rPr>
                <w:rFonts w:ascii="Times New Roman" w:hAnsi="Times New Roman"/>
                <w:bCs/>
                <w:sz w:val="23"/>
                <w:szCs w:val="23"/>
                <w:lang w:val="en-US"/>
              </w:rPr>
              <w:t>27.27¢</w:t>
            </w:r>
          </w:p>
        </w:tc>
        <w:tc>
          <w:tcPr>
            <w:tcW w:w="1701" w:type="dxa"/>
          </w:tcPr>
          <w:p w:rsidR="0068153B" w:rsidRPr="003F1765" w:rsidRDefault="0068153B" w:rsidP="0068153B">
            <w:pPr>
              <w:pStyle w:val="TableData"/>
              <w:jc w:val="center"/>
              <w:rPr>
                <w:rFonts w:ascii="Times New Roman" w:hAnsi="Times New Roman"/>
                <w:b/>
                <w:bCs/>
                <w:sz w:val="23"/>
                <w:szCs w:val="23"/>
                <w:lang w:val="en-US"/>
              </w:rPr>
            </w:pPr>
            <w:r w:rsidRPr="003F1765">
              <w:rPr>
                <w:rFonts w:ascii="Times New Roman" w:hAnsi="Times New Roman"/>
                <w:b/>
                <w:bCs/>
                <w:sz w:val="23"/>
                <w:szCs w:val="23"/>
                <w:lang w:val="en-US"/>
              </w:rPr>
              <w:t>30¢</w:t>
            </w:r>
          </w:p>
        </w:tc>
      </w:tr>
      <w:tr w:rsidR="0068153B" w:rsidRPr="003F1765" w:rsidTr="0068153B">
        <w:tc>
          <w:tcPr>
            <w:tcW w:w="4678" w:type="dxa"/>
          </w:tcPr>
          <w:p w:rsidR="0068153B" w:rsidRPr="003F1765" w:rsidRDefault="0068153B" w:rsidP="0068153B">
            <w:pPr>
              <w:pStyle w:val="TableData"/>
              <w:rPr>
                <w:rFonts w:ascii="Times New Roman" w:hAnsi="Times New Roman"/>
                <w:bCs/>
                <w:sz w:val="23"/>
                <w:szCs w:val="23"/>
                <w:lang w:val="en-US"/>
              </w:rPr>
            </w:pPr>
            <w:r w:rsidRPr="003F1765">
              <w:rPr>
                <w:rFonts w:ascii="Times New Roman" w:hAnsi="Times New Roman"/>
                <w:bCs/>
                <w:sz w:val="23"/>
                <w:szCs w:val="23"/>
                <w:lang w:val="en-US"/>
              </w:rPr>
              <w:t>Videomail</w:t>
            </w:r>
          </w:p>
        </w:tc>
        <w:tc>
          <w:tcPr>
            <w:tcW w:w="1701" w:type="dxa"/>
          </w:tcPr>
          <w:p w:rsidR="0068153B" w:rsidRPr="003F1765" w:rsidRDefault="0068153B" w:rsidP="0068153B">
            <w:pPr>
              <w:pStyle w:val="TableData"/>
              <w:jc w:val="center"/>
              <w:rPr>
                <w:rFonts w:ascii="Times New Roman" w:hAnsi="Times New Roman"/>
                <w:bCs/>
                <w:sz w:val="23"/>
                <w:szCs w:val="23"/>
                <w:lang w:val="en-US"/>
              </w:rPr>
            </w:pPr>
            <w:r w:rsidRPr="003F1765">
              <w:rPr>
                <w:rFonts w:ascii="Times New Roman" w:hAnsi="Times New Roman"/>
                <w:bCs/>
                <w:sz w:val="23"/>
                <w:szCs w:val="23"/>
                <w:lang w:val="en-US"/>
              </w:rPr>
              <w:t>27.27¢</w:t>
            </w:r>
          </w:p>
        </w:tc>
        <w:tc>
          <w:tcPr>
            <w:tcW w:w="1701" w:type="dxa"/>
          </w:tcPr>
          <w:p w:rsidR="0068153B" w:rsidRPr="003F1765" w:rsidRDefault="0068153B" w:rsidP="0068153B">
            <w:pPr>
              <w:pStyle w:val="TableData"/>
              <w:jc w:val="center"/>
              <w:rPr>
                <w:rFonts w:ascii="Times New Roman" w:hAnsi="Times New Roman"/>
                <w:b/>
                <w:bCs/>
                <w:sz w:val="23"/>
                <w:szCs w:val="23"/>
                <w:lang w:val="en-US"/>
              </w:rPr>
            </w:pPr>
            <w:r w:rsidRPr="003F1765">
              <w:rPr>
                <w:rFonts w:ascii="Times New Roman" w:hAnsi="Times New Roman"/>
                <w:b/>
                <w:bCs/>
                <w:sz w:val="23"/>
                <w:szCs w:val="23"/>
                <w:lang w:val="en-US"/>
              </w:rPr>
              <w:t>30¢</w:t>
            </w:r>
          </w:p>
        </w:tc>
      </w:tr>
    </w:tbl>
    <w:p w:rsidR="0068153B" w:rsidRPr="003F1765" w:rsidRDefault="0068153B" w:rsidP="0068153B">
      <w:pPr>
        <w:pStyle w:val="Heading2"/>
        <w:numPr>
          <w:ilvl w:val="0"/>
          <w:numId w:val="0"/>
        </w:numPr>
        <w:ind w:left="737" w:hanging="737"/>
      </w:pPr>
    </w:p>
    <w:p w:rsidR="0068153B" w:rsidRPr="003F1765" w:rsidRDefault="0068153B" w:rsidP="0068153B">
      <w:pPr>
        <w:pStyle w:val="Heading2"/>
      </w:pPr>
      <w:r w:rsidRPr="003F1765">
        <w:rPr>
          <w:szCs w:val="23"/>
        </w:rPr>
        <w:lastRenderedPageBreak/>
        <w:t xml:space="preserve">You will not be charged for retrieving any voicemail or videomail messages via your </w:t>
      </w:r>
      <w:proofErr w:type="spellStart"/>
      <w:r w:rsidRPr="003F1765">
        <w:rPr>
          <w:szCs w:val="23"/>
        </w:rPr>
        <w:t>MyInbox</w:t>
      </w:r>
      <w:proofErr w:type="spellEnd"/>
      <w:r w:rsidRPr="003F1765">
        <w:rPr>
          <w:szCs w:val="23"/>
        </w:rPr>
        <w:t xml:space="preserve"> that you have already retrieved on your mobile phone (and are marked as read).</w:t>
      </w:r>
    </w:p>
    <w:p w:rsidR="0068153B" w:rsidRPr="003F1765" w:rsidRDefault="0068153B" w:rsidP="0068153B">
      <w:pPr>
        <w:pStyle w:val="Heading2"/>
      </w:pPr>
      <w:r w:rsidRPr="003F1765">
        <w:t xml:space="preserve">Voicemail and videomail messages retrieved via your </w:t>
      </w:r>
      <w:proofErr w:type="spellStart"/>
      <w:r w:rsidRPr="003F1765">
        <w:t>MyInbox</w:t>
      </w:r>
      <w:proofErr w:type="spellEnd"/>
      <w:r w:rsidRPr="003F1765">
        <w:t xml:space="preserve"> will be stored in your </w:t>
      </w:r>
      <w:proofErr w:type="spellStart"/>
      <w:r w:rsidRPr="003F1765">
        <w:t>MyInbox</w:t>
      </w:r>
      <w:proofErr w:type="spellEnd"/>
      <w:r w:rsidRPr="003F1765">
        <w:t xml:space="preserve"> for 7 consecutive calendar days from the time of retrieval and deleted after that time (unless you move them to a personal folder within that 7 day period).</w:t>
      </w:r>
    </w:p>
    <w:p w:rsidR="0068153B" w:rsidRPr="003F1765" w:rsidRDefault="0068153B" w:rsidP="0068153B">
      <w:pPr>
        <w:pStyle w:val="Heading2"/>
      </w:pPr>
      <w:r w:rsidRPr="003F1765">
        <w:t xml:space="preserve">Any voicemail or videomail read or deleted via </w:t>
      </w:r>
      <w:proofErr w:type="spellStart"/>
      <w:r w:rsidRPr="003F1765">
        <w:t>MyInbox</w:t>
      </w:r>
      <w:proofErr w:type="spellEnd"/>
      <w:r w:rsidRPr="003F1765">
        <w:t xml:space="preserve"> will be also marked as read or deleted (as the case may be) in the messaging folder on your mobile phone.</w:t>
      </w:r>
    </w:p>
    <w:p w:rsidR="0068153B" w:rsidRPr="00E14A71" w:rsidRDefault="0068153B" w:rsidP="0068153B">
      <w:pPr>
        <w:pStyle w:val="Indent1"/>
        <w:rPr>
          <w:szCs w:val="21"/>
        </w:rPr>
      </w:pPr>
      <w:bookmarkStart w:id="425" w:name="_Toc50967546"/>
      <w:bookmarkStart w:id="426" w:name="_Toc256000076"/>
      <w:bookmarkStart w:id="427" w:name="_Toc256000174"/>
      <w:bookmarkStart w:id="428" w:name="_Toc87362487"/>
      <w:r w:rsidRPr="00E14A71">
        <w:rPr>
          <w:szCs w:val="21"/>
        </w:rPr>
        <w:t>Linking your mobile phone -  SMS &amp; MMS messaging and SMS Alerts</w:t>
      </w:r>
      <w:bookmarkEnd w:id="425"/>
      <w:bookmarkEnd w:id="426"/>
      <w:bookmarkEnd w:id="427"/>
      <w:bookmarkEnd w:id="428"/>
    </w:p>
    <w:p w:rsidR="0068153B" w:rsidRPr="00E14A71" w:rsidRDefault="0068153B" w:rsidP="0068153B">
      <w:pPr>
        <w:pStyle w:val="Heading2"/>
      </w:pPr>
      <w:r w:rsidRPr="00E14A71">
        <w:t xml:space="preserve">If you have a Telstra post-paid or pre-paid mobile service that is linked to your </w:t>
      </w:r>
      <w:proofErr w:type="spellStart"/>
      <w:r w:rsidRPr="00E14A71">
        <w:t>MyConnect</w:t>
      </w:r>
      <w:proofErr w:type="spellEnd"/>
      <w:r w:rsidRPr="00E14A71">
        <w:t xml:space="preserve"> account and a mobile handset that is capable of sending and receiving SMS and MMS messages, you can use </w:t>
      </w:r>
      <w:proofErr w:type="spellStart"/>
      <w:r w:rsidRPr="00E14A71">
        <w:t>MyInbox</w:t>
      </w:r>
      <w:proofErr w:type="spellEnd"/>
      <w:r w:rsidRPr="00E14A71">
        <w:t xml:space="preserve"> to:</w:t>
      </w:r>
    </w:p>
    <w:p w:rsidR="0068153B" w:rsidRPr="00E14A71" w:rsidRDefault="0068153B" w:rsidP="0068153B">
      <w:pPr>
        <w:pStyle w:val="Heading3"/>
      </w:pPr>
      <w:r w:rsidRPr="00E14A71">
        <w:t>send SMS and MMS messages from your computer to a compatible mobile phone or compatible fixed phone service (</w:t>
      </w:r>
      <w:r w:rsidRPr="00E14A71">
        <w:rPr>
          <w:szCs w:val="23"/>
        </w:rPr>
        <w:t xml:space="preserve">you can find out more about services </w:t>
      </w:r>
      <w:r>
        <w:rPr>
          <w:szCs w:val="23"/>
        </w:rPr>
        <w:t xml:space="preserve">that </w:t>
      </w:r>
      <w:r w:rsidRPr="00E14A71">
        <w:rPr>
          <w:szCs w:val="23"/>
        </w:rPr>
        <w:t xml:space="preserve">are compatible with </w:t>
      </w:r>
      <w:proofErr w:type="spellStart"/>
      <w:r w:rsidRPr="00E14A71">
        <w:rPr>
          <w:szCs w:val="23"/>
        </w:rPr>
        <w:t>MyInbox</w:t>
      </w:r>
      <w:proofErr w:type="spellEnd"/>
      <w:r w:rsidRPr="00E14A71">
        <w:rPr>
          <w:szCs w:val="23"/>
        </w:rPr>
        <w:t xml:space="preserve"> by asking us)</w:t>
      </w:r>
      <w:r w:rsidRPr="00E14A71">
        <w:t>;</w:t>
      </w:r>
    </w:p>
    <w:p w:rsidR="0068153B" w:rsidRPr="00E14A71" w:rsidRDefault="0068153B" w:rsidP="0068153B">
      <w:pPr>
        <w:pStyle w:val="Heading3"/>
      </w:pPr>
      <w:r w:rsidRPr="00E14A71">
        <w:rPr>
          <w:szCs w:val="23"/>
        </w:rPr>
        <w:t xml:space="preserve">send SMS messages from a compatible mobile phone to your computer (via </w:t>
      </w:r>
      <w:proofErr w:type="spellStart"/>
      <w:r w:rsidRPr="00E14A71">
        <w:rPr>
          <w:szCs w:val="23"/>
        </w:rPr>
        <w:t>MyInbox</w:t>
      </w:r>
      <w:proofErr w:type="spellEnd"/>
      <w:r w:rsidRPr="00E14A71">
        <w:rPr>
          <w:szCs w:val="23"/>
        </w:rPr>
        <w:t xml:space="preserve"> at “125Inbx”);</w:t>
      </w:r>
    </w:p>
    <w:p w:rsidR="0068153B" w:rsidRPr="00E14A71" w:rsidRDefault="0068153B" w:rsidP="0068153B">
      <w:pPr>
        <w:pStyle w:val="Heading3"/>
      </w:pPr>
      <w:r w:rsidRPr="00E14A71">
        <w:rPr>
          <w:szCs w:val="23"/>
        </w:rPr>
        <w:t xml:space="preserve">automatically receive MMS messages sent to a compatible mobile phone on your computer (via </w:t>
      </w:r>
      <w:proofErr w:type="spellStart"/>
      <w:r w:rsidRPr="00E14A71">
        <w:rPr>
          <w:szCs w:val="23"/>
        </w:rPr>
        <w:t>MyInbox</w:t>
      </w:r>
      <w:proofErr w:type="spellEnd"/>
      <w:r w:rsidRPr="00E14A71">
        <w:rPr>
          <w:szCs w:val="23"/>
        </w:rPr>
        <w:t>); and</w:t>
      </w:r>
    </w:p>
    <w:p w:rsidR="0068153B" w:rsidRPr="003F1765" w:rsidRDefault="0068153B" w:rsidP="0068153B">
      <w:pPr>
        <w:pStyle w:val="Heading3"/>
      </w:pPr>
      <w:r w:rsidRPr="003F1765">
        <w:rPr>
          <w:szCs w:val="23"/>
        </w:rPr>
        <w:t xml:space="preserve">send an SMS Alert to a compatible mobile phone when you create an event or anniversary reminder in the calendar of </w:t>
      </w:r>
      <w:proofErr w:type="spellStart"/>
      <w:r w:rsidRPr="003F1765">
        <w:rPr>
          <w:szCs w:val="23"/>
        </w:rPr>
        <w:t>MyInbox</w:t>
      </w:r>
      <w:proofErr w:type="spellEnd"/>
      <w:r w:rsidRPr="003F1765">
        <w:rPr>
          <w:szCs w:val="23"/>
        </w:rPr>
        <w:t>.</w:t>
      </w:r>
    </w:p>
    <w:p w:rsidR="0068153B" w:rsidRPr="003F1765" w:rsidRDefault="0068153B" w:rsidP="0068153B">
      <w:pPr>
        <w:pStyle w:val="Heading2"/>
      </w:pPr>
      <w:r w:rsidRPr="003F1765">
        <w:t xml:space="preserve">All replies to SMS or MMS messages sent from your computer via </w:t>
      </w:r>
      <w:proofErr w:type="spellStart"/>
      <w:r w:rsidRPr="003F1765">
        <w:t>MyInbox</w:t>
      </w:r>
      <w:proofErr w:type="spellEnd"/>
      <w:r w:rsidRPr="003F1765">
        <w:t xml:space="preserve"> will be directed to your Telstra mobile service, and not to </w:t>
      </w:r>
      <w:proofErr w:type="spellStart"/>
      <w:r w:rsidRPr="003F1765">
        <w:t>MyInbox</w:t>
      </w:r>
      <w:proofErr w:type="spellEnd"/>
      <w:r w:rsidRPr="003F1765">
        <w:t xml:space="preserve">.  </w:t>
      </w:r>
    </w:p>
    <w:p w:rsidR="0068153B" w:rsidRPr="00E14A71" w:rsidRDefault="0068153B" w:rsidP="0068153B">
      <w:pPr>
        <w:pStyle w:val="Heading2"/>
      </w:pPr>
      <w:r w:rsidRPr="00E14A71">
        <w:rPr>
          <w:szCs w:val="23"/>
        </w:rPr>
        <w:t xml:space="preserve">All size, capacity, image quality and other limitations that apply to SMS and MMS generally will also apply to SMS and MMS messages sent from </w:t>
      </w:r>
      <w:proofErr w:type="spellStart"/>
      <w:r w:rsidRPr="00E14A71">
        <w:rPr>
          <w:szCs w:val="23"/>
        </w:rPr>
        <w:t>MyInbox</w:t>
      </w:r>
      <w:proofErr w:type="spellEnd"/>
      <w:r w:rsidRPr="00E14A71">
        <w:rPr>
          <w:szCs w:val="23"/>
        </w:rPr>
        <w:t xml:space="preserve">.  These can be found in </w:t>
      </w:r>
      <w:r w:rsidRPr="00BB1149">
        <w:rPr>
          <w:color w:val="000000"/>
          <w:szCs w:val="23"/>
          <w:lang w:eastAsia="en-AU"/>
        </w:rPr>
        <w:t>Part E of the Telstra Mobile section of Our Customer Terms at</w:t>
      </w:r>
      <w:r w:rsidRPr="00E14A71">
        <w:rPr>
          <w:color w:val="0000FF"/>
          <w:szCs w:val="23"/>
          <w:lang w:eastAsia="en-AU"/>
        </w:rPr>
        <w:t xml:space="preserve"> </w:t>
      </w:r>
      <w:hyperlink r:id="rId28" w:history="1">
        <w:r w:rsidRPr="000F7741">
          <w:rPr>
            <w:rStyle w:val="Hyperlink"/>
            <w:szCs w:val="23"/>
            <w:lang w:eastAsia="en-AU"/>
          </w:rPr>
          <w:t>http://www.telstra.com.au/customerterms/home_mobile_sms_mess.htm</w:t>
        </w:r>
      </w:hyperlink>
      <w:r>
        <w:rPr>
          <w:color w:val="0000FF"/>
          <w:szCs w:val="23"/>
          <w:lang w:eastAsia="en-AU"/>
        </w:rPr>
        <w:t xml:space="preserve"> </w:t>
      </w:r>
      <w:r w:rsidRPr="00E14A71">
        <w:rPr>
          <w:color w:val="0000FF"/>
          <w:szCs w:val="23"/>
          <w:lang w:eastAsia="en-AU"/>
        </w:rPr>
        <w:t xml:space="preserve">and </w:t>
      </w:r>
      <w:hyperlink r:id="rId29" w:history="1">
        <w:r w:rsidRPr="00E14A71">
          <w:rPr>
            <w:rStyle w:val="Hyperlink"/>
            <w:szCs w:val="23"/>
            <w:lang w:eastAsia="en-AU"/>
          </w:rPr>
          <w:t>http://www.telstra.com.au/customerterms/bus_mobile_sms_mess.htm</w:t>
        </w:r>
      </w:hyperlink>
      <w:r w:rsidRPr="00E14A71">
        <w:rPr>
          <w:bCs w:val="0"/>
          <w:color w:val="000000"/>
          <w:szCs w:val="23"/>
          <w:lang w:eastAsia="en-AU"/>
        </w:rPr>
        <w:t>.</w:t>
      </w:r>
    </w:p>
    <w:p w:rsidR="0068153B" w:rsidRPr="003F1765" w:rsidRDefault="0068153B" w:rsidP="0068153B">
      <w:pPr>
        <w:pStyle w:val="Heading3"/>
        <w:numPr>
          <w:ilvl w:val="1"/>
          <w:numId w:val="1"/>
        </w:numPr>
        <w:tabs>
          <w:tab w:val="clear" w:pos="0"/>
          <w:tab w:val="num" w:pos="737"/>
        </w:tabs>
        <w:rPr>
          <w:szCs w:val="23"/>
        </w:rPr>
      </w:pPr>
      <w:r w:rsidRPr="003F1765">
        <w:rPr>
          <w:szCs w:val="23"/>
        </w:rPr>
        <w:t xml:space="preserve">If we delete any SMS messages or MMS messages sent or received using this service, we are not obliged to notify you or the sender of the message.  </w:t>
      </w:r>
      <w:bookmarkStart w:id="429" w:name="_Toc192668581"/>
    </w:p>
    <w:bookmarkEnd w:id="429"/>
    <w:p w:rsidR="0068153B" w:rsidRPr="003F1765" w:rsidRDefault="0068153B" w:rsidP="0068153B">
      <w:pPr>
        <w:pStyle w:val="Heading3"/>
        <w:numPr>
          <w:ilvl w:val="1"/>
          <w:numId w:val="1"/>
        </w:numPr>
        <w:tabs>
          <w:tab w:val="clear" w:pos="0"/>
          <w:tab w:val="num" w:pos="737"/>
        </w:tabs>
        <w:rPr>
          <w:szCs w:val="23"/>
        </w:rPr>
      </w:pPr>
      <w:r w:rsidRPr="003F1765">
        <w:rPr>
          <w:szCs w:val="23"/>
        </w:rPr>
        <w:t xml:space="preserve">You may elect to receive a message record in the “Sent Items” folder of your </w:t>
      </w:r>
      <w:proofErr w:type="spellStart"/>
      <w:r w:rsidRPr="003F1765">
        <w:rPr>
          <w:szCs w:val="23"/>
        </w:rPr>
        <w:t>MyInbox</w:t>
      </w:r>
      <w:proofErr w:type="spellEnd"/>
      <w:r w:rsidRPr="003F1765">
        <w:rPr>
          <w:szCs w:val="23"/>
        </w:rPr>
        <w:t xml:space="preserve"> for each SMS message and MMS message you send from </w:t>
      </w:r>
      <w:proofErr w:type="spellStart"/>
      <w:r w:rsidRPr="003F1765">
        <w:rPr>
          <w:szCs w:val="23"/>
        </w:rPr>
        <w:t>MyInbox</w:t>
      </w:r>
      <w:proofErr w:type="spellEnd"/>
      <w:r w:rsidRPr="003F1765">
        <w:rPr>
          <w:szCs w:val="23"/>
        </w:rPr>
        <w:t xml:space="preserve">. </w:t>
      </w:r>
      <w:bookmarkStart w:id="430" w:name="_Toc192668584"/>
    </w:p>
    <w:bookmarkEnd w:id="430"/>
    <w:p w:rsidR="0068153B" w:rsidRPr="003F1765" w:rsidRDefault="0068153B" w:rsidP="0068153B">
      <w:pPr>
        <w:pStyle w:val="Heading3"/>
        <w:numPr>
          <w:ilvl w:val="1"/>
          <w:numId w:val="1"/>
        </w:numPr>
        <w:tabs>
          <w:tab w:val="clear" w:pos="0"/>
          <w:tab w:val="num" w:pos="737"/>
        </w:tabs>
        <w:rPr>
          <w:szCs w:val="23"/>
        </w:rPr>
      </w:pPr>
      <w:r w:rsidRPr="003F1765">
        <w:rPr>
          <w:szCs w:val="23"/>
        </w:rPr>
        <w:t>We charge you for each SMS messages and MMS message sent whether or the SMS or MMS is delivered or received.</w:t>
      </w:r>
    </w:p>
    <w:p w:rsidR="0068153B" w:rsidRDefault="0068153B" w:rsidP="0068153B">
      <w:pPr>
        <w:pStyle w:val="Heading3"/>
        <w:numPr>
          <w:ilvl w:val="1"/>
          <w:numId w:val="1"/>
        </w:numPr>
        <w:tabs>
          <w:tab w:val="clear" w:pos="0"/>
          <w:tab w:val="num" w:pos="737"/>
        </w:tabs>
        <w:rPr>
          <w:szCs w:val="23"/>
        </w:rPr>
      </w:pPr>
      <w:r w:rsidRPr="003F1765">
        <w:rPr>
          <w:szCs w:val="23"/>
          <w:lang w:eastAsia="en-AU"/>
        </w:rPr>
        <w:lastRenderedPageBreak/>
        <w:t>We will add the charges to your Telstra post-paid mobile bill or deduct them from your Telstra pre-paid account, as the case may be.  If you are a post-paid customer, we may deduct the charges from any monthly included calls or included SMS or MMS component of your Telstra mobile service.</w:t>
      </w:r>
    </w:p>
    <w:p w:rsidR="0068153B" w:rsidRPr="00E14A71" w:rsidRDefault="0068153B" w:rsidP="0068153B">
      <w:pPr>
        <w:pStyle w:val="Heading3"/>
        <w:numPr>
          <w:ilvl w:val="1"/>
          <w:numId w:val="1"/>
        </w:numPr>
        <w:tabs>
          <w:tab w:val="clear" w:pos="0"/>
          <w:tab w:val="num" w:pos="737"/>
        </w:tabs>
        <w:rPr>
          <w:szCs w:val="23"/>
        </w:rPr>
      </w:pPr>
      <w:r w:rsidRPr="00E14A71">
        <w:rPr>
          <w:szCs w:val="23"/>
        </w:rPr>
        <w:t xml:space="preserve">If your </w:t>
      </w:r>
      <w:proofErr w:type="spellStart"/>
      <w:r w:rsidRPr="00E14A71">
        <w:rPr>
          <w:szCs w:val="23"/>
        </w:rPr>
        <w:t>MyInbox</w:t>
      </w:r>
      <w:proofErr w:type="spellEnd"/>
      <w:r w:rsidRPr="00E14A71">
        <w:rPr>
          <w:szCs w:val="23"/>
        </w:rPr>
        <w:t xml:space="preserve"> account is terminated or cancelled for any reason, we may issue a final invoice immediately upon termination or cancellation.</w:t>
      </w:r>
    </w:p>
    <w:p w:rsidR="0068153B" w:rsidRPr="00E14A71" w:rsidRDefault="0068153B" w:rsidP="0068153B">
      <w:pPr>
        <w:pStyle w:val="Heading2"/>
      </w:pPr>
      <w:r w:rsidRPr="00E14A71">
        <w:rPr>
          <w:szCs w:val="23"/>
        </w:rPr>
        <w:t xml:space="preserve">You can send an SMS or MMS message (as the case may be) to up to 25 compatible mobile or fixed phone services at a time from a compatible computer.  We charge you for each individual mail message sent.  For example, one SMS message sent to 25 services will be charged as 25 SMS messages. </w:t>
      </w:r>
    </w:p>
    <w:p w:rsidR="0068153B" w:rsidRPr="00E14A71" w:rsidRDefault="0068153B" w:rsidP="0068153B">
      <w:pPr>
        <w:pStyle w:val="Indent1"/>
        <w:rPr>
          <w:szCs w:val="21"/>
        </w:rPr>
      </w:pPr>
      <w:bookmarkStart w:id="431" w:name="_Toc50967547"/>
      <w:bookmarkStart w:id="432" w:name="_Toc256000077"/>
      <w:bookmarkStart w:id="433" w:name="_Toc256000175"/>
      <w:bookmarkStart w:id="434" w:name="_Toc87362488"/>
      <w:r w:rsidRPr="00E14A71">
        <w:rPr>
          <w:szCs w:val="21"/>
        </w:rPr>
        <w:t>SMS charges</w:t>
      </w:r>
      <w:bookmarkEnd w:id="431"/>
      <w:bookmarkEnd w:id="432"/>
      <w:bookmarkEnd w:id="433"/>
      <w:bookmarkEnd w:id="434"/>
    </w:p>
    <w:p w:rsidR="0068153B" w:rsidRPr="00E14A71" w:rsidRDefault="0068153B" w:rsidP="0068153B">
      <w:pPr>
        <w:pStyle w:val="Heading2"/>
      </w:pPr>
      <w:r w:rsidRPr="00E14A71">
        <w:t xml:space="preserve">We charge you the standard rate under your Telstra mobile plan for any SMS messages you send from </w:t>
      </w:r>
      <w:proofErr w:type="spellStart"/>
      <w:r w:rsidRPr="00E14A71">
        <w:t>MyInbox</w:t>
      </w:r>
      <w:proofErr w:type="spellEnd"/>
      <w:r w:rsidRPr="00E14A71">
        <w:t xml:space="preserve">, which will be applied to the bill of your linked Telstra mobile service (provided you have selected your Telstra mobile service, and not a linked Basic Telephone Service, as the “From” account in the settings page). </w:t>
      </w:r>
    </w:p>
    <w:p w:rsidR="0068153B" w:rsidRPr="003F1765" w:rsidRDefault="0068153B" w:rsidP="0068153B">
      <w:pPr>
        <w:pStyle w:val="Heading2"/>
      </w:pPr>
      <w:r w:rsidRPr="003F1765">
        <w:t xml:space="preserve">You will also be charged at your standard rate for SMS Messages you send from your mobile phone to </w:t>
      </w:r>
      <w:proofErr w:type="spellStart"/>
      <w:r w:rsidRPr="003F1765">
        <w:t>MyInbox</w:t>
      </w:r>
      <w:proofErr w:type="spellEnd"/>
      <w:r w:rsidRPr="003F1765">
        <w:t xml:space="preserve"> using 125Inbx.</w:t>
      </w:r>
    </w:p>
    <w:p w:rsidR="0068153B" w:rsidRPr="003F1765" w:rsidRDefault="0068153B" w:rsidP="0068153B">
      <w:pPr>
        <w:pStyle w:val="Indent1"/>
        <w:rPr>
          <w:szCs w:val="21"/>
        </w:rPr>
      </w:pPr>
      <w:bookmarkStart w:id="435" w:name="_Toc213054183"/>
      <w:bookmarkStart w:id="436" w:name="_Toc50967548"/>
      <w:bookmarkStart w:id="437" w:name="_Toc256000078"/>
      <w:bookmarkStart w:id="438" w:name="_Toc256000176"/>
      <w:bookmarkStart w:id="439" w:name="_Toc87362489"/>
      <w:r w:rsidRPr="003F1765">
        <w:rPr>
          <w:szCs w:val="21"/>
        </w:rPr>
        <w:t>SMS Alert charges</w:t>
      </w:r>
      <w:bookmarkEnd w:id="435"/>
      <w:bookmarkEnd w:id="436"/>
      <w:bookmarkEnd w:id="437"/>
      <w:bookmarkEnd w:id="438"/>
      <w:bookmarkEnd w:id="439"/>
    </w:p>
    <w:p w:rsidR="0068153B" w:rsidRPr="003F1765" w:rsidRDefault="0068153B" w:rsidP="0068153B">
      <w:pPr>
        <w:pStyle w:val="Heading2"/>
      </w:pPr>
      <w:r w:rsidRPr="003F1765">
        <w:t>We charge you the following for SMS Alerts:</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701"/>
      </w:tblGrid>
      <w:tr w:rsidR="0068153B" w:rsidRPr="003F1765" w:rsidTr="0068153B">
        <w:trPr>
          <w:tblHeader/>
        </w:trPr>
        <w:tc>
          <w:tcPr>
            <w:tcW w:w="4678" w:type="dxa"/>
          </w:tcPr>
          <w:p w:rsidR="0068153B" w:rsidRPr="003F1765" w:rsidRDefault="0068153B" w:rsidP="0068153B">
            <w:pPr>
              <w:pStyle w:val="TableData"/>
              <w:keepNext/>
              <w:ind w:right="620"/>
              <w:rPr>
                <w:rFonts w:ascii="Times New Roman" w:hAnsi="Times New Roman"/>
                <w:b/>
                <w:bCs/>
                <w:sz w:val="23"/>
                <w:szCs w:val="23"/>
                <w:lang w:val="en-US"/>
              </w:rPr>
            </w:pPr>
            <w:r w:rsidRPr="003F1765">
              <w:rPr>
                <w:rFonts w:ascii="Times New Roman" w:hAnsi="Times New Roman"/>
                <w:b/>
                <w:sz w:val="23"/>
                <w:szCs w:val="23"/>
                <w:lang w:val="en-US"/>
              </w:rPr>
              <w:t>Message type</w:t>
            </w:r>
          </w:p>
        </w:tc>
        <w:tc>
          <w:tcPr>
            <w:tcW w:w="1701" w:type="dxa"/>
          </w:tcPr>
          <w:p w:rsidR="0068153B" w:rsidRPr="003F1765" w:rsidRDefault="0068153B" w:rsidP="0068153B">
            <w:pPr>
              <w:pStyle w:val="TableData"/>
              <w:keepNext/>
              <w:rPr>
                <w:rFonts w:ascii="Times New Roman" w:hAnsi="Times New Roman"/>
                <w:b/>
                <w:bCs/>
                <w:sz w:val="23"/>
                <w:szCs w:val="23"/>
                <w:lang w:val="en-US"/>
              </w:rPr>
            </w:pPr>
            <w:r w:rsidRPr="003F1765">
              <w:rPr>
                <w:rFonts w:ascii="Times New Roman" w:hAnsi="Times New Roman"/>
                <w:b/>
                <w:bCs/>
                <w:sz w:val="23"/>
                <w:szCs w:val="23"/>
                <w:lang w:val="en-US"/>
              </w:rPr>
              <w:t xml:space="preserve">Price per message (ex GST) </w:t>
            </w:r>
          </w:p>
          <w:p w:rsidR="0068153B" w:rsidRPr="003F1765" w:rsidRDefault="0068153B" w:rsidP="0068153B">
            <w:pPr>
              <w:pStyle w:val="TableData"/>
              <w:keepNext/>
              <w:rPr>
                <w:rFonts w:ascii="Times New Roman" w:hAnsi="Times New Roman"/>
                <w:b/>
                <w:bCs/>
                <w:sz w:val="23"/>
                <w:szCs w:val="23"/>
                <w:lang w:val="en-US"/>
              </w:rPr>
            </w:pPr>
          </w:p>
        </w:tc>
        <w:tc>
          <w:tcPr>
            <w:tcW w:w="1701" w:type="dxa"/>
          </w:tcPr>
          <w:p w:rsidR="0068153B" w:rsidRPr="003F1765" w:rsidRDefault="0068153B" w:rsidP="0068153B">
            <w:pPr>
              <w:pStyle w:val="TableData"/>
              <w:keepNext/>
              <w:rPr>
                <w:rFonts w:ascii="Times New Roman" w:hAnsi="Times New Roman"/>
                <w:b/>
                <w:bCs/>
                <w:sz w:val="23"/>
                <w:szCs w:val="23"/>
                <w:lang w:val="en-US"/>
              </w:rPr>
            </w:pPr>
            <w:r w:rsidRPr="003F1765">
              <w:rPr>
                <w:rFonts w:ascii="Times New Roman" w:hAnsi="Times New Roman"/>
                <w:b/>
                <w:bCs/>
                <w:sz w:val="23"/>
                <w:szCs w:val="23"/>
                <w:lang w:val="en-US"/>
              </w:rPr>
              <w:t>Price per message (incl GST)</w:t>
            </w:r>
          </w:p>
          <w:p w:rsidR="0068153B" w:rsidRPr="003F1765" w:rsidRDefault="0068153B" w:rsidP="0068153B">
            <w:pPr>
              <w:pStyle w:val="TableData"/>
              <w:keepNext/>
              <w:rPr>
                <w:rFonts w:ascii="Times New Roman" w:hAnsi="Times New Roman"/>
                <w:b/>
                <w:bCs/>
                <w:sz w:val="23"/>
                <w:szCs w:val="23"/>
                <w:lang w:val="en-US"/>
              </w:rPr>
            </w:pPr>
          </w:p>
        </w:tc>
      </w:tr>
      <w:tr w:rsidR="0068153B" w:rsidRPr="003F1765" w:rsidTr="0068153B">
        <w:tc>
          <w:tcPr>
            <w:tcW w:w="4678" w:type="dxa"/>
          </w:tcPr>
          <w:p w:rsidR="0068153B" w:rsidRPr="003F1765" w:rsidRDefault="0068153B" w:rsidP="0068153B">
            <w:pPr>
              <w:pStyle w:val="TableData"/>
              <w:rPr>
                <w:rFonts w:ascii="Times New Roman" w:hAnsi="Times New Roman"/>
                <w:bCs/>
                <w:sz w:val="23"/>
                <w:szCs w:val="23"/>
                <w:lang w:val="en-US"/>
              </w:rPr>
            </w:pPr>
            <w:r w:rsidRPr="003F1765">
              <w:rPr>
                <w:rFonts w:ascii="Times New Roman" w:hAnsi="Times New Roman"/>
                <w:sz w:val="23"/>
                <w:szCs w:val="23"/>
              </w:rPr>
              <w:t>SMS Alert</w:t>
            </w:r>
          </w:p>
        </w:tc>
        <w:tc>
          <w:tcPr>
            <w:tcW w:w="1701" w:type="dxa"/>
          </w:tcPr>
          <w:p w:rsidR="0068153B" w:rsidRPr="003F1765" w:rsidRDefault="0068153B" w:rsidP="0068153B">
            <w:pPr>
              <w:pStyle w:val="TableData"/>
              <w:jc w:val="right"/>
              <w:rPr>
                <w:rFonts w:ascii="Times New Roman" w:hAnsi="Times New Roman"/>
                <w:bCs/>
                <w:sz w:val="23"/>
                <w:szCs w:val="23"/>
                <w:lang w:val="en-US"/>
              </w:rPr>
            </w:pPr>
            <w:r w:rsidRPr="003F1765">
              <w:rPr>
                <w:rFonts w:ascii="Times New Roman" w:hAnsi="Times New Roman"/>
                <w:bCs/>
                <w:sz w:val="23"/>
                <w:szCs w:val="23"/>
                <w:lang w:val="en-US"/>
              </w:rPr>
              <w:t>4.54</w:t>
            </w:r>
            <w:r w:rsidRPr="003F1765">
              <w:rPr>
                <w:rFonts w:ascii="Times New Roman" w:hAnsi="Times New Roman"/>
                <w:b/>
                <w:bCs/>
                <w:sz w:val="23"/>
                <w:szCs w:val="23"/>
                <w:lang w:val="en-US"/>
              </w:rPr>
              <w:t>¢</w:t>
            </w:r>
          </w:p>
        </w:tc>
        <w:tc>
          <w:tcPr>
            <w:tcW w:w="1701" w:type="dxa"/>
          </w:tcPr>
          <w:p w:rsidR="0068153B" w:rsidRPr="003F1765" w:rsidRDefault="0068153B" w:rsidP="0068153B">
            <w:pPr>
              <w:pStyle w:val="TableData"/>
              <w:jc w:val="right"/>
              <w:rPr>
                <w:rFonts w:ascii="Times New Roman" w:hAnsi="Times New Roman"/>
                <w:b/>
                <w:bCs/>
                <w:sz w:val="23"/>
                <w:szCs w:val="23"/>
                <w:lang w:val="en-US"/>
              </w:rPr>
            </w:pPr>
            <w:r w:rsidRPr="003F1765">
              <w:rPr>
                <w:rFonts w:ascii="Times New Roman" w:hAnsi="Times New Roman"/>
                <w:b/>
                <w:bCs/>
                <w:sz w:val="23"/>
                <w:szCs w:val="23"/>
                <w:lang w:val="en-US"/>
              </w:rPr>
              <w:t>5¢</w:t>
            </w:r>
          </w:p>
        </w:tc>
      </w:tr>
    </w:tbl>
    <w:p w:rsidR="0068153B" w:rsidRPr="003F1765" w:rsidRDefault="0068153B" w:rsidP="0068153B"/>
    <w:p w:rsidR="0068153B" w:rsidRPr="003F1765" w:rsidRDefault="0068153B" w:rsidP="0068153B">
      <w:pPr>
        <w:pStyle w:val="Heading3"/>
        <w:numPr>
          <w:ilvl w:val="0"/>
          <w:numId w:val="0"/>
        </w:numPr>
        <w:ind w:left="737"/>
        <w:rPr>
          <w:rFonts w:ascii="Arial" w:hAnsi="Arial" w:cs="Arial"/>
          <w:b/>
          <w:sz w:val="21"/>
          <w:szCs w:val="21"/>
        </w:rPr>
      </w:pPr>
      <w:r w:rsidRPr="003F1765">
        <w:rPr>
          <w:rFonts w:ascii="Arial" w:hAnsi="Arial" w:cs="Arial"/>
          <w:b/>
          <w:sz w:val="21"/>
          <w:szCs w:val="21"/>
        </w:rPr>
        <w:t>MMS charges</w:t>
      </w:r>
    </w:p>
    <w:p w:rsidR="0068153B" w:rsidRPr="003F1765" w:rsidRDefault="0068153B" w:rsidP="0068153B">
      <w:pPr>
        <w:pStyle w:val="Heading3"/>
        <w:numPr>
          <w:ilvl w:val="1"/>
          <w:numId w:val="1"/>
        </w:numPr>
        <w:tabs>
          <w:tab w:val="clear" w:pos="0"/>
          <w:tab w:val="num" w:pos="737"/>
        </w:tabs>
        <w:rPr>
          <w:szCs w:val="23"/>
        </w:rPr>
      </w:pPr>
      <w:r w:rsidRPr="003F1765">
        <w:rPr>
          <w:szCs w:val="23"/>
        </w:rPr>
        <w:t>We charge you the following for MMS messages:</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858"/>
        <w:gridCol w:w="1544"/>
      </w:tblGrid>
      <w:tr w:rsidR="0068153B" w:rsidRPr="003F1765" w:rsidTr="0068153B">
        <w:trPr>
          <w:tblHeader/>
        </w:trPr>
        <w:tc>
          <w:tcPr>
            <w:tcW w:w="4678" w:type="dxa"/>
          </w:tcPr>
          <w:p w:rsidR="0068153B" w:rsidRPr="003F1765" w:rsidRDefault="0068153B" w:rsidP="0068153B">
            <w:pPr>
              <w:pStyle w:val="TableData"/>
              <w:keepNext/>
              <w:ind w:right="620"/>
              <w:rPr>
                <w:rFonts w:ascii="Times New Roman" w:hAnsi="Times New Roman"/>
                <w:b/>
                <w:bCs/>
                <w:sz w:val="23"/>
                <w:szCs w:val="23"/>
                <w:lang w:val="en-US"/>
              </w:rPr>
            </w:pPr>
            <w:r w:rsidRPr="003F1765">
              <w:rPr>
                <w:rFonts w:ascii="Times New Roman" w:hAnsi="Times New Roman"/>
                <w:b/>
                <w:sz w:val="23"/>
                <w:szCs w:val="23"/>
                <w:lang w:val="en-US"/>
              </w:rPr>
              <w:lastRenderedPageBreak/>
              <w:t>Message type</w:t>
            </w:r>
          </w:p>
        </w:tc>
        <w:tc>
          <w:tcPr>
            <w:tcW w:w="1858" w:type="dxa"/>
          </w:tcPr>
          <w:p w:rsidR="0068153B" w:rsidRPr="003F1765" w:rsidRDefault="0068153B" w:rsidP="0068153B">
            <w:pPr>
              <w:pStyle w:val="TableData"/>
              <w:keepNext/>
              <w:rPr>
                <w:rFonts w:ascii="Times New Roman" w:hAnsi="Times New Roman"/>
                <w:b/>
                <w:bCs/>
                <w:sz w:val="23"/>
                <w:szCs w:val="23"/>
                <w:lang w:val="en-US"/>
              </w:rPr>
            </w:pPr>
            <w:r w:rsidRPr="003F1765">
              <w:rPr>
                <w:rFonts w:ascii="Times New Roman" w:hAnsi="Times New Roman"/>
                <w:b/>
                <w:bCs/>
                <w:sz w:val="23"/>
                <w:szCs w:val="23"/>
                <w:lang w:val="en-US"/>
              </w:rPr>
              <w:t xml:space="preserve">Price per message (ex GST) </w:t>
            </w:r>
          </w:p>
          <w:p w:rsidR="0068153B" w:rsidRPr="003F1765" w:rsidRDefault="0068153B" w:rsidP="0068153B">
            <w:pPr>
              <w:pStyle w:val="TableData"/>
              <w:keepNext/>
              <w:rPr>
                <w:rFonts w:ascii="Times New Roman" w:hAnsi="Times New Roman"/>
                <w:b/>
                <w:bCs/>
                <w:sz w:val="23"/>
                <w:szCs w:val="23"/>
                <w:lang w:val="en-US"/>
              </w:rPr>
            </w:pPr>
          </w:p>
        </w:tc>
        <w:tc>
          <w:tcPr>
            <w:tcW w:w="1544" w:type="dxa"/>
          </w:tcPr>
          <w:p w:rsidR="0068153B" w:rsidRPr="003F1765" w:rsidRDefault="0068153B" w:rsidP="0068153B">
            <w:pPr>
              <w:pStyle w:val="TableData"/>
              <w:keepNext/>
              <w:rPr>
                <w:rFonts w:ascii="Times New Roman" w:hAnsi="Times New Roman"/>
                <w:b/>
                <w:bCs/>
                <w:sz w:val="23"/>
                <w:szCs w:val="23"/>
                <w:lang w:val="en-US"/>
              </w:rPr>
            </w:pPr>
            <w:r w:rsidRPr="003F1765">
              <w:rPr>
                <w:rFonts w:ascii="Times New Roman" w:hAnsi="Times New Roman"/>
                <w:b/>
                <w:bCs/>
                <w:sz w:val="23"/>
                <w:szCs w:val="23"/>
                <w:lang w:val="en-US"/>
              </w:rPr>
              <w:t>Price per message (incl GST)</w:t>
            </w:r>
          </w:p>
          <w:p w:rsidR="0068153B" w:rsidRPr="003F1765" w:rsidRDefault="0068153B" w:rsidP="0068153B">
            <w:pPr>
              <w:pStyle w:val="TableData"/>
              <w:keepNext/>
              <w:rPr>
                <w:rFonts w:ascii="Times New Roman" w:hAnsi="Times New Roman"/>
                <w:b/>
                <w:bCs/>
                <w:sz w:val="23"/>
                <w:szCs w:val="23"/>
                <w:lang w:val="en-US"/>
              </w:rPr>
            </w:pPr>
          </w:p>
        </w:tc>
      </w:tr>
      <w:tr w:rsidR="0068153B" w:rsidRPr="003F1765" w:rsidTr="0068153B">
        <w:tc>
          <w:tcPr>
            <w:tcW w:w="4678" w:type="dxa"/>
          </w:tcPr>
          <w:p w:rsidR="0068153B" w:rsidRPr="003F1765" w:rsidRDefault="0068153B" w:rsidP="0068153B">
            <w:pPr>
              <w:pStyle w:val="TableData"/>
              <w:rPr>
                <w:rFonts w:ascii="Times New Roman" w:hAnsi="Times New Roman"/>
                <w:bCs/>
                <w:sz w:val="23"/>
                <w:szCs w:val="23"/>
                <w:lang w:val="en-US"/>
              </w:rPr>
            </w:pPr>
            <w:r w:rsidRPr="003F1765">
              <w:rPr>
                <w:rFonts w:ascii="Times New Roman" w:hAnsi="Times New Roman"/>
                <w:bCs/>
                <w:sz w:val="23"/>
                <w:szCs w:val="23"/>
                <w:lang w:val="en-US"/>
              </w:rPr>
              <w:t>Domestic MMS text, image and audio messages</w:t>
            </w:r>
          </w:p>
        </w:tc>
        <w:tc>
          <w:tcPr>
            <w:tcW w:w="1858" w:type="dxa"/>
          </w:tcPr>
          <w:p w:rsidR="0068153B" w:rsidRPr="003F1765" w:rsidRDefault="0068153B" w:rsidP="0068153B">
            <w:pPr>
              <w:pStyle w:val="TableData"/>
              <w:jc w:val="right"/>
              <w:rPr>
                <w:rFonts w:ascii="Times New Roman" w:hAnsi="Times New Roman"/>
                <w:bCs/>
                <w:sz w:val="23"/>
                <w:szCs w:val="23"/>
                <w:lang w:val="en-US"/>
              </w:rPr>
            </w:pPr>
            <w:r w:rsidRPr="003F1765">
              <w:rPr>
                <w:rFonts w:ascii="Times New Roman" w:hAnsi="Times New Roman"/>
                <w:bCs/>
                <w:sz w:val="23"/>
                <w:szCs w:val="23"/>
                <w:lang w:val="en-US"/>
              </w:rPr>
              <w:t>45.45¢/recipient</w:t>
            </w:r>
          </w:p>
        </w:tc>
        <w:tc>
          <w:tcPr>
            <w:tcW w:w="1544" w:type="dxa"/>
          </w:tcPr>
          <w:p w:rsidR="0068153B" w:rsidRPr="003F1765" w:rsidRDefault="0068153B" w:rsidP="0068153B">
            <w:pPr>
              <w:pStyle w:val="TableData"/>
              <w:jc w:val="right"/>
              <w:rPr>
                <w:rFonts w:ascii="Times New Roman" w:hAnsi="Times New Roman"/>
                <w:b/>
                <w:bCs/>
                <w:sz w:val="23"/>
                <w:szCs w:val="23"/>
                <w:lang w:val="en-US"/>
              </w:rPr>
            </w:pPr>
            <w:r w:rsidRPr="003F1765">
              <w:rPr>
                <w:rFonts w:ascii="Times New Roman" w:hAnsi="Times New Roman"/>
                <w:b/>
                <w:bCs/>
                <w:sz w:val="23"/>
                <w:szCs w:val="23"/>
                <w:lang w:val="en-US"/>
              </w:rPr>
              <w:t>50¢/recipient</w:t>
            </w:r>
          </w:p>
        </w:tc>
      </w:tr>
      <w:tr w:rsidR="0068153B" w:rsidRPr="003F1765" w:rsidTr="0068153B">
        <w:tc>
          <w:tcPr>
            <w:tcW w:w="4678" w:type="dxa"/>
          </w:tcPr>
          <w:p w:rsidR="0068153B" w:rsidRPr="003F1765" w:rsidRDefault="0068153B" w:rsidP="0068153B">
            <w:pPr>
              <w:pStyle w:val="TableData"/>
              <w:rPr>
                <w:rFonts w:ascii="Times New Roman" w:hAnsi="Times New Roman"/>
                <w:bCs/>
                <w:sz w:val="23"/>
                <w:szCs w:val="23"/>
                <w:lang w:val="en-US"/>
              </w:rPr>
            </w:pPr>
            <w:r w:rsidRPr="003F1765">
              <w:rPr>
                <w:rFonts w:ascii="Times New Roman" w:hAnsi="Times New Roman"/>
                <w:bCs/>
                <w:sz w:val="23"/>
                <w:szCs w:val="23"/>
                <w:lang w:val="en-US"/>
              </w:rPr>
              <w:t>Domestic MMS video messages</w:t>
            </w:r>
          </w:p>
        </w:tc>
        <w:tc>
          <w:tcPr>
            <w:tcW w:w="1858" w:type="dxa"/>
          </w:tcPr>
          <w:p w:rsidR="0068153B" w:rsidRPr="003F1765" w:rsidRDefault="0068153B" w:rsidP="0068153B">
            <w:pPr>
              <w:pStyle w:val="TableData"/>
              <w:jc w:val="right"/>
              <w:rPr>
                <w:rFonts w:ascii="Times New Roman" w:hAnsi="Times New Roman"/>
                <w:bCs/>
                <w:sz w:val="23"/>
                <w:szCs w:val="23"/>
                <w:lang w:val="en-US"/>
              </w:rPr>
            </w:pPr>
            <w:r w:rsidRPr="003F1765">
              <w:rPr>
                <w:rFonts w:ascii="Times New Roman" w:hAnsi="Times New Roman"/>
                <w:bCs/>
                <w:sz w:val="23"/>
                <w:szCs w:val="23"/>
                <w:lang w:val="en-US"/>
              </w:rPr>
              <w:t>68.18¢/recipient</w:t>
            </w:r>
          </w:p>
        </w:tc>
        <w:tc>
          <w:tcPr>
            <w:tcW w:w="1544" w:type="dxa"/>
          </w:tcPr>
          <w:p w:rsidR="0068153B" w:rsidRPr="003F1765" w:rsidRDefault="0068153B" w:rsidP="0068153B">
            <w:pPr>
              <w:pStyle w:val="TableData"/>
              <w:jc w:val="right"/>
              <w:rPr>
                <w:rFonts w:ascii="Times New Roman" w:hAnsi="Times New Roman"/>
                <w:b/>
                <w:bCs/>
                <w:sz w:val="23"/>
                <w:szCs w:val="23"/>
                <w:lang w:val="en-US"/>
              </w:rPr>
            </w:pPr>
            <w:r w:rsidRPr="003F1765">
              <w:rPr>
                <w:rFonts w:ascii="Times New Roman" w:hAnsi="Times New Roman"/>
                <w:b/>
                <w:bCs/>
                <w:sz w:val="23"/>
                <w:szCs w:val="23"/>
                <w:lang w:val="en-US"/>
              </w:rPr>
              <w:t>75¢/recipient</w:t>
            </w:r>
          </w:p>
        </w:tc>
      </w:tr>
      <w:tr w:rsidR="0068153B" w:rsidRPr="003F1765" w:rsidTr="0068153B">
        <w:tc>
          <w:tcPr>
            <w:tcW w:w="4678" w:type="dxa"/>
          </w:tcPr>
          <w:p w:rsidR="0068153B" w:rsidRPr="003F1765" w:rsidRDefault="0068153B" w:rsidP="0068153B">
            <w:pPr>
              <w:pStyle w:val="TableData"/>
              <w:rPr>
                <w:rFonts w:ascii="Times New Roman" w:hAnsi="Times New Roman"/>
                <w:bCs/>
                <w:sz w:val="23"/>
                <w:szCs w:val="23"/>
                <w:lang w:val="en-US"/>
              </w:rPr>
            </w:pPr>
            <w:r w:rsidRPr="003F1765">
              <w:rPr>
                <w:rFonts w:ascii="Times New Roman" w:hAnsi="Times New Roman"/>
                <w:bCs/>
                <w:sz w:val="23"/>
                <w:szCs w:val="23"/>
                <w:lang w:val="en-US"/>
              </w:rPr>
              <w:t>MMS messages sent to international mobile phone</w:t>
            </w:r>
          </w:p>
        </w:tc>
        <w:tc>
          <w:tcPr>
            <w:tcW w:w="1858" w:type="dxa"/>
          </w:tcPr>
          <w:p w:rsidR="0068153B" w:rsidRPr="003F1765" w:rsidRDefault="0068153B" w:rsidP="0068153B">
            <w:pPr>
              <w:pStyle w:val="TableData"/>
              <w:jc w:val="right"/>
              <w:rPr>
                <w:rFonts w:ascii="Times New Roman" w:hAnsi="Times New Roman"/>
                <w:bCs/>
                <w:sz w:val="23"/>
                <w:szCs w:val="23"/>
                <w:lang w:val="en-US"/>
              </w:rPr>
            </w:pPr>
            <w:r w:rsidRPr="003F1765">
              <w:rPr>
                <w:rFonts w:ascii="Times New Roman" w:hAnsi="Times New Roman"/>
                <w:bCs/>
                <w:sz w:val="23"/>
                <w:szCs w:val="23"/>
                <w:lang w:val="en-US"/>
              </w:rPr>
              <w:t>68.18¢/recipient</w:t>
            </w:r>
          </w:p>
        </w:tc>
        <w:tc>
          <w:tcPr>
            <w:tcW w:w="1544" w:type="dxa"/>
          </w:tcPr>
          <w:p w:rsidR="0068153B" w:rsidRPr="003F1765" w:rsidRDefault="0068153B" w:rsidP="0068153B">
            <w:pPr>
              <w:pStyle w:val="TableData"/>
              <w:jc w:val="right"/>
              <w:rPr>
                <w:rFonts w:ascii="Times New Roman" w:hAnsi="Times New Roman"/>
                <w:b/>
                <w:bCs/>
                <w:sz w:val="23"/>
                <w:szCs w:val="23"/>
                <w:lang w:val="en-US"/>
              </w:rPr>
            </w:pPr>
            <w:r w:rsidRPr="003F1765">
              <w:rPr>
                <w:rFonts w:ascii="Times New Roman" w:hAnsi="Times New Roman"/>
                <w:b/>
                <w:bCs/>
                <w:sz w:val="23"/>
                <w:szCs w:val="23"/>
                <w:lang w:val="en-US"/>
              </w:rPr>
              <w:t>75¢/recipient</w:t>
            </w:r>
          </w:p>
        </w:tc>
      </w:tr>
    </w:tbl>
    <w:p w:rsidR="0068153B" w:rsidRDefault="0068153B" w:rsidP="0068153B">
      <w:pPr>
        <w:pStyle w:val="Heading3"/>
        <w:numPr>
          <w:ilvl w:val="0"/>
          <w:numId w:val="0"/>
        </w:numPr>
        <w:ind w:firstLine="720"/>
        <w:rPr>
          <w:rFonts w:ascii="Arial" w:hAnsi="Arial" w:cs="Arial"/>
          <w:b/>
          <w:sz w:val="21"/>
          <w:szCs w:val="21"/>
        </w:rPr>
      </w:pPr>
    </w:p>
    <w:p w:rsidR="0068153B" w:rsidRPr="00E14A71" w:rsidRDefault="0068153B" w:rsidP="0068153B">
      <w:pPr>
        <w:pStyle w:val="Heading2"/>
        <w:numPr>
          <w:ilvl w:val="0"/>
          <w:numId w:val="0"/>
        </w:numPr>
        <w:ind w:firstLine="720"/>
        <w:rPr>
          <w:b/>
        </w:rPr>
      </w:pPr>
      <w:r w:rsidRPr="00E14A71">
        <w:rPr>
          <w:b/>
        </w:rPr>
        <w:t>Linking your home/office phone – voicemail retrieval</w:t>
      </w:r>
    </w:p>
    <w:p w:rsidR="0068153B" w:rsidRPr="00E14A71" w:rsidRDefault="0068153B" w:rsidP="0068153B">
      <w:pPr>
        <w:pStyle w:val="Heading2"/>
      </w:pPr>
      <w:r w:rsidRPr="00E14A71">
        <w:t xml:space="preserve">If you link an eligible Basic Telephone Service with an active </w:t>
      </w:r>
      <w:proofErr w:type="spellStart"/>
      <w:r w:rsidRPr="00E14A71">
        <w:t>MessageBank</w:t>
      </w:r>
      <w:proofErr w:type="spellEnd"/>
      <w:r w:rsidRPr="00E14A71">
        <w:t xml:space="preserve">, Home Messages 101 or </w:t>
      </w:r>
      <w:proofErr w:type="spellStart"/>
      <w:r w:rsidRPr="00E14A71">
        <w:t>MessageBank</w:t>
      </w:r>
      <w:proofErr w:type="spellEnd"/>
      <w:r w:rsidRPr="00E14A71">
        <w:t xml:space="preserve"> Virtual service to your </w:t>
      </w:r>
      <w:proofErr w:type="spellStart"/>
      <w:r w:rsidRPr="00E14A71">
        <w:t>MyInbox</w:t>
      </w:r>
      <w:proofErr w:type="spellEnd"/>
      <w:r w:rsidRPr="00E14A71">
        <w:t xml:space="preserve"> account, you can retrieve voicemail messages left on your Basic Telephone Service via your </w:t>
      </w:r>
      <w:proofErr w:type="spellStart"/>
      <w:r w:rsidRPr="00E14A71">
        <w:t>MyInbox</w:t>
      </w:r>
      <w:proofErr w:type="spellEnd"/>
      <w:r w:rsidRPr="00E14A71">
        <w:t xml:space="preserve">.  </w:t>
      </w:r>
    </w:p>
    <w:p w:rsidR="0068153B" w:rsidRPr="00E14A71" w:rsidRDefault="0068153B" w:rsidP="0068153B">
      <w:pPr>
        <w:pStyle w:val="Heading2"/>
      </w:pPr>
      <w:r w:rsidRPr="00E14A71">
        <w:t xml:space="preserve">There is no charge to retrieve Basic Telephone Service voicemail messages from a </w:t>
      </w:r>
      <w:proofErr w:type="spellStart"/>
      <w:r w:rsidRPr="00E14A71">
        <w:t>MessageBank</w:t>
      </w:r>
      <w:proofErr w:type="spellEnd"/>
      <w:r>
        <w:t>, Home Messages 101</w:t>
      </w:r>
      <w:r w:rsidRPr="00E14A71">
        <w:t xml:space="preserve"> or </w:t>
      </w:r>
      <w:proofErr w:type="spellStart"/>
      <w:r w:rsidRPr="00E14A71">
        <w:t>MessageBank</w:t>
      </w:r>
      <w:proofErr w:type="spellEnd"/>
      <w:r w:rsidRPr="00E14A71">
        <w:t xml:space="preserve"> Virtual service via </w:t>
      </w:r>
      <w:proofErr w:type="spellStart"/>
      <w:r w:rsidRPr="00E14A71">
        <w:t>MyInbox</w:t>
      </w:r>
      <w:proofErr w:type="spellEnd"/>
      <w:r w:rsidRPr="00E14A71">
        <w:t xml:space="preserve"> account.</w:t>
      </w:r>
    </w:p>
    <w:p w:rsidR="0068153B" w:rsidRPr="00E14A71" w:rsidRDefault="0068153B" w:rsidP="0068153B">
      <w:pPr>
        <w:pStyle w:val="Heading2"/>
      </w:pPr>
      <w:r w:rsidRPr="00E14A71">
        <w:t xml:space="preserve">Voicemail messages retrieved via your </w:t>
      </w:r>
      <w:proofErr w:type="spellStart"/>
      <w:r w:rsidRPr="00E14A71">
        <w:t>MyInbox</w:t>
      </w:r>
      <w:proofErr w:type="spellEnd"/>
      <w:r w:rsidRPr="00E14A71">
        <w:t xml:space="preserve"> will be stored in your </w:t>
      </w:r>
      <w:proofErr w:type="spellStart"/>
      <w:r w:rsidRPr="00E14A71">
        <w:t>MyInbox</w:t>
      </w:r>
      <w:proofErr w:type="spellEnd"/>
      <w:r w:rsidRPr="00E14A71">
        <w:t xml:space="preserve"> for 7 consecutive calendar days from the time of retrieval and deleted after that time (unless you move them to a personal folder within that 7 day period). </w:t>
      </w:r>
    </w:p>
    <w:p w:rsidR="0068153B" w:rsidRPr="00E14A71" w:rsidRDefault="0068153B" w:rsidP="0068153B">
      <w:pPr>
        <w:pStyle w:val="Heading2"/>
      </w:pPr>
      <w:r w:rsidRPr="00E14A71">
        <w:t xml:space="preserve">Any voicemail read or deleted via </w:t>
      </w:r>
      <w:proofErr w:type="spellStart"/>
      <w:r w:rsidRPr="00E14A71">
        <w:t>MyInbox</w:t>
      </w:r>
      <w:proofErr w:type="spellEnd"/>
      <w:r w:rsidRPr="00E14A71">
        <w:t xml:space="preserve"> will be also recorded as read or deleted (as the case may be) on the </w:t>
      </w:r>
      <w:proofErr w:type="spellStart"/>
      <w:r w:rsidRPr="00E14A71">
        <w:t>MessageBank</w:t>
      </w:r>
      <w:proofErr w:type="spellEnd"/>
      <w:r w:rsidRPr="00E14A71">
        <w:t xml:space="preserve">, Home Messages 101 or </w:t>
      </w:r>
      <w:proofErr w:type="spellStart"/>
      <w:r w:rsidRPr="00E14A71">
        <w:t>MessageBank</w:t>
      </w:r>
      <w:proofErr w:type="spellEnd"/>
      <w:r w:rsidRPr="00E14A71">
        <w:t xml:space="preserve"> Virtual service (as applicable).</w:t>
      </w:r>
    </w:p>
    <w:p w:rsidR="0068153B" w:rsidRPr="00E14A71" w:rsidRDefault="0068153B" w:rsidP="0068153B">
      <w:pPr>
        <w:pStyle w:val="Heading2"/>
      </w:pPr>
      <w:r w:rsidRPr="00E14A71">
        <w:t xml:space="preserve">You must have the permission of the account holder of the eligible Basic Telephone Service to link their service to your </w:t>
      </w:r>
      <w:proofErr w:type="spellStart"/>
      <w:r w:rsidRPr="00E14A71">
        <w:t>MyInbox</w:t>
      </w:r>
      <w:proofErr w:type="spellEnd"/>
      <w:r w:rsidRPr="00E14A71">
        <w:t xml:space="preserve"> account.  </w:t>
      </w:r>
      <w:r w:rsidRPr="00E14A71">
        <w:rPr>
          <w:iCs/>
        </w:rPr>
        <w:t>The:</w:t>
      </w:r>
    </w:p>
    <w:p w:rsidR="0068153B" w:rsidRPr="00E14A71" w:rsidRDefault="0068153B" w:rsidP="0068153B">
      <w:pPr>
        <w:numPr>
          <w:ilvl w:val="0"/>
          <w:numId w:val="37"/>
        </w:numPr>
        <w:autoSpaceDE w:val="0"/>
        <w:autoSpaceDN w:val="0"/>
        <w:adjustRightInd w:val="0"/>
        <w:spacing w:before="120"/>
        <w:ind w:left="1077" w:hanging="357"/>
        <w:rPr>
          <w:iCs/>
          <w:szCs w:val="23"/>
        </w:rPr>
      </w:pPr>
      <w:r w:rsidRPr="00E14A71">
        <w:rPr>
          <w:iCs/>
          <w:szCs w:val="23"/>
        </w:rPr>
        <w:t xml:space="preserve">account holder will be notified that you have linked your </w:t>
      </w:r>
      <w:proofErr w:type="spellStart"/>
      <w:r w:rsidRPr="00E14A71">
        <w:rPr>
          <w:iCs/>
          <w:szCs w:val="23"/>
        </w:rPr>
        <w:t>MyInbox</w:t>
      </w:r>
      <w:proofErr w:type="spellEnd"/>
      <w:r w:rsidRPr="00E14A71">
        <w:rPr>
          <w:iCs/>
          <w:szCs w:val="23"/>
        </w:rPr>
        <w:t xml:space="preserve"> account to their service; </w:t>
      </w:r>
    </w:p>
    <w:p w:rsidR="0068153B" w:rsidRPr="00E14A71" w:rsidRDefault="0068153B" w:rsidP="0068153B">
      <w:pPr>
        <w:numPr>
          <w:ilvl w:val="0"/>
          <w:numId w:val="37"/>
        </w:numPr>
        <w:autoSpaceDE w:val="0"/>
        <w:autoSpaceDN w:val="0"/>
        <w:adjustRightInd w:val="0"/>
        <w:spacing w:before="120"/>
        <w:ind w:left="1077" w:hanging="357"/>
        <w:rPr>
          <w:iCs/>
          <w:szCs w:val="23"/>
        </w:rPr>
      </w:pPr>
      <w:r w:rsidRPr="00E14A71">
        <w:rPr>
          <w:iCs/>
          <w:szCs w:val="23"/>
        </w:rPr>
        <w:t xml:space="preserve">account holder may disconnect the link to their Basic Telephone Service to your </w:t>
      </w:r>
      <w:proofErr w:type="spellStart"/>
      <w:r w:rsidRPr="00E14A71">
        <w:rPr>
          <w:iCs/>
          <w:szCs w:val="23"/>
        </w:rPr>
        <w:t>MyInbox</w:t>
      </w:r>
      <w:proofErr w:type="spellEnd"/>
      <w:r w:rsidRPr="00E14A71">
        <w:rPr>
          <w:iCs/>
          <w:szCs w:val="23"/>
        </w:rPr>
        <w:t xml:space="preserve"> account at any time; and</w:t>
      </w:r>
    </w:p>
    <w:p w:rsidR="0068153B" w:rsidRPr="00E14A71" w:rsidRDefault="0068153B" w:rsidP="0068153B">
      <w:pPr>
        <w:numPr>
          <w:ilvl w:val="0"/>
          <w:numId w:val="37"/>
        </w:numPr>
        <w:autoSpaceDE w:val="0"/>
        <w:autoSpaceDN w:val="0"/>
        <w:adjustRightInd w:val="0"/>
        <w:spacing w:before="120"/>
        <w:ind w:left="1077" w:hanging="357"/>
      </w:pPr>
      <w:r w:rsidRPr="00E14A71">
        <w:t xml:space="preserve">user name for your </w:t>
      </w:r>
      <w:proofErr w:type="spellStart"/>
      <w:r w:rsidRPr="00E14A71">
        <w:t>MyInbox</w:t>
      </w:r>
      <w:proofErr w:type="spellEnd"/>
      <w:r w:rsidRPr="00E14A71">
        <w:t xml:space="preserve"> account will be visible to other users who have linked their </w:t>
      </w:r>
      <w:proofErr w:type="spellStart"/>
      <w:r w:rsidRPr="00E14A71">
        <w:t>MyInbox</w:t>
      </w:r>
      <w:proofErr w:type="spellEnd"/>
      <w:r w:rsidRPr="00E14A71">
        <w:t xml:space="preserve"> account to the same Basic Telephone Service.</w:t>
      </w:r>
    </w:p>
    <w:p w:rsidR="0068153B" w:rsidRPr="00E14A71" w:rsidRDefault="0068153B" w:rsidP="0068153B">
      <w:pPr>
        <w:autoSpaceDE w:val="0"/>
        <w:autoSpaceDN w:val="0"/>
        <w:adjustRightInd w:val="0"/>
        <w:ind w:left="720"/>
      </w:pPr>
    </w:p>
    <w:p w:rsidR="0068153B" w:rsidRPr="00E14A71" w:rsidRDefault="0068153B" w:rsidP="0068153B">
      <w:pPr>
        <w:pStyle w:val="Heading2"/>
      </w:pPr>
      <w:r w:rsidRPr="00E14A71">
        <w:lastRenderedPageBreak/>
        <w:t xml:space="preserve">A maximum of 15 </w:t>
      </w:r>
      <w:proofErr w:type="spellStart"/>
      <w:r w:rsidRPr="00E14A71">
        <w:t>MyInbox</w:t>
      </w:r>
      <w:proofErr w:type="spellEnd"/>
      <w:r w:rsidRPr="00E14A71">
        <w:t xml:space="preserve"> accounts may be linked to an eligible Basic Telephone Service at any time.</w:t>
      </w:r>
    </w:p>
    <w:p w:rsidR="0068153B" w:rsidRPr="00E14A71" w:rsidRDefault="0068153B" w:rsidP="0068153B">
      <w:pPr>
        <w:pStyle w:val="Heading2"/>
        <w:numPr>
          <w:ilvl w:val="0"/>
          <w:numId w:val="0"/>
        </w:numPr>
        <w:ind w:firstLine="720"/>
        <w:rPr>
          <w:b/>
        </w:rPr>
      </w:pPr>
      <w:r w:rsidRPr="00E14A71">
        <w:rPr>
          <w:b/>
        </w:rPr>
        <w:t>Linking your home/office phone – SMS messaging</w:t>
      </w:r>
    </w:p>
    <w:p w:rsidR="0068153B" w:rsidRPr="00E14A71" w:rsidRDefault="0068153B" w:rsidP="0068153B">
      <w:pPr>
        <w:pStyle w:val="Heading2"/>
      </w:pPr>
      <w:r w:rsidRPr="00E14A71">
        <w:t xml:space="preserve">If you have an eligible Basic Telephone Service with an active </w:t>
      </w:r>
      <w:proofErr w:type="spellStart"/>
      <w:r w:rsidRPr="00E14A71">
        <w:t>MessageBank</w:t>
      </w:r>
      <w:proofErr w:type="spellEnd"/>
      <w:r w:rsidRPr="00E14A71">
        <w:t xml:space="preserve">, </w:t>
      </w:r>
      <w:proofErr w:type="spellStart"/>
      <w:r w:rsidRPr="00E14A71">
        <w:t>HomeMessages</w:t>
      </w:r>
      <w:proofErr w:type="spellEnd"/>
      <w:r w:rsidRPr="00E14A71">
        <w:t xml:space="preserve"> 101 or </w:t>
      </w:r>
      <w:proofErr w:type="spellStart"/>
      <w:r w:rsidRPr="00E14A71">
        <w:t>MessageBank</w:t>
      </w:r>
      <w:proofErr w:type="spellEnd"/>
      <w:r w:rsidRPr="00E14A71">
        <w:t xml:space="preserve"> Virtual service that is linked to your </w:t>
      </w:r>
      <w:proofErr w:type="spellStart"/>
      <w:r w:rsidRPr="00E14A71">
        <w:t>MyInbox</w:t>
      </w:r>
      <w:proofErr w:type="spellEnd"/>
      <w:r w:rsidRPr="00E14A71">
        <w:t xml:space="preserve"> account, you can use </w:t>
      </w:r>
      <w:proofErr w:type="spellStart"/>
      <w:r w:rsidRPr="00E14A71">
        <w:t>MyInbox</w:t>
      </w:r>
      <w:proofErr w:type="spellEnd"/>
      <w:r w:rsidRPr="00E14A71">
        <w:t xml:space="preserve"> to send SMS messages from the Basic Telephone Service  to a compatible mobile phone or compatible </w:t>
      </w:r>
      <w:r w:rsidRPr="00E14A71">
        <w:rPr>
          <w:szCs w:val="23"/>
        </w:rPr>
        <w:t xml:space="preserve">fixed </w:t>
      </w:r>
      <w:r w:rsidRPr="00E14A71">
        <w:t xml:space="preserve">phone service.  </w:t>
      </w:r>
      <w:r w:rsidRPr="00E14A71">
        <w:rPr>
          <w:szCs w:val="23"/>
        </w:rPr>
        <w:t xml:space="preserve">You can find out more about services </w:t>
      </w:r>
      <w:r>
        <w:rPr>
          <w:szCs w:val="23"/>
        </w:rPr>
        <w:t xml:space="preserve">that </w:t>
      </w:r>
      <w:r w:rsidRPr="00E14A71">
        <w:rPr>
          <w:szCs w:val="23"/>
        </w:rPr>
        <w:t xml:space="preserve">are compatible with </w:t>
      </w:r>
      <w:proofErr w:type="spellStart"/>
      <w:r w:rsidRPr="00E14A71">
        <w:rPr>
          <w:szCs w:val="23"/>
        </w:rPr>
        <w:t>MyInbox</w:t>
      </w:r>
      <w:proofErr w:type="spellEnd"/>
      <w:r w:rsidRPr="00E14A71">
        <w:rPr>
          <w:szCs w:val="23"/>
        </w:rPr>
        <w:t xml:space="preserve"> by asking us.</w:t>
      </w:r>
    </w:p>
    <w:p w:rsidR="0068153B" w:rsidRPr="00E14A71" w:rsidRDefault="0068153B" w:rsidP="0068153B">
      <w:pPr>
        <w:pStyle w:val="Heading3"/>
        <w:numPr>
          <w:ilvl w:val="1"/>
          <w:numId w:val="1"/>
        </w:numPr>
        <w:tabs>
          <w:tab w:val="clear" w:pos="0"/>
          <w:tab w:val="num" w:pos="737"/>
        </w:tabs>
        <w:rPr>
          <w:szCs w:val="23"/>
        </w:rPr>
      </w:pPr>
      <w:r w:rsidRPr="00E14A71">
        <w:rPr>
          <w:szCs w:val="23"/>
        </w:rPr>
        <w:t>We charge you for each SMS message sent, whether is delivered or received, at the following rate:</w:t>
      </w:r>
    </w:p>
    <w:tbl>
      <w:tblPr>
        <w:tblW w:w="82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993"/>
        <w:gridCol w:w="1620"/>
      </w:tblGrid>
      <w:tr w:rsidR="0068153B" w:rsidRPr="00E14A71" w:rsidTr="0068153B">
        <w:trPr>
          <w:tblHeader/>
        </w:trPr>
        <w:tc>
          <w:tcPr>
            <w:tcW w:w="4678" w:type="dxa"/>
          </w:tcPr>
          <w:p w:rsidR="0068153B" w:rsidRPr="00E14A71" w:rsidRDefault="0068153B" w:rsidP="0068153B">
            <w:pPr>
              <w:pStyle w:val="TableData"/>
              <w:keepNext/>
              <w:ind w:right="620"/>
              <w:rPr>
                <w:rFonts w:ascii="Times New Roman" w:hAnsi="Times New Roman"/>
                <w:b/>
                <w:bCs/>
                <w:sz w:val="23"/>
                <w:szCs w:val="23"/>
                <w:lang w:val="en-US"/>
              </w:rPr>
            </w:pPr>
            <w:r w:rsidRPr="00E14A71">
              <w:rPr>
                <w:rFonts w:ascii="Times New Roman" w:hAnsi="Times New Roman"/>
                <w:b/>
                <w:sz w:val="23"/>
                <w:szCs w:val="23"/>
                <w:lang w:val="en-US"/>
              </w:rPr>
              <w:t>Message type</w:t>
            </w:r>
          </w:p>
        </w:tc>
        <w:tc>
          <w:tcPr>
            <w:tcW w:w="1993" w:type="dxa"/>
          </w:tcPr>
          <w:p w:rsidR="0068153B" w:rsidRPr="00E14A71" w:rsidRDefault="0068153B" w:rsidP="0068153B">
            <w:pPr>
              <w:pStyle w:val="TableData"/>
              <w:keepNext/>
              <w:rPr>
                <w:rFonts w:ascii="Times New Roman" w:hAnsi="Times New Roman"/>
                <w:b/>
                <w:bCs/>
                <w:sz w:val="23"/>
                <w:szCs w:val="23"/>
                <w:lang w:val="en-US"/>
              </w:rPr>
            </w:pPr>
            <w:r w:rsidRPr="00E14A71">
              <w:rPr>
                <w:rFonts w:ascii="Times New Roman" w:hAnsi="Times New Roman"/>
                <w:b/>
                <w:bCs/>
                <w:sz w:val="23"/>
                <w:szCs w:val="23"/>
                <w:lang w:val="en-US"/>
              </w:rPr>
              <w:t xml:space="preserve">Price per message (ex GST) </w:t>
            </w:r>
          </w:p>
          <w:p w:rsidR="0068153B" w:rsidRPr="00E14A71" w:rsidRDefault="0068153B" w:rsidP="0068153B">
            <w:pPr>
              <w:pStyle w:val="TableData"/>
              <w:keepNext/>
              <w:rPr>
                <w:rFonts w:ascii="Times New Roman" w:hAnsi="Times New Roman"/>
                <w:b/>
                <w:bCs/>
                <w:sz w:val="23"/>
                <w:szCs w:val="23"/>
                <w:lang w:val="en-US"/>
              </w:rPr>
            </w:pPr>
          </w:p>
        </w:tc>
        <w:tc>
          <w:tcPr>
            <w:tcW w:w="1620" w:type="dxa"/>
          </w:tcPr>
          <w:p w:rsidR="0068153B" w:rsidRPr="00E14A71" w:rsidRDefault="0068153B" w:rsidP="0068153B">
            <w:pPr>
              <w:pStyle w:val="TableData"/>
              <w:keepNext/>
              <w:rPr>
                <w:rFonts w:ascii="Times New Roman" w:hAnsi="Times New Roman"/>
                <w:b/>
                <w:bCs/>
                <w:sz w:val="23"/>
                <w:szCs w:val="23"/>
                <w:lang w:val="en-US"/>
              </w:rPr>
            </w:pPr>
            <w:r w:rsidRPr="00E14A71">
              <w:rPr>
                <w:rFonts w:ascii="Times New Roman" w:hAnsi="Times New Roman"/>
                <w:b/>
                <w:bCs/>
                <w:sz w:val="23"/>
                <w:szCs w:val="23"/>
                <w:lang w:val="en-US"/>
              </w:rPr>
              <w:t>Price per message (incl GST)</w:t>
            </w:r>
          </w:p>
          <w:p w:rsidR="0068153B" w:rsidRPr="00E14A71" w:rsidRDefault="0068153B" w:rsidP="0068153B">
            <w:pPr>
              <w:pStyle w:val="TableData"/>
              <w:keepNext/>
              <w:rPr>
                <w:rFonts w:ascii="Times New Roman" w:hAnsi="Times New Roman"/>
                <w:b/>
                <w:bCs/>
                <w:sz w:val="23"/>
                <w:szCs w:val="23"/>
                <w:lang w:val="en-US"/>
              </w:rPr>
            </w:pPr>
          </w:p>
        </w:tc>
      </w:tr>
      <w:tr w:rsidR="0068153B" w:rsidRPr="00E14A71" w:rsidTr="0068153B">
        <w:tc>
          <w:tcPr>
            <w:tcW w:w="4678" w:type="dxa"/>
          </w:tcPr>
          <w:p w:rsidR="0068153B" w:rsidRPr="00E14A71" w:rsidRDefault="0068153B" w:rsidP="0068153B">
            <w:pPr>
              <w:pStyle w:val="TableData"/>
              <w:rPr>
                <w:rFonts w:ascii="Times New Roman" w:hAnsi="Times New Roman"/>
                <w:bCs/>
                <w:sz w:val="23"/>
                <w:szCs w:val="23"/>
                <w:lang w:val="en-US"/>
              </w:rPr>
            </w:pPr>
            <w:r w:rsidRPr="00E14A71">
              <w:rPr>
                <w:rFonts w:ascii="Times New Roman" w:hAnsi="Times New Roman"/>
                <w:sz w:val="23"/>
                <w:szCs w:val="23"/>
              </w:rPr>
              <w:t>Domestic SMS</w:t>
            </w:r>
          </w:p>
        </w:tc>
        <w:tc>
          <w:tcPr>
            <w:tcW w:w="1993" w:type="dxa"/>
          </w:tcPr>
          <w:p w:rsidR="0068153B" w:rsidRPr="00E14A71" w:rsidRDefault="0068153B" w:rsidP="0068153B">
            <w:pPr>
              <w:pStyle w:val="TableData"/>
              <w:jc w:val="right"/>
              <w:rPr>
                <w:rFonts w:ascii="Times New Roman" w:hAnsi="Times New Roman"/>
                <w:bCs/>
                <w:sz w:val="23"/>
                <w:szCs w:val="23"/>
                <w:lang w:val="en-US"/>
              </w:rPr>
            </w:pPr>
            <w:r w:rsidRPr="00E14A71">
              <w:rPr>
                <w:rFonts w:ascii="Times New Roman" w:hAnsi="Times New Roman"/>
                <w:bCs/>
                <w:sz w:val="23"/>
                <w:szCs w:val="23"/>
                <w:lang w:val="en-US"/>
              </w:rPr>
              <w:t>22.73¢/recipient</w:t>
            </w:r>
          </w:p>
        </w:tc>
        <w:tc>
          <w:tcPr>
            <w:tcW w:w="1620" w:type="dxa"/>
          </w:tcPr>
          <w:p w:rsidR="0068153B" w:rsidRPr="00E14A71" w:rsidRDefault="0068153B" w:rsidP="0068153B">
            <w:pPr>
              <w:pStyle w:val="TableData"/>
              <w:jc w:val="right"/>
              <w:rPr>
                <w:rFonts w:ascii="Times New Roman" w:hAnsi="Times New Roman"/>
                <w:b/>
                <w:bCs/>
                <w:sz w:val="23"/>
                <w:szCs w:val="23"/>
                <w:lang w:val="en-US"/>
              </w:rPr>
            </w:pPr>
            <w:r w:rsidRPr="00E14A71">
              <w:rPr>
                <w:rFonts w:ascii="Times New Roman" w:hAnsi="Times New Roman"/>
                <w:b/>
                <w:bCs/>
                <w:sz w:val="23"/>
                <w:szCs w:val="23"/>
                <w:lang w:val="en-US"/>
              </w:rPr>
              <w:t>25¢/recipient</w:t>
            </w:r>
          </w:p>
        </w:tc>
      </w:tr>
      <w:tr w:rsidR="0068153B" w:rsidRPr="00E14A71" w:rsidTr="0068153B">
        <w:tc>
          <w:tcPr>
            <w:tcW w:w="4678" w:type="dxa"/>
          </w:tcPr>
          <w:p w:rsidR="0068153B" w:rsidRPr="00E14A71" w:rsidRDefault="0068153B" w:rsidP="0068153B">
            <w:pPr>
              <w:pStyle w:val="TableData"/>
              <w:rPr>
                <w:rFonts w:ascii="Times New Roman" w:hAnsi="Times New Roman"/>
                <w:sz w:val="23"/>
                <w:szCs w:val="23"/>
              </w:rPr>
            </w:pPr>
            <w:r w:rsidRPr="00E14A71">
              <w:rPr>
                <w:rFonts w:ascii="Times New Roman" w:hAnsi="Times New Roman"/>
                <w:sz w:val="23"/>
                <w:szCs w:val="23"/>
              </w:rPr>
              <w:t>International SMS</w:t>
            </w:r>
          </w:p>
        </w:tc>
        <w:tc>
          <w:tcPr>
            <w:tcW w:w="1993" w:type="dxa"/>
          </w:tcPr>
          <w:p w:rsidR="0068153B" w:rsidRPr="00E14A71" w:rsidRDefault="0068153B" w:rsidP="0068153B">
            <w:pPr>
              <w:pStyle w:val="TableData"/>
              <w:jc w:val="right"/>
              <w:rPr>
                <w:rFonts w:ascii="Times New Roman" w:hAnsi="Times New Roman"/>
                <w:bCs/>
                <w:sz w:val="23"/>
                <w:szCs w:val="23"/>
                <w:lang w:val="en-US"/>
              </w:rPr>
            </w:pPr>
            <w:r w:rsidRPr="00E14A71">
              <w:rPr>
                <w:rFonts w:ascii="Times New Roman" w:hAnsi="Times New Roman"/>
                <w:bCs/>
                <w:sz w:val="23"/>
                <w:szCs w:val="23"/>
                <w:lang w:val="en-US"/>
              </w:rPr>
              <w:t>31.82¢/recipient</w:t>
            </w:r>
          </w:p>
        </w:tc>
        <w:tc>
          <w:tcPr>
            <w:tcW w:w="1620" w:type="dxa"/>
          </w:tcPr>
          <w:p w:rsidR="0068153B" w:rsidRPr="00E14A71" w:rsidRDefault="0068153B" w:rsidP="0068153B">
            <w:pPr>
              <w:pStyle w:val="TableData"/>
              <w:jc w:val="right"/>
              <w:rPr>
                <w:rFonts w:ascii="Times New Roman" w:hAnsi="Times New Roman"/>
                <w:b/>
                <w:bCs/>
                <w:sz w:val="23"/>
                <w:szCs w:val="23"/>
                <w:lang w:val="en-US"/>
              </w:rPr>
            </w:pPr>
            <w:r w:rsidRPr="00E14A71">
              <w:rPr>
                <w:rFonts w:ascii="Times New Roman" w:hAnsi="Times New Roman"/>
                <w:b/>
                <w:bCs/>
                <w:sz w:val="23"/>
                <w:szCs w:val="23"/>
                <w:lang w:val="en-US"/>
              </w:rPr>
              <w:t>35¢/recipient</w:t>
            </w:r>
          </w:p>
        </w:tc>
      </w:tr>
    </w:tbl>
    <w:p w:rsidR="0068153B" w:rsidRPr="00E14A71" w:rsidRDefault="0068153B" w:rsidP="0068153B">
      <w:pPr>
        <w:pStyle w:val="Heading3"/>
        <w:numPr>
          <w:ilvl w:val="0"/>
          <w:numId w:val="0"/>
        </w:numPr>
        <w:rPr>
          <w:szCs w:val="23"/>
        </w:rPr>
      </w:pPr>
    </w:p>
    <w:p w:rsidR="0068153B" w:rsidRPr="00E14A71" w:rsidRDefault="0068153B" w:rsidP="0068153B">
      <w:pPr>
        <w:pStyle w:val="Heading2"/>
      </w:pPr>
      <w:r w:rsidRPr="00E14A71">
        <w:t xml:space="preserve">The above charges will be applied to the bill of your linked Basic Telephone Service (provided you have selected your Basic Telephone Service, and not a linked mobile service, as the “From” account in the settings page). </w:t>
      </w:r>
    </w:p>
    <w:p w:rsidR="0068153B" w:rsidRPr="00E14A71" w:rsidRDefault="0068153B" w:rsidP="0068153B">
      <w:pPr>
        <w:pStyle w:val="Heading2"/>
      </w:pPr>
      <w:r w:rsidRPr="00E14A71">
        <w:t xml:space="preserve">Paragraphs </w:t>
      </w:r>
      <w:r>
        <w:t>1</w:t>
      </w:r>
      <w:r w:rsidRPr="00E14A71">
        <w:t>1.2</w:t>
      </w:r>
      <w:r>
        <w:t>5</w:t>
      </w:r>
      <w:r w:rsidRPr="00E14A71">
        <w:t xml:space="preserve"> to </w:t>
      </w:r>
      <w:r>
        <w:t>1</w:t>
      </w:r>
      <w:r w:rsidRPr="00E14A71">
        <w:t>1</w:t>
      </w:r>
      <w:r>
        <w:t>.</w:t>
      </w:r>
      <w:r w:rsidRPr="00E14A71">
        <w:t>2</w:t>
      </w:r>
      <w:r>
        <w:t>7</w:t>
      </w:r>
      <w:r w:rsidRPr="00E14A71">
        <w:t xml:space="preserve">, and </w:t>
      </w:r>
      <w:r>
        <w:t>1</w:t>
      </w:r>
      <w:r w:rsidRPr="00E14A71">
        <w:t>1.</w:t>
      </w:r>
      <w:r>
        <w:t>30</w:t>
      </w:r>
      <w:r w:rsidRPr="00E14A71">
        <w:t xml:space="preserve"> to </w:t>
      </w:r>
      <w:r>
        <w:t>1</w:t>
      </w:r>
      <w:r w:rsidRPr="00E14A71">
        <w:t>1.3</w:t>
      </w:r>
      <w:r>
        <w:t>1</w:t>
      </w:r>
      <w:r w:rsidRPr="00E14A71">
        <w:t xml:space="preserve"> of this Part E apply to SMS messages sent via an eligible Basic Telephone Service.</w:t>
      </w:r>
    </w:p>
    <w:p w:rsidR="0068153B" w:rsidRPr="00E14A71" w:rsidRDefault="0068153B" w:rsidP="0068153B">
      <w:pPr>
        <w:pStyle w:val="Heading2"/>
        <w:tabs>
          <w:tab w:val="clear" w:pos="0"/>
          <w:tab w:val="num" w:pos="737"/>
        </w:tabs>
      </w:pPr>
      <w:r w:rsidRPr="00E14A71">
        <w:t xml:space="preserve">All replies to SMS messages sent from </w:t>
      </w:r>
      <w:proofErr w:type="spellStart"/>
      <w:r w:rsidRPr="00E14A71">
        <w:t>MyInbox</w:t>
      </w:r>
      <w:proofErr w:type="spellEnd"/>
      <w:r w:rsidRPr="00E14A71">
        <w:t xml:space="preserve"> will be directed to your Basic Telephone Service, and not to </w:t>
      </w:r>
      <w:proofErr w:type="spellStart"/>
      <w:r w:rsidRPr="00E14A71">
        <w:t>MyInbox</w:t>
      </w:r>
      <w:proofErr w:type="spellEnd"/>
      <w:r w:rsidRPr="00E14A71">
        <w:t>.  You will receive these replies in one of the ways set out below:</w:t>
      </w:r>
    </w:p>
    <w:p w:rsidR="0068153B" w:rsidRPr="00E14A71" w:rsidRDefault="0068153B" w:rsidP="0068153B">
      <w:pPr>
        <w:pStyle w:val="Heading3"/>
        <w:tabs>
          <w:tab w:val="clear" w:pos="0"/>
          <w:tab w:val="num" w:pos="1474"/>
        </w:tabs>
      </w:pPr>
      <w:r w:rsidRPr="00E14A71">
        <w:t>if the replies are sent to a customer with SMS compatible equipment, the message is delivered in text similar to a mobile phone display;</w:t>
      </w:r>
    </w:p>
    <w:p w:rsidR="0068153B" w:rsidRPr="00E14A71" w:rsidRDefault="0068153B" w:rsidP="0068153B">
      <w:pPr>
        <w:pStyle w:val="Heading3"/>
        <w:tabs>
          <w:tab w:val="clear" w:pos="0"/>
          <w:tab w:val="num" w:pos="1474"/>
        </w:tabs>
      </w:pPr>
      <w:r w:rsidRPr="00E14A71">
        <w:t>if the replies are sent to a customer who is using a fax machine that is set up to receive faxes at the time the message is delivered, the message is delivered by fax; or</w:t>
      </w:r>
    </w:p>
    <w:p w:rsidR="0068153B" w:rsidRPr="00E14A71" w:rsidRDefault="0068153B" w:rsidP="0068153B">
      <w:pPr>
        <w:pStyle w:val="Heading3"/>
        <w:tabs>
          <w:tab w:val="clear" w:pos="0"/>
          <w:tab w:val="num" w:pos="1474"/>
        </w:tabs>
        <w:ind w:hanging="754"/>
      </w:pPr>
      <w:r w:rsidRPr="00E14A71">
        <w:t>in all other cases:</w:t>
      </w:r>
    </w:p>
    <w:p w:rsidR="0068153B" w:rsidRPr="00E14A71" w:rsidRDefault="0068153B" w:rsidP="0068153B">
      <w:pPr>
        <w:pStyle w:val="Heading9"/>
        <w:tabs>
          <w:tab w:val="clear" w:pos="0"/>
          <w:tab w:val="num" w:pos="1440"/>
        </w:tabs>
        <w:ind w:left="2160" w:hanging="720"/>
      </w:pPr>
      <w:r w:rsidRPr="00E14A71">
        <w:lastRenderedPageBreak/>
        <w:t>if you answer the incoming reply message as it is received on your phone, the message is delivered by converting text-to-speech which we call a “Talking Text” message; or</w:t>
      </w:r>
    </w:p>
    <w:p w:rsidR="0068153B" w:rsidRPr="00E14A71" w:rsidRDefault="0068153B" w:rsidP="0068153B">
      <w:pPr>
        <w:pStyle w:val="Heading9"/>
        <w:tabs>
          <w:tab w:val="clear" w:pos="0"/>
          <w:tab w:val="num" w:pos="1440"/>
        </w:tabs>
        <w:ind w:left="2160" w:hanging="720"/>
      </w:pPr>
      <w:r w:rsidRPr="00E14A71">
        <w:t xml:space="preserve">if you do not answer the incoming message on your phone, the reply message is delivered as a “Talking Text” message voicemail to your </w:t>
      </w:r>
      <w:proofErr w:type="spellStart"/>
      <w:r w:rsidRPr="00E14A71">
        <w:t>MyInbox</w:t>
      </w:r>
      <w:proofErr w:type="spellEnd"/>
      <w:r w:rsidRPr="00E14A71">
        <w:t>.</w:t>
      </w:r>
    </w:p>
    <w:p w:rsidR="0068153B" w:rsidRPr="00E14A71" w:rsidRDefault="0068153B" w:rsidP="0068153B">
      <w:pPr>
        <w:pStyle w:val="Heading2"/>
      </w:pPr>
      <w:r w:rsidRPr="00E14A71">
        <w:t xml:space="preserve">You must have the permission of the account holder of the eligible Basic Telephone Service to link that service to your </w:t>
      </w:r>
      <w:proofErr w:type="spellStart"/>
      <w:r w:rsidRPr="00E14A71">
        <w:t>MyInbox</w:t>
      </w:r>
      <w:proofErr w:type="spellEnd"/>
      <w:r w:rsidRPr="00E14A71">
        <w:t xml:space="preserve"> account.  </w:t>
      </w:r>
      <w:r w:rsidRPr="00E14A71">
        <w:rPr>
          <w:iCs/>
        </w:rPr>
        <w:t xml:space="preserve">Paragraph </w:t>
      </w:r>
      <w:r>
        <w:rPr>
          <w:iCs/>
        </w:rPr>
        <w:t>1</w:t>
      </w:r>
      <w:r w:rsidRPr="00E14A71">
        <w:rPr>
          <w:iCs/>
        </w:rPr>
        <w:t>1.</w:t>
      </w:r>
      <w:r>
        <w:rPr>
          <w:iCs/>
        </w:rPr>
        <w:t xml:space="preserve">40 </w:t>
      </w:r>
      <w:r w:rsidRPr="00E14A71">
        <w:rPr>
          <w:iCs/>
        </w:rPr>
        <w:t xml:space="preserve">(a) to (c) applies your sending SMS messages using a Basic Telephone Service.  </w:t>
      </w:r>
    </w:p>
    <w:p w:rsidR="0068153B" w:rsidRPr="00E14A71" w:rsidRDefault="0068153B" w:rsidP="0068153B">
      <w:pPr>
        <w:pStyle w:val="Heading2"/>
        <w:numPr>
          <w:ilvl w:val="0"/>
          <w:numId w:val="0"/>
        </w:numPr>
        <w:ind w:firstLine="720"/>
        <w:rPr>
          <w:b/>
        </w:rPr>
      </w:pPr>
      <w:proofErr w:type="spellStart"/>
      <w:r w:rsidRPr="00E14A71">
        <w:rPr>
          <w:b/>
        </w:rPr>
        <w:t>MyDesktop</w:t>
      </w:r>
      <w:proofErr w:type="spellEnd"/>
      <w:r w:rsidRPr="00E14A71">
        <w:rPr>
          <w:b/>
        </w:rPr>
        <w:t xml:space="preserve"> Messaging – sending SMS and MMS via Microsoft Outlook</w:t>
      </w:r>
      <w:r>
        <w:rPr>
          <w:b/>
        </w:rPr>
        <w:t>®</w:t>
      </w:r>
    </w:p>
    <w:p w:rsidR="0068153B" w:rsidRPr="00E14A71" w:rsidRDefault="0068153B" w:rsidP="0068153B">
      <w:pPr>
        <w:pStyle w:val="Heading2"/>
      </w:pPr>
      <w:r w:rsidRPr="00E14A71">
        <w:t xml:space="preserve">The </w:t>
      </w:r>
      <w:proofErr w:type="spellStart"/>
      <w:r w:rsidRPr="00E14A71">
        <w:t>MyDesktop</w:t>
      </w:r>
      <w:proofErr w:type="spellEnd"/>
      <w:r w:rsidRPr="00E14A71">
        <w:t xml:space="preserve"> Messaging feature (downloadable from </w:t>
      </w:r>
      <w:proofErr w:type="spellStart"/>
      <w:r w:rsidRPr="00E14A71">
        <w:t>MyInbox</w:t>
      </w:r>
      <w:proofErr w:type="spellEnd"/>
      <w:r w:rsidRPr="00E14A71">
        <w:t>) allows you to send SMS and MMS messages to compatible mobile services or compatible fixed phone services from the Microsoft Outlook application on your computer.</w:t>
      </w:r>
    </w:p>
    <w:p w:rsidR="0068153B" w:rsidRPr="00E14A71" w:rsidRDefault="0068153B" w:rsidP="0068153B">
      <w:pPr>
        <w:pStyle w:val="Heading2"/>
      </w:pPr>
      <w:r w:rsidRPr="00E14A71">
        <w:t xml:space="preserve">To be eligible to use </w:t>
      </w:r>
      <w:proofErr w:type="spellStart"/>
      <w:r w:rsidRPr="00E14A71">
        <w:t>MyDesktop</w:t>
      </w:r>
      <w:proofErr w:type="spellEnd"/>
      <w:r w:rsidRPr="00E14A71">
        <w:t xml:space="preserve"> Messaging feature, you must have a computer with internet access</w:t>
      </w:r>
      <w:r w:rsidRPr="00E14A71">
        <w:rPr>
          <w:lang w:eastAsia="en-AU"/>
        </w:rPr>
        <w:t xml:space="preserve"> and a compatible version of Microsoft Windows and Outlook (as notified by us).  You must also </w:t>
      </w:r>
      <w:r w:rsidRPr="00E14A71">
        <w:rPr>
          <w:szCs w:val="23"/>
        </w:rPr>
        <w:t xml:space="preserve">have linked your </w:t>
      </w:r>
      <w:proofErr w:type="spellStart"/>
      <w:r w:rsidRPr="00E14A71">
        <w:rPr>
          <w:szCs w:val="23"/>
        </w:rPr>
        <w:t>MyInbox</w:t>
      </w:r>
      <w:proofErr w:type="spellEnd"/>
      <w:r w:rsidRPr="00E14A71">
        <w:rPr>
          <w:szCs w:val="23"/>
        </w:rPr>
        <w:t xml:space="preserve"> account to a:</w:t>
      </w:r>
    </w:p>
    <w:p w:rsidR="0068153B" w:rsidRPr="00E14A71" w:rsidRDefault="0068153B" w:rsidP="0068153B">
      <w:pPr>
        <w:pStyle w:val="Heading4"/>
        <w:ind w:left="1440" w:hanging="720"/>
      </w:pPr>
      <w:r w:rsidRPr="00E14A71">
        <w:t xml:space="preserve">Telstra mobile post-paid or pre-paid service.  This will allow you to send SMS and MMS messages from that mobile via Microsoft Outlook; or </w:t>
      </w:r>
    </w:p>
    <w:p w:rsidR="0068153B" w:rsidRPr="00E14A71" w:rsidRDefault="0068153B" w:rsidP="0068153B">
      <w:pPr>
        <w:pStyle w:val="Heading4"/>
        <w:ind w:left="1440" w:hanging="720"/>
      </w:pPr>
      <w:r w:rsidRPr="00E14A71">
        <w:t xml:space="preserve">Basic Telephone Service on a Telstra plan (excluding </w:t>
      </w:r>
      <w:proofErr w:type="spellStart"/>
      <w:r w:rsidRPr="00E14A71">
        <w:t>HomeLine</w:t>
      </w:r>
      <w:proofErr w:type="spellEnd"/>
      <w:r w:rsidRPr="00E14A71">
        <w:t xml:space="preserve"> Part and </w:t>
      </w:r>
      <w:proofErr w:type="spellStart"/>
      <w:r w:rsidRPr="00E14A71">
        <w:t>BusinessLine</w:t>
      </w:r>
      <w:proofErr w:type="spellEnd"/>
      <w:r w:rsidRPr="00E14A71">
        <w:t xml:space="preserve"> Part) with an active </w:t>
      </w:r>
      <w:proofErr w:type="spellStart"/>
      <w:r w:rsidRPr="00E14A71">
        <w:t>MessageBank</w:t>
      </w:r>
      <w:proofErr w:type="spellEnd"/>
      <w:r w:rsidRPr="00E14A71">
        <w:t xml:space="preserve">, Home Messages 101 or </w:t>
      </w:r>
      <w:proofErr w:type="spellStart"/>
      <w:r w:rsidRPr="00E14A71">
        <w:t>MessageBank</w:t>
      </w:r>
      <w:proofErr w:type="spellEnd"/>
      <w:r w:rsidRPr="00E14A71">
        <w:t xml:space="preserve"> Virtual service.  This will allow you to send SMS messages from that Basic Telephone Service from Microsoft Outlook.</w:t>
      </w:r>
    </w:p>
    <w:p w:rsidR="0068153B" w:rsidRPr="00E14A71" w:rsidRDefault="0068153B" w:rsidP="0068153B">
      <w:pPr>
        <w:pStyle w:val="Heading2"/>
      </w:pPr>
      <w:r w:rsidRPr="00E14A71">
        <w:t xml:space="preserve">You must download the </w:t>
      </w:r>
      <w:proofErr w:type="spellStart"/>
      <w:r w:rsidRPr="00E14A71">
        <w:t>MyDesktop</w:t>
      </w:r>
      <w:proofErr w:type="spellEnd"/>
      <w:r w:rsidRPr="00E14A71">
        <w:t xml:space="preserve"> Messaging application from the settings page of </w:t>
      </w:r>
      <w:proofErr w:type="spellStart"/>
      <w:r w:rsidRPr="00E14A71">
        <w:t>MyInbox</w:t>
      </w:r>
      <w:proofErr w:type="spellEnd"/>
      <w:r w:rsidRPr="00E14A71">
        <w:t xml:space="preserve"> to use this service.  Once downloaded, </w:t>
      </w:r>
      <w:proofErr w:type="spellStart"/>
      <w:r w:rsidRPr="00E14A71">
        <w:t>MyDesktop</w:t>
      </w:r>
      <w:proofErr w:type="spellEnd"/>
      <w:r w:rsidRPr="00E14A71">
        <w:t xml:space="preserve"> Messaging will be available via the toolbar of your Microsoft Outlook application.</w:t>
      </w:r>
    </w:p>
    <w:p w:rsidR="0068153B" w:rsidRPr="00E14A71" w:rsidRDefault="0068153B" w:rsidP="0068153B">
      <w:pPr>
        <w:pStyle w:val="Heading2"/>
      </w:pPr>
      <w:r w:rsidRPr="00E14A71">
        <w:rPr>
          <w:rFonts w:eastAsia="ヒラギノ角ゴ Pro W3"/>
        </w:rPr>
        <w:t xml:space="preserve">If you have linked a Telstra mobile service to </w:t>
      </w:r>
      <w:proofErr w:type="spellStart"/>
      <w:r w:rsidRPr="00E14A71">
        <w:rPr>
          <w:rFonts w:eastAsia="ヒラギノ角ゴ Pro W3"/>
        </w:rPr>
        <w:t>MyInbox</w:t>
      </w:r>
      <w:proofErr w:type="spellEnd"/>
      <w:r w:rsidRPr="00E14A71">
        <w:rPr>
          <w:rFonts w:eastAsia="ヒラギノ角ゴ Pro W3"/>
        </w:rPr>
        <w:t xml:space="preserve">, we will charge you the SMS and MMS rates in paragraphs </w:t>
      </w:r>
      <w:r>
        <w:rPr>
          <w:rFonts w:eastAsia="ヒラギノ角ゴ Pro W3"/>
        </w:rPr>
        <w:t>1</w:t>
      </w:r>
      <w:r w:rsidRPr="00E14A71">
        <w:rPr>
          <w:rFonts w:eastAsia="ヒラギノ角ゴ Pro W3"/>
        </w:rPr>
        <w:t>1.3</w:t>
      </w:r>
      <w:r>
        <w:rPr>
          <w:rFonts w:eastAsia="ヒラギノ角ゴ Pro W3"/>
        </w:rPr>
        <w:t>2</w:t>
      </w:r>
      <w:r w:rsidRPr="00E14A71">
        <w:rPr>
          <w:rFonts w:eastAsia="ヒラギノ角ゴ Pro W3"/>
        </w:rPr>
        <w:t xml:space="preserve"> and </w:t>
      </w:r>
      <w:r>
        <w:rPr>
          <w:rFonts w:eastAsia="ヒラギノ角ゴ Pro W3"/>
        </w:rPr>
        <w:t>1</w:t>
      </w:r>
      <w:r w:rsidRPr="00E14A71">
        <w:rPr>
          <w:rFonts w:eastAsia="ヒラギノ角ゴ Pro W3"/>
        </w:rPr>
        <w:t>1.3</w:t>
      </w:r>
      <w:r>
        <w:rPr>
          <w:rFonts w:eastAsia="ヒラギノ角ゴ Pro W3"/>
        </w:rPr>
        <w:t>5</w:t>
      </w:r>
      <w:r w:rsidRPr="00E14A71">
        <w:rPr>
          <w:rFonts w:eastAsia="ヒラギノ角ゴ Pro W3"/>
        </w:rPr>
        <w:t xml:space="preserve"> above for each SMS or MMS message sent using </w:t>
      </w:r>
      <w:proofErr w:type="spellStart"/>
      <w:r w:rsidRPr="00E14A71">
        <w:rPr>
          <w:rFonts w:eastAsia="ヒラギノ角ゴ Pro W3"/>
        </w:rPr>
        <w:t>MyDesktop</w:t>
      </w:r>
      <w:proofErr w:type="spellEnd"/>
      <w:r w:rsidRPr="00E14A71">
        <w:rPr>
          <w:rFonts w:eastAsia="ヒラギノ角ゴ Pro W3"/>
        </w:rPr>
        <w:t xml:space="preserve"> Messaging.  These charges will appear on your mobile phone bill (if you are a post-paid customer) or be deducted from your pre-paid account balance (if you are a pre-paid customer).</w:t>
      </w:r>
    </w:p>
    <w:p w:rsidR="0068153B" w:rsidRPr="00E14A71" w:rsidRDefault="0068153B" w:rsidP="0068153B">
      <w:pPr>
        <w:pStyle w:val="Heading2"/>
      </w:pPr>
      <w:r w:rsidRPr="00E14A71">
        <w:rPr>
          <w:rFonts w:eastAsia="ヒラギノ角ゴ Pro W3"/>
        </w:rPr>
        <w:t xml:space="preserve">If you have linked your eligible </w:t>
      </w:r>
      <w:r w:rsidRPr="00E14A71">
        <w:t xml:space="preserve">Basic Telephone Service to </w:t>
      </w:r>
      <w:proofErr w:type="spellStart"/>
      <w:r w:rsidRPr="00E14A71">
        <w:t>MyInbox</w:t>
      </w:r>
      <w:proofErr w:type="spellEnd"/>
      <w:r w:rsidRPr="00E14A71">
        <w:t xml:space="preserve">, we will charge you the following rates for sending SMS messages </w:t>
      </w:r>
      <w:r w:rsidRPr="00E14A71">
        <w:rPr>
          <w:rFonts w:eastAsia="ヒラギノ角ゴ Pro W3"/>
        </w:rPr>
        <w:t xml:space="preserve">using </w:t>
      </w:r>
      <w:proofErr w:type="spellStart"/>
      <w:r w:rsidRPr="00E14A71">
        <w:rPr>
          <w:rFonts w:eastAsia="ヒラギノ角ゴ Pro W3"/>
        </w:rPr>
        <w:t>MyDesktop</w:t>
      </w:r>
      <w:proofErr w:type="spellEnd"/>
      <w:r w:rsidRPr="00E14A71">
        <w:rPr>
          <w:rFonts w:eastAsia="ヒラギノ角ゴ Pro W3"/>
        </w:rPr>
        <w:t xml:space="preserve"> Messaging</w:t>
      </w:r>
      <w:r w:rsidRPr="00E14A71">
        <w:t xml:space="preserve"> (which will be applied to the bill for your Basic Telephone Service):  </w:t>
      </w:r>
    </w:p>
    <w:tbl>
      <w:tblPr>
        <w:tblW w:w="82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993"/>
        <w:gridCol w:w="1620"/>
      </w:tblGrid>
      <w:tr w:rsidR="0068153B" w:rsidRPr="00E14A71" w:rsidTr="0068153B">
        <w:trPr>
          <w:tblHeader/>
        </w:trPr>
        <w:tc>
          <w:tcPr>
            <w:tcW w:w="4678" w:type="dxa"/>
          </w:tcPr>
          <w:p w:rsidR="0068153B" w:rsidRPr="00E14A71" w:rsidRDefault="0068153B" w:rsidP="0068153B">
            <w:pPr>
              <w:pStyle w:val="TableData"/>
              <w:keepNext/>
              <w:ind w:right="620"/>
              <w:rPr>
                <w:rFonts w:ascii="Times New Roman" w:hAnsi="Times New Roman"/>
                <w:b/>
                <w:bCs/>
                <w:sz w:val="23"/>
                <w:szCs w:val="23"/>
                <w:lang w:val="en-US"/>
              </w:rPr>
            </w:pPr>
            <w:r w:rsidRPr="00E14A71">
              <w:rPr>
                <w:rFonts w:ascii="Times New Roman" w:hAnsi="Times New Roman"/>
                <w:b/>
                <w:sz w:val="23"/>
                <w:szCs w:val="23"/>
                <w:lang w:val="en-US"/>
              </w:rPr>
              <w:lastRenderedPageBreak/>
              <w:t>Message type</w:t>
            </w:r>
          </w:p>
        </w:tc>
        <w:tc>
          <w:tcPr>
            <w:tcW w:w="1993" w:type="dxa"/>
          </w:tcPr>
          <w:p w:rsidR="0068153B" w:rsidRPr="00E14A71" w:rsidRDefault="0068153B" w:rsidP="0068153B">
            <w:pPr>
              <w:pStyle w:val="TableData"/>
              <w:keepNext/>
              <w:rPr>
                <w:rFonts w:ascii="Times New Roman" w:hAnsi="Times New Roman"/>
                <w:b/>
                <w:bCs/>
                <w:sz w:val="23"/>
                <w:szCs w:val="23"/>
                <w:lang w:val="en-US"/>
              </w:rPr>
            </w:pPr>
            <w:r w:rsidRPr="00E14A71">
              <w:rPr>
                <w:rFonts w:ascii="Times New Roman" w:hAnsi="Times New Roman"/>
                <w:b/>
                <w:bCs/>
                <w:sz w:val="23"/>
                <w:szCs w:val="23"/>
                <w:lang w:val="en-US"/>
              </w:rPr>
              <w:t xml:space="preserve">Price per message (ex GST) </w:t>
            </w:r>
          </w:p>
          <w:p w:rsidR="0068153B" w:rsidRPr="00E14A71" w:rsidRDefault="0068153B" w:rsidP="0068153B">
            <w:pPr>
              <w:pStyle w:val="TableData"/>
              <w:keepNext/>
              <w:rPr>
                <w:rFonts w:ascii="Times New Roman" w:hAnsi="Times New Roman"/>
                <w:b/>
                <w:bCs/>
                <w:sz w:val="23"/>
                <w:szCs w:val="23"/>
                <w:lang w:val="en-US"/>
              </w:rPr>
            </w:pPr>
          </w:p>
        </w:tc>
        <w:tc>
          <w:tcPr>
            <w:tcW w:w="1620" w:type="dxa"/>
          </w:tcPr>
          <w:p w:rsidR="0068153B" w:rsidRPr="00E14A71" w:rsidRDefault="0068153B" w:rsidP="0068153B">
            <w:pPr>
              <w:pStyle w:val="TableData"/>
              <w:keepNext/>
              <w:rPr>
                <w:rFonts w:ascii="Times New Roman" w:hAnsi="Times New Roman"/>
                <w:b/>
                <w:bCs/>
                <w:sz w:val="23"/>
                <w:szCs w:val="23"/>
                <w:lang w:val="en-US"/>
              </w:rPr>
            </w:pPr>
            <w:r w:rsidRPr="00E14A71">
              <w:rPr>
                <w:rFonts w:ascii="Times New Roman" w:hAnsi="Times New Roman"/>
                <w:b/>
                <w:bCs/>
                <w:sz w:val="23"/>
                <w:szCs w:val="23"/>
                <w:lang w:val="en-US"/>
              </w:rPr>
              <w:t>Price per message (incl GST)</w:t>
            </w:r>
          </w:p>
          <w:p w:rsidR="0068153B" w:rsidRPr="00E14A71" w:rsidRDefault="0068153B" w:rsidP="0068153B">
            <w:pPr>
              <w:pStyle w:val="TableData"/>
              <w:keepNext/>
              <w:rPr>
                <w:rFonts w:ascii="Times New Roman" w:hAnsi="Times New Roman"/>
                <w:b/>
                <w:bCs/>
                <w:sz w:val="23"/>
                <w:szCs w:val="23"/>
                <w:lang w:val="en-US"/>
              </w:rPr>
            </w:pPr>
          </w:p>
        </w:tc>
      </w:tr>
      <w:tr w:rsidR="0068153B" w:rsidRPr="00E14A71" w:rsidTr="0068153B">
        <w:tc>
          <w:tcPr>
            <w:tcW w:w="4678" w:type="dxa"/>
          </w:tcPr>
          <w:p w:rsidR="0068153B" w:rsidRPr="00E14A71" w:rsidRDefault="0068153B" w:rsidP="0068153B">
            <w:pPr>
              <w:pStyle w:val="TableData"/>
              <w:rPr>
                <w:rFonts w:ascii="Times New Roman" w:hAnsi="Times New Roman"/>
                <w:bCs/>
                <w:sz w:val="23"/>
                <w:szCs w:val="23"/>
                <w:lang w:val="en-US"/>
              </w:rPr>
            </w:pPr>
            <w:r w:rsidRPr="00E14A71">
              <w:rPr>
                <w:rFonts w:ascii="Times New Roman" w:hAnsi="Times New Roman"/>
                <w:sz w:val="23"/>
                <w:szCs w:val="23"/>
              </w:rPr>
              <w:t>Domestic SMS</w:t>
            </w:r>
          </w:p>
        </w:tc>
        <w:tc>
          <w:tcPr>
            <w:tcW w:w="1993" w:type="dxa"/>
          </w:tcPr>
          <w:p w:rsidR="0068153B" w:rsidRPr="00E14A71" w:rsidRDefault="0068153B" w:rsidP="0068153B">
            <w:pPr>
              <w:pStyle w:val="TableData"/>
              <w:jc w:val="right"/>
              <w:rPr>
                <w:rFonts w:ascii="Times New Roman" w:hAnsi="Times New Roman"/>
                <w:bCs/>
                <w:sz w:val="23"/>
                <w:szCs w:val="23"/>
                <w:lang w:val="en-US"/>
              </w:rPr>
            </w:pPr>
            <w:r w:rsidRPr="00E14A71">
              <w:rPr>
                <w:rFonts w:ascii="Times New Roman" w:hAnsi="Times New Roman"/>
                <w:bCs/>
                <w:sz w:val="23"/>
                <w:szCs w:val="23"/>
                <w:lang w:val="en-US"/>
              </w:rPr>
              <w:t>22.73¢/recipient</w:t>
            </w:r>
          </w:p>
        </w:tc>
        <w:tc>
          <w:tcPr>
            <w:tcW w:w="1620" w:type="dxa"/>
          </w:tcPr>
          <w:p w:rsidR="0068153B" w:rsidRPr="00E14A71" w:rsidRDefault="0068153B" w:rsidP="0068153B">
            <w:pPr>
              <w:pStyle w:val="TableData"/>
              <w:jc w:val="right"/>
              <w:rPr>
                <w:rFonts w:ascii="Times New Roman" w:hAnsi="Times New Roman"/>
                <w:b/>
                <w:bCs/>
                <w:sz w:val="23"/>
                <w:szCs w:val="23"/>
                <w:lang w:val="en-US"/>
              </w:rPr>
            </w:pPr>
            <w:r w:rsidRPr="00E14A71">
              <w:rPr>
                <w:rFonts w:ascii="Times New Roman" w:hAnsi="Times New Roman"/>
                <w:b/>
                <w:bCs/>
                <w:sz w:val="23"/>
                <w:szCs w:val="23"/>
                <w:lang w:val="en-US"/>
              </w:rPr>
              <w:t>25¢/recipient</w:t>
            </w:r>
          </w:p>
        </w:tc>
      </w:tr>
      <w:tr w:rsidR="0068153B" w:rsidRPr="00E14A71" w:rsidTr="0068153B">
        <w:tc>
          <w:tcPr>
            <w:tcW w:w="4678" w:type="dxa"/>
          </w:tcPr>
          <w:p w:rsidR="0068153B" w:rsidRPr="00E14A71" w:rsidRDefault="0068153B" w:rsidP="0068153B">
            <w:pPr>
              <w:pStyle w:val="TableData"/>
              <w:rPr>
                <w:rFonts w:ascii="Times New Roman" w:hAnsi="Times New Roman"/>
                <w:sz w:val="23"/>
                <w:szCs w:val="23"/>
              </w:rPr>
            </w:pPr>
            <w:r w:rsidRPr="00E14A71">
              <w:rPr>
                <w:rFonts w:ascii="Times New Roman" w:hAnsi="Times New Roman"/>
                <w:sz w:val="23"/>
                <w:szCs w:val="23"/>
              </w:rPr>
              <w:t>International SMS</w:t>
            </w:r>
          </w:p>
        </w:tc>
        <w:tc>
          <w:tcPr>
            <w:tcW w:w="1993" w:type="dxa"/>
          </w:tcPr>
          <w:p w:rsidR="0068153B" w:rsidRPr="00E14A71" w:rsidRDefault="0068153B" w:rsidP="0068153B">
            <w:pPr>
              <w:pStyle w:val="TableData"/>
              <w:jc w:val="right"/>
              <w:rPr>
                <w:rFonts w:ascii="Times New Roman" w:hAnsi="Times New Roman"/>
                <w:bCs/>
                <w:sz w:val="23"/>
                <w:szCs w:val="23"/>
                <w:lang w:val="en-US"/>
              </w:rPr>
            </w:pPr>
            <w:r w:rsidRPr="00E14A71">
              <w:rPr>
                <w:rFonts w:ascii="Times New Roman" w:hAnsi="Times New Roman"/>
                <w:bCs/>
                <w:sz w:val="23"/>
                <w:szCs w:val="23"/>
                <w:lang w:val="en-US"/>
              </w:rPr>
              <w:t>31.82¢/recipient</w:t>
            </w:r>
          </w:p>
        </w:tc>
        <w:tc>
          <w:tcPr>
            <w:tcW w:w="1620" w:type="dxa"/>
          </w:tcPr>
          <w:p w:rsidR="0068153B" w:rsidRPr="00E14A71" w:rsidRDefault="0068153B" w:rsidP="0068153B">
            <w:pPr>
              <w:pStyle w:val="TableData"/>
              <w:jc w:val="right"/>
              <w:rPr>
                <w:rFonts w:ascii="Times New Roman" w:hAnsi="Times New Roman"/>
                <w:b/>
                <w:bCs/>
                <w:sz w:val="23"/>
                <w:szCs w:val="23"/>
                <w:lang w:val="en-US"/>
              </w:rPr>
            </w:pPr>
            <w:r w:rsidRPr="00E14A71">
              <w:rPr>
                <w:rFonts w:ascii="Times New Roman" w:hAnsi="Times New Roman"/>
                <w:b/>
                <w:bCs/>
                <w:sz w:val="23"/>
                <w:szCs w:val="23"/>
                <w:lang w:val="en-US"/>
              </w:rPr>
              <w:t>35¢/recipient</w:t>
            </w:r>
          </w:p>
        </w:tc>
      </w:tr>
    </w:tbl>
    <w:p w:rsidR="0068153B" w:rsidRPr="00E14A71" w:rsidRDefault="0068153B" w:rsidP="0068153B">
      <w:pPr>
        <w:pStyle w:val="Heading2"/>
        <w:numPr>
          <w:ilvl w:val="0"/>
          <w:numId w:val="0"/>
        </w:numPr>
      </w:pPr>
    </w:p>
    <w:p w:rsidR="0068153B" w:rsidRPr="00E14A71" w:rsidRDefault="0068153B" w:rsidP="0068153B">
      <w:pPr>
        <w:pStyle w:val="Heading2"/>
      </w:pPr>
      <w:r w:rsidRPr="00E14A71">
        <w:t xml:space="preserve">If you have linked both a Telstra mobile service and eligible Basic Telephone Service to </w:t>
      </w:r>
      <w:proofErr w:type="spellStart"/>
      <w:r w:rsidRPr="00E14A71">
        <w:t>MyInbox</w:t>
      </w:r>
      <w:proofErr w:type="spellEnd"/>
      <w:r w:rsidRPr="00E14A71">
        <w:t xml:space="preserve">, all SMS and MMS messages sent </w:t>
      </w:r>
      <w:r w:rsidRPr="00E14A71">
        <w:rPr>
          <w:rFonts w:eastAsia="ヒラギノ角ゴ Pro W3"/>
        </w:rPr>
        <w:t xml:space="preserve">using </w:t>
      </w:r>
      <w:proofErr w:type="spellStart"/>
      <w:r w:rsidRPr="00E14A71">
        <w:rPr>
          <w:rFonts w:eastAsia="ヒラギノ角ゴ Pro W3"/>
        </w:rPr>
        <w:t>MyDesktop</w:t>
      </w:r>
      <w:proofErr w:type="spellEnd"/>
      <w:r w:rsidRPr="00E14A71">
        <w:rPr>
          <w:rFonts w:eastAsia="ヒラギノ角ゴ Pro W3"/>
        </w:rPr>
        <w:t xml:space="preserve"> Messaging</w:t>
      </w:r>
      <w:r w:rsidRPr="00E14A71">
        <w:t xml:space="preserve"> will appear as being sent from your mobile service </w:t>
      </w:r>
      <w:r>
        <w:t>number</w:t>
      </w:r>
      <w:r w:rsidRPr="00E14A71">
        <w:t>, and you will be charged and billed to your mobile service.</w:t>
      </w:r>
    </w:p>
    <w:p w:rsidR="0068153B" w:rsidRPr="00E14A71" w:rsidRDefault="0068153B" w:rsidP="0068153B">
      <w:pPr>
        <w:pStyle w:val="Heading2"/>
      </w:pPr>
      <w:r w:rsidRPr="00E14A71">
        <w:t xml:space="preserve">All replies to SMS or MMS messages sent from your Telstra mobile service via Microsoft Outlook </w:t>
      </w:r>
      <w:r w:rsidRPr="00E14A71">
        <w:rPr>
          <w:rFonts w:eastAsia="ヒラギノ角ゴ Pro W3"/>
        </w:rPr>
        <w:t xml:space="preserve">using </w:t>
      </w:r>
      <w:proofErr w:type="spellStart"/>
      <w:r w:rsidRPr="00E14A71">
        <w:rPr>
          <w:rFonts w:eastAsia="ヒラギノ角ゴ Pro W3"/>
        </w:rPr>
        <w:t>MyDesktop</w:t>
      </w:r>
      <w:proofErr w:type="spellEnd"/>
      <w:r w:rsidRPr="00E14A71">
        <w:rPr>
          <w:rFonts w:eastAsia="ヒラギノ角ゴ Pro W3"/>
        </w:rPr>
        <w:t xml:space="preserve"> Messaging</w:t>
      </w:r>
      <w:r w:rsidRPr="00E14A71">
        <w:t xml:space="preserve"> will be directed to your Telstra mobile service, and not to Microsoft Outlook.  </w:t>
      </w:r>
    </w:p>
    <w:p w:rsidR="0068153B" w:rsidRPr="00E14A71" w:rsidRDefault="0068153B" w:rsidP="0068153B">
      <w:pPr>
        <w:pStyle w:val="Heading2"/>
        <w:tabs>
          <w:tab w:val="clear" w:pos="0"/>
          <w:tab w:val="num" w:pos="737"/>
        </w:tabs>
      </w:pPr>
      <w:r w:rsidRPr="00E14A71">
        <w:t xml:space="preserve">All replies to SMS messages sent from your eligible Basic Telephone Service via Microsoft Outlook </w:t>
      </w:r>
      <w:r w:rsidRPr="00E14A71">
        <w:rPr>
          <w:rFonts w:eastAsia="ヒラギノ角ゴ Pro W3"/>
        </w:rPr>
        <w:t xml:space="preserve">using </w:t>
      </w:r>
      <w:proofErr w:type="spellStart"/>
      <w:r w:rsidRPr="00E14A71">
        <w:rPr>
          <w:rFonts w:eastAsia="ヒラギノ角ゴ Pro W3"/>
        </w:rPr>
        <w:t>MyDesktop</w:t>
      </w:r>
      <w:proofErr w:type="spellEnd"/>
      <w:r w:rsidRPr="00E14A71">
        <w:rPr>
          <w:rFonts w:eastAsia="ヒラギノ角ゴ Pro W3"/>
        </w:rPr>
        <w:t xml:space="preserve"> Messaging</w:t>
      </w:r>
      <w:r w:rsidRPr="00E14A71">
        <w:t xml:space="preserve"> will be directed to your Basic Telephone Service, and not to Microsoft Outlook.  You will receive these replies in one of the ways described in paragraph </w:t>
      </w:r>
      <w:r>
        <w:t>1</w:t>
      </w:r>
      <w:r w:rsidRPr="00E14A71">
        <w:t>1.4</w:t>
      </w:r>
      <w:bookmarkStart w:id="440" w:name="_DV_C15"/>
      <w:r>
        <w:t>5</w:t>
      </w:r>
      <w:r w:rsidRPr="00E14A71">
        <w:t>.</w:t>
      </w:r>
    </w:p>
    <w:bookmarkEnd w:id="440"/>
    <w:p w:rsidR="0068153B" w:rsidRPr="00E14A71" w:rsidRDefault="0068153B" w:rsidP="0068153B">
      <w:pPr>
        <w:pStyle w:val="Heading2"/>
      </w:pPr>
      <w:r w:rsidRPr="00E14A71">
        <w:t xml:space="preserve">Paragraphs </w:t>
      </w:r>
      <w:r>
        <w:t>1</w:t>
      </w:r>
      <w:r w:rsidRPr="00E14A71">
        <w:t>1.2</w:t>
      </w:r>
      <w:r>
        <w:t>5</w:t>
      </w:r>
      <w:r w:rsidRPr="00E14A71">
        <w:t xml:space="preserve"> to </w:t>
      </w:r>
      <w:r>
        <w:t>1</w:t>
      </w:r>
      <w:r w:rsidRPr="00E14A71">
        <w:t>1.2</w:t>
      </w:r>
      <w:r>
        <w:t>8</w:t>
      </w:r>
      <w:r w:rsidRPr="00E14A71">
        <w:t xml:space="preserve"> and </w:t>
      </w:r>
      <w:r>
        <w:t>1</w:t>
      </w:r>
      <w:r w:rsidRPr="00E14A71">
        <w:t>1.</w:t>
      </w:r>
      <w:r>
        <w:t>30</w:t>
      </w:r>
      <w:r w:rsidRPr="00E14A71">
        <w:t xml:space="preserve"> to </w:t>
      </w:r>
      <w:r>
        <w:t>1</w:t>
      </w:r>
      <w:r w:rsidRPr="00E14A71">
        <w:t>1.3</w:t>
      </w:r>
      <w:r>
        <w:t>1</w:t>
      </w:r>
      <w:r w:rsidRPr="00E14A71">
        <w:t xml:space="preserve"> above apply to SMS and MMS messages sent using the </w:t>
      </w:r>
      <w:proofErr w:type="spellStart"/>
      <w:r w:rsidRPr="00E14A71">
        <w:t>MyDesktop</w:t>
      </w:r>
      <w:proofErr w:type="spellEnd"/>
      <w:r w:rsidRPr="00E14A71">
        <w:t xml:space="preserve"> Messaging feature.</w:t>
      </w:r>
    </w:p>
    <w:p w:rsidR="0068153B" w:rsidRPr="003F1765" w:rsidRDefault="0068153B" w:rsidP="0068153B">
      <w:pPr>
        <w:pStyle w:val="Indent1"/>
        <w:rPr>
          <w:szCs w:val="21"/>
        </w:rPr>
      </w:pPr>
      <w:bookmarkStart w:id="441" w:name="_Ref209416435"/>
      <w:bookmarkStart w:id="442" w:name="_Toc213054206"/>
      <w:bookmarkStart w:id="443" w:name="_Toc50967549"/>
      <w:bookmarkStart w:id="444" w:name="_Toc256000079"/>
      <w:bookmarkStart w:id="445" w:name="_Toc256000177"/>
      <w:bookmarkStart w:id="446" w:name="_Toc87362490"/>
      <w:r w:rsidRPr="003F1765">
        <w:rPr>
          <w:szCs w:val="21"/>
        </w:rPr>
        <w:t xml:space="preserve">General Conditions of </w:t>
      </w:r>
      <w:proofErr w:type="spellStart"/>
      <w:r w:rsidRPr="00F61697">
        <w:rPr>
          <w:szCs w:val="21"/>
        </w:rPr>
        <w:t>MyInbox</w:t>
      </w:r>
      <w:bookmarkEnd w:id="441"/>
      <w:bookmarkEnd w:id="442"/>
      <w:bookmarkEnd w:id="443"/>
      <w:bookmarkEnd w:id="444"/>
      <w:bookmarkEnd w:id="445"/>
      <w:bookmarkEnd w:id="446"/>
      <w:proofErr w:type="spellEnd"/>
    </w:p>
    <w:p w:rsidR="0068153B" w:rsidRPr="003F1765" w:rsidRDefault="0068153B" w:rsidP="0068153B">
      <w:pPr>
        <w:pStyle w:val="Indent1"/>
      </w:pPr>
      <w:bookmarkStart w:id="447" w:name="_Toc213054207"/>
      <w:bookmarkStart w:id="448" w:name="_Toc50967550"/>
      <w:bookmarkStart w:id="449" w:name="_Toc256000080"/>
      <w:bookmarkStart w:id="450" w:name="_Toc256000178"/>
      <w:bookmarkStart w:id="451" w:name="_Toc87362491"/>
      <w:r w:rsidRPr="003F1765">
        <w:t>Application</w:t>
      </w:r>
      <w:bookmarkEnd w:id="447"/>
      <w:bookmarkEnd w:id="448"/>
      <w:bookmarkEnd w:id="449"/>
      <w:bookmarkEnd w:id="450"/>
      <w:bookmarkEnd w:id="451"/>
    </w:p>
    <w:p w:rsidR="0068153B" w:rsidRPr="003F1765" w:rsidRDefault="0068153B" w:rsidP="0068153B">
      <w:pPr>
        <w:pStyle w:val="Heading2"/>
      </w:pPr>
      <w:r w:rsidRPr="003F1765">
        <w:t xml:space="preserve">The following terms and conditions apply to </w:t>
      </w:r>
      <w:proofErr w:type="spellStart"/>
      <w:r>
        <w:t>MyInbox</w:t>
      </w:r>
      <w:proofErr w:type="spellEnd"/>
      <w:r w:rsidRPr="003F1765">
        <w:t>.</w:t>
      </w:r>
    </w:p>
    <w:p w:rsidR="0068153B" w:rsidRPr="003F1765" w:rsidRDefault="0068153B" w:rsidP="0068153B">
      <w:pPr>
        <w:pStyle w:val="Indent1"/>
      </w:pPr>
      <w:bookmarkStart w:id="452" w:name="_Toc213054208"/>
      <w:bookmarkStart w:id="453" w:name="_Toc50967551"/>
      <w:bookmarkStart w:id="454" w:name="_Toc256000081"/>
      <w:bookmarkStart w:id="455" w:name="_Toc256000179"/>
      <w:bookmarkStart w:id="456" w:name="_Toc87362492"/>
      <w:r w:rsidRPr="003F1765">
        <w:t>Availability</w:t>
      </w:r>
      <w:bookmarkEnd w:id="452"/>
      <w:bookmarkEnd w:id="453"/>
      <w:bookmarkEnd w:id="454"/>
      <w:bookmarkEnd w:id="455"/>
      <w:bookmarkEnd w:id="456"/>
    </w:p>
    <w:p w:rsidR="0068153B" w:rsidRPr="003F1765" w:rsidRDefault="0068153B" w:rsidP="0068153B">
      <w:pPr>
        <w:pStyle w:val="Heading3"/>
        <w:numPr>
          <w:ilvl w:val="1"/>
          <w:numId w:val="1"/>
        </w:numPr>
        <w:tabs>
          <w:tab w:val="clear" w:pos="0"/>
          <w:tab w:val="num" w:pos="737"/>
        </w:tabs>
        <w:rPr>
          <w:szCs w:val="23"/>
        </w:rPr>
      </w:pPr>
      <w:r w:rsidRPr="003F1765">
        <w:rPr>
          <w:szCs w:val="23"/>
        </w:rPr>
        <w:t xml:space="preserve">We will use reasonable care and skill in providing </w:t>
      </w:r>
      <w:proofErr w:type="spellStart"/>
      <w:r>
        <w:rPr>
          <w:szCs w:val="23"/>
        </w:rPr>
        <w:t>MyInbox</w:t>
      </w:r>
      <w:proofErr w:type="spellEnd"/>
      <w:r w:rsidRPr="003F1765">
        <w:rPr>
          <w:szCs w:val="23"/>
        </w:rPr>
        <w:t xml:space="preserve">, and will use all reasonable efforts to, as soon as possible, rectify any problem notified to us.  However, </w:t>
      </w:r>
      <w:r w:rsidR="005D5DE9">
        <w:rPr>
          <w:szCs w:val="23"/>
        </w:rPr>
        <w:t>s</w:t>
      </w:r>
      <w:r w:rsidR="005D5DE9">
        <w:t>ubject to the Australian Consumer Law provisions in the General Terms of Our Customer Terms,</w:t>
      </w:r>
      <w:r w:rsidR="005D5DE9" w:rsidRPr="003F1765">
        <w:rPr>
          <w:szCs w:val="23"/>
        </w:rPr>
        <w:t xml:space="preserve"> </w:t>
      </w:r>
      <w:r w:rsidRPr="003F1765">
        <w:rPr>
          <w:szCs w:val="23"/>
        </w:rPr>
        <w:t xml:space="preserve">due to the nature of the services, we do not promise that it will be continuous, accessible or at all times or fault-free. </w:t>
      </w:r>
    </w:p>
    <w:p w:rsidR="0068153B" w:rsidRPr="003F1765" w:rsidRDefault="0068153B" w:rsidP="0068153B">
      <w:pPr>
        <w:pStyle w:val="Heading2"/>
      </w:pPr>
      <w:proofErr w:type="spellStart"/>
      <w:r>
        <w:rPr>
          <w:szCs w:val="23"/>
        </w:rPr>
        <w:t>MyInbox</w:t>
      </w:r>
      <w:proofErr w:type="spellEnd"/>
      <w:r w:rsidRPr="003F1765">
        <w:rPr>
          <w:szCs w:val="23"/>
        </w:rPr>
        <w:t xml:space="preserve"> </w:t>
      </w:r>
      <w:r>
        <w:rPr>
          <w:szCs w:val="23"/>
        </w:rPr>
        <w:t>isn’t</w:t>
      </w:r>
      <w:r w:rsidRPr="003F1765">
        <w:rPr>
          <w:szCs w:val="23"/>
        </w:rPr>
        <w:t xml:space="preserve"> available to Telstra wholesale customers or for resale.</w:t>
      </w:r>
      <w:r w:rsidRPr="003F1765">
        <w:rPr>
          <w:rFonts w:ascii="Arial" w:hAnsi="Arial" w:cs="Arial"/>
          <w:sz w:val="20"/>
          <w:lang w:eastAsia="en-AU"/>
        </w:rPr>
        <w:t xml:space="preserve"> </w:t>
      </w:r>
      <w:r w:rsidRPr="003F1765">
        <w:rPr>
          <w:szCs w:val="23"/>
          <w:lang w:eastAsia="en-AU"/>
        </w:rPr>
        <w:t xml:space="preserve">You cannot assign or resupply </w:t>
      </w:r>
      <w:proofErr w:type="spellStart"/>
      <w:r w:rsidRPr="003F1765">
        <w:rPr>
          <w:szCs w:val="23"/>
          <w:lang w:eastAsia="en-AU"/>
        </w:rPr>
        <w:t>My</w:t>
      </w:r>
      <w:r>
        <w:rPr>
          <w:szCs w:val="23"/>
          <w:lang w:eastAsia="en-AU"/>
        </w:rPr>
        <w:t>Inbox</w:t>
      </w:r>
      <w:proofErr w:type="spellEnd"/>
      <w:r w:rsidRPr="003F1765">
        <w:rPr>
          <w:szCs w:val="23"/>
          <w:lang w:eastAsia="en-AU"/>
        </w:rPr>
        <w:t xml:space="preserve"> to a third party.</w:t>
      </w:r>
    </w:p>
    <w:p w:rsidR="0068153B" w:rsidRPr="003F1765" w:rsidRDefault="0068153B" w:rsidP="0068153B">
      <w:pPr>
        <w:pStyle w:val="Indent1"/>
        <w:rPr>
          <w:szCs w:val="21"/>
        </w:rPr>
      </w:pPr>
      <w:bookmarkStart w:id="457" w:name="_Toc213054209"/>
      <w:bookmarkStart w:id="458" w:name="_Toc50967552"/>
      <w:bookmarkStart w:id="459" w:name="_Toc256000082"/>
      <w:bookmarkStart w:id="460" w:name="_Toc256000180"/>
      <w:bookmarkStart w:id="461" w:name="_Toc87362493"/>
      <w:proofErr w:type="spellStart"/>
      <w:r w:rsidRPr="003F1765">
        <w:rPr>
          <w:szCs w:val="21"/>
        </w:rPr>
        <w:lastRenderedPageBreak/>
        <w:t>FairPlay</w:t>
      </w:r>
      <w:bookmarkEnd w:id="457"/>
      <w:bookmarkEnd w:id="458"/>
      <w:bookmarkEnd w:id="459"/>
      <w:bookmarkEnd w:id="460"/>
      <w:bookmarkEnd w:id="461"/>
      <w:proofErr w:type="spellEnd"/>
    </w:p>
    <w:p w:rsidR="0068153B" w:rsidRPr="003F1765" w:rsidRDefault="0068153B" w:rsidP="0068153B">
      <w:pPr>
        <w:pStyle w:val="Heading2"/>
      </w:pPr>
      <w:r w:rsidRPr="003F1765">
        <w:rPr>
          <w:szCs w:val="23"/>
        </w:rPr>
        <w:t xml:space="preserve">Our </w:t>
      </w:r>
      <w:proofErr w:type="spellStart"/>
      <w:r w:rsidRPr="003F1765">
        <w:rPr>
          <w:szCs w:val="23"/>
        </w:rPr>
        <w:t>FairPlay</w:t>
      </w:r>
      <w:proofErr w:type="spellEnd"/>
      <w:r w:rsidRPr="003F1765">
        <w:rPr>
          <w:szCs w:val="23"/>
        </w:rPr>
        <w:t xml:space="preserve"> Policy</w:t>
      </w:r>
      <w:r w:rsidRPr="003F1765">
        <w:rPr>
          <w:szCs w:val="23"/>
          <w:lang w:eastAsia="en-AU"/>
        </w:rPr>
        <w:t xml:space="preserve"> (set out in Part A – General of the Telstra Mobile section of Our Customer Terms), Acceptable Use Policy (set out in Part A – General Terms for </w:t>
      </w:r>
      <w:proofErr w:type="spellStart"/>
      <w:r w:rsidRPr="003F1765">
        <w:rPr>
          <w:szCs w:val="23"/>
          <w:lang w:eastAsia="en-AU"/>
        </w:rPr>
        <w:t>BigPond</w:t>
      </w:r>
      <w:proofErr w:type="spellEnd"/>
      <w:r w:rsidRPr="003F1765">
        <w:rPr>
          <w:szCs w:val="23"/>
          <w:lang w:eastAsia="en-AU"/>
        </w:rPr>
        <w:t xml:space="preserve"> Services of Our Customer Terms) and the terms of your applicable Internet service and Telstra mobile service (as applicable) apply to your use of </w:t>
      </w:r>
      <w:proofErr w:type="spellStart"/>
      <w:r>
        <w:rPr>
          <w:szCs w:val="23"/>
          <w:lang w:eastAsia="en-AU"/>
        </w:rPr>
        <w:t>MyInbox</w:t>
      </w:r>
      <w:proofErr w:type="spellEnd"/>
      <w:r w:rsidRPr="003F1765">
        <w:rPr>
          <w:szCs w:val="23"/>
          <w:lang w:eastAsia="en-AU"/>
        </w:rPr>
        <w:t xml:space="preserve">.  </w:t>
      </w:r>
    </w:p>
    <w:p w:rsidR="0068153B" w:rsidRPr="003F1765" w:rsidRDefault="0068153B" w:rsidP="0068153B">
      <w:pPr>
        <w:pStyle w:val="Indent1"/>
      </w:pPr>
      <w:bookmarkStart w:id="462" w:name="_Toc213054210"/>
      <w:bookmarkStart w:id="463" w:name="_Toc50967553"/>
      <w:bookmarkStart w:id="464" w:name="_Toc256000083"/>
      <w:bookmarkStart w:id="465" w:name="_Toc256000181"/>
      <w:bookmarkStart w:id="466" w:name="_Toc87362494"/>
      <w:r w:rsidRPr="003F1765">
        <w:t xml:space="preserve">Linked </w:t>
      </w:r>
      <w:smartTag w:uri="urn:schemas-microsoft-com:office:smarttags" w:element="place">
        <w:r w:rsidRPr="003F1765">
          <w:t>Mobile</w:t>
        </w:r>
      </w:smartTag>
      <w:r w:rsidRPr="003F1765">
        <w:t xml:space="preserve"> Service</w:t>
      </w:r>
      <w:bookmarkEnd w:id="462"/>
      <w:bookmarkEnd w:id="463"/>
      <w:bookmarkEnd w:id="464"/>
      <w:bookmarkEnd w:id="465"/>
      <w:bookmarkEnd w:id="466"/>
    </w:p>
    <w:p w:rsidR="0068153B" w:rsidRPr="003F1765" w:rsidRDefault="0068153B" w:rsidP="0068153B">
      <w:pPr>
        <w:pStyle w:val="Heading2"/>
      </w:pPr>
      <w:bookmarkStart w:id="467" w:name="_Toc213054211"/>
      <w:bookmarkStart w:id="468" w:name="_Toc213241398"/>
      <w:r w:rsidRPr="003F1765">
        <w:t xml:space="preserve">You can only register one Telstra mobile service to use with </w:t>
      </w:r>
      <w:proofErr w:type="spellStart"/>
      <w:r>
        <w:t>MyInbox</w:t>
      </w:r>
      <w:proofErr w:type="spellEnd"/>
      <w:r w:rsidRPr="003F1765">
        <w:t xml:space="preserve"> at a time.  You can change the Telstra mobile service connected to your </w:t>
      </w:r>
      <w:proofErr w:type="spellStart"/>
      <w:r>
        <w:t>MyInbox</w:t>
      </w:r>
      <w:proofErr w:type="spellEnd"/>
      <w:r w:rsidRPr="003F1765">
        <w:t>, by unlinking your existing Telstra mobile service and linking your new Telstra mobile service, provided that you are the account holder for the new Telstra mobile service.</w:t>
      </w:r>
      <w:bookmarkEnd w:id="467"/>
      <w:bookmarkEnd w:id="468"/>
      <w:r w:rsidRPr="003F1765">
        <w:t xml:space="preserve">  </w:t>
      </w:r>
    </w:p>
    <w:p w:rsidR="0068153B" w:rsidRPr="003F1765" w:rsidRDefault="0068153B" w:rsidP="0068153B">
      <w:pPr>
        <w:pStyle w:val="Indent1"/>
      </w:pPr>
      <w:bookmarkStart w:id="469" w:name="_Toc213054212"/>
      <w:bookmarkStart w:id="470" w:name="_Toc50967554"/>
      <w:bookmarkStart w:id="471" w:name="_Toc256000084"/>
      <w:bookmarkStart w:id="472" w:name="_Toc256000182"/>
      <w:bookmarkStart w:id="473" w:name="_Toc87362495"/>
      <w:r w:rsidRPr="003F1765">
        <w:t>Your responsibilities</w:t>
      </w:r>
      <w:bookmarkEnd w:id="469"/>
      <w:bookmarkEnd w:id="470"/>
      <w:bookmarkEnd w:id="471"/>
      <w:bookmarkEnd w:id="472"/>
      <w:bookmarkEnd w:id="473"/>
    </w:p>
    <w:p w:rsidR="0068153B" w:rsidRPr="003F1765" w:rsidRDefault="0068153B" w:rsidP="0068153B">
      <w:pPr>
        <w:pStyle w:val="Heading2"/>
      </w:pPr>
      <w:r w:rsidRPr="003F1765">
        <w:t>You are responsible for:</w:t>
      </w:r>
    </w:p>
    <w:p w:rsidR="0068153B" w:rsidRPr="003F1765" w:rsidRDefault="0068153B" w:rsidP="0068153B">
      <w:pPr>
        <w:pStyle w:val="Heading3"/>
      </w:pPr>
      <w:r w:rsidRPr="003F1765">
        <w:rPr>
          <w:szCs w:val="23"/>
        </w:rPr>
        <w:t xml:space="preserve">all content sent to and from your </w:t>
      </w:r>
      <w:proofErr w:type="spellStart"/>
      <w:r>
        <w:rPr>
          <w:szCs w:val="23"/>
        </w:rPr>
        <w:t>MyInbox</w:t>
      </w:r>
      <w:proofErr w:type="spellEnd"/>
      <w:r w:rsidRPr="003F1765">
        <w:rPr>
          <w:szCs w:val="23"/>
        </w:rPr>
        <w:t>;</w:t>
      </w:r>
    </w:p>
    <w:p w:rsidR="0068153B" w:rsidRPr="003F1765" w:rsidRDefault="0068153B" w:rsidP="0068153B">
      <w:pPr>
        <w:pStyle w:val="Heading3"/>
      </w:pPr>
      <w:r w:rsidRPr="003F1765">
        <w:rPr>
          <w:szCs w:val="23"/>
        </w:rPr>
        <w:t xml:space="preserve">all equipment and software used to access </w:t>
      </w:r>
      <w:proofErr w:type="spellStart"/>
      <w:r>
        <w:rPr>
          <w:szCs w:val="23"/>
        </w:rPr>
        <w:t>MyInbox</w:t>
      </w:r>
      <w:proofErr w:type="spellEnd"/>
      <w:r w:rsidRPr="003F1765">
        <w:rPr>
          <w:szCs w:val="23"/>
        </w:rPr>
        <w:t>;</w:t>
      </w:r>
    </w:p>
    <w:p w:rsidR="0068153B" w:rsidRPr="003F1765" w:rsidRDefault="0068153B" w:rsidP="0068153B">
      <w:pPr>
        <w:pStyle w:val="Heading3"/>
      </w:pPr>
      <w:r w:rsidRPr="003F1765">
        <w:rPr>
          <w:szCs w:val="23"/>
        </w:rPr>
        <w:t xml:space="preserve">the consequences of any filtering or other application you choose to apply to </w:t>
      </w:r>
      <w:proofErr w:type="spellStart"/>
      <w:r>
        <w:rPr>
          <w:szCs w:val="23"/>
        </w:rPr>
        <w:t>MyInbox</w:t>
      </w:r>
      <w:proofErr w:type="spellEnd"/>
      <w:r w:rsidRPr="003F1765">
        <w:rPr>
          <w:szCs w:val="23"/>
        </w:rPr>
        <w:t>;</w:t>
      </w:r>
    </w:p>
    <w:p w:rsidR="0068153B" w:rsidRPr="003F1765" w:rsidRDefault="0068153B" w:rsidP="0068153B">
      <w:pPr>
        <w:pStyle w:val="Heading3"/>
      </w:pPr>
      <w:r w:rsidRPr="003F1765">
        <w:rPr>
          <w:szCs w:val="23"/>
        </w:rPr>
        <w:t xml:space="preserve">paying your internet service provider for any internet connection and/or carriage charges associated with using </w:t>
      </w:r>
      <w:proofErr w:type="spellStart"/>
      <w:r>
        <w:rPr>
          <w:szCs w:val="23"/>
        </w:rPr>
        <w:t>MyInbox</w:t>
      </w:r>
      <w:proofErr w:type="spellEnd"/>
      <w:r w:rsidRPr="003F1765">
        <w:rPr>
          <w:szCs w:val="23"/>
        </w:rPr>
        <w:t>.</w:t>
      </w:r>
    </w:p>
    <w:p w:rsidR="0068153B" w:rsidRPr="003F1765" w:rsidRDefault="0068153B" w:rsidP="0068153B">
      <w:pPr>
        <w:pStyle w:val="Heading2"/>
      </w:pPr>
      <w:r w:rsidRPr="003F1765">
        <w:rPr>
          <w:szCs w:val="23"/>
        </w:rPr>
        <w:t>You must:</w:t>
      </w:r>
    </w:p>
    <w:p w:rsidR="0068153B" w:rsidRPr="003F1765" w:rsidRDefault="0068153B" w:rsidP="0068153B">
      <w:pPr>
        <w:pStyle w:val="Heading3"/>
      </w:pPr>
      <w:r w:rsidRPr="003F1765">
        <w:rPr>
          <w:szCs w:val="23"/>
        </w:rPr>
        <w:t xml:space="preserve">pay all fees and charges associated with your use of the </w:t>
      </w:r>
      <w:proofErr w:type="spellStart"/>
      <w:r>
        <w:rPr>
          <w:szCs w:val="23"/>
        </w:rPr>
        <w:t>MyInbox</w:t>
      </w:r>
      <w:proofErr w:type="spellEnd"/>
      <w:r w:rsidRPr="003F1765">
        <w:rPr>
          <w:szCs w:val="23"/>
        </w:rPr>
        <w:t>;</w:t>
      </w:r>
    </w:p>
    <w:p w:rsidR="0068153B" w:rsidRPr="003F1765" w:rsidRDefault="0068153B" w:rsidP="0068153B">
      <w:pPr>
        <w:pStyle w:val="Heading3"/>
      </w:pPr>
      <w:r w:rsidRPr="003F1765">
        <w:rPr>
          <w:szCs w:val="23"/>
        </w:rPr>
        <w:t>promptly tell us if you believe or suspect that the service has been compromised or is being used in a manner that breaches these terms;</w:t>
      </w:r>
    </w:p>
    <w:p w:rsidR="0068153B" w:rsidRPr="003F1765" w:rsidRDefault="0068153B" w:rsidP="0068153B">
      <w:pPr>
        <w:pStyle w:val="Heading3"/>
      </w:pPr>
      <w:r w:rsidRPr="003F1765">
        <w:rPr>
          <w:szCs w:val="23"/>
        </w:rPr>
        <w:t xml:space="preserve">regularly check your </w:t>
      </w:r>
      <w:proofErr w:type="spellStart"/>
      <w:r w:rsidRPr="003F1765">
        <w:rPr>
          <w:szCs w:val="23"/>
        </w:rPr>
        <w:t>MyInbox</w:t>
      </w:r>
      <w:proofErr w:type="spellEnd"/>
      <w:r w:rsidRPr="003F1765">
        <w:rPr>
          <w:szCs w:val="23"/>
        </w:rPr>
        <w:t xml:space="preserve"> (or, if you have arranged for emails sent to </w:t>
      </w:r>
      <w:proofErr w:type="spellStart"/>
      <w:r w:rsidRPr="003F1765">
        <w:rPr>
          <w:szCs w:val="23"/>
        </w:rPr>
        <w:t>MyInbox</w:t>
      </w:r>
      <w:proofErr w:type="spellEnd"/>
      <w:r w:rsidRPr="003F1765">
        <w:rPr>
          <w:szCs w:val="23"/>
        </w:rPr>
        <w:t xml:space="preserve"> to be forwarded to an alternate email address, you must check that alternate email address), mobile phone or primary email address for messages about your </w:t>
      </w:r>
      <w:proofErr w:type="spellStart"/>
      <w:r>
        <w:rPr>
          <w:szCs w:val="23"/>
        </w:rPr>
        <w:t>MyInbox</w:t>
      </w:r>
      <w:proofErr w:type="spellEnd"/>
      <w:r>
        <w:rPr>
          <w:szCs w:val="23"/>
        </w:rPr>
        <w:t xml:space="preserve"> service</w:t>
      </w:r>
      <w:r w:rsidRPr="003F1765">
        <w:rPr>
          <w:szCs w:val="23"/>
        </w:rPr>
        <w:t>;</w:t>
      </w:r>
    </w:p>
    <w:p w:rsidR="0068153B" w:rsidRPr="003F1765" w:rsidRDefault="0068153B" w:rsidP="0068153B">
      <w:pPr>
        <w:pStyle w:val="Heading3"/>
      </w:pPr>
      <w:r w:rsidRPr="003F1765">
        <w:rPr>
          <w:bCs/>
          <w:szCs w:val="23"/>
          <w:lang w:eastAsia="en-AU"/>
        </w:rPr>
        <w:t>comply with all relevant laws when creating and sending mail messages;</w:t>
      </w:r>
    </w:p>
    <w:p w:rsidR="0068153B" w:rsidRPr="003F1765" w:rsidRDefault="0068153B" w:rsidP="0068153B">
      <w:pPr>
        <w:pStyle w:val="Heading3"/>
      </w:pPr>
      <w:r w:rsidRPr="003F1765">
        <w:rPr>
          <w:szCs w:val="23"/>
          <w:lang w:eastAsia="en-AU"/>
        </w:rPr>
        <w:t xml:space="preserve">not send content via </w:t>
      </w:r>
      <w:proofErr w:type="spellStart"/>
      <w:r>
        <w:rPr>
          <w:szCs w:val="23"/>
          <w:lang w:eastAsia="en-AU"/>
        </w:rPr>
        <w:t>MyInbox</w:t>
      </w:r>
      <w:proofErr w:type="spellEnd"/>
      <w:r w:rsidRPr="003F1765">
        <w:rPr>
          <w:szCs w:val="23"/>
          <w:lang w:eastAsia="en-AU"/>
        </w:rPr>
        <w:t xml:space="preserve"> that is </w:t>
      </w:r>
      <w:r w:rsidRPr="003F1765">
        <w:rPr>
          <w:bCs/>
          <w:szCs w:val="23"/>
          <w:lang w:eastAsia="en-AU"/>
        </w:rPr>
        <w:t>inappropriate or offensive to the intended recipients;</w:t>
      </w:r>
    </w:p>
    <w:p w:rsidR="0068153B" w:rsidRPr="003F1765" w:rsidRDefault="0068153B" w:rsidP="0068153B">
      <w:pPr>
        <w:pStyle w:val="Heading3"/>
      </w:pPr>
      <w:r w:rsidRPr="003F1765">
        <w:rPr>
          <w:bCs/>
          <w:szCs w:val="23"/>
          <w:lang w:eastAsia="en-AU"/>
        </w:rPr>
        <w:t xml:space="preserve">not use </w:t>
      </w:r>
      <w:proofErr w:type="spellStart"/>
      <w:r>
        <w:rPr>
          <w:bCs/>
          <w:szCs w:val="23"/>
          <w:lang w:eastAsia="en-AU"/>
        </w:rPr>
        <w:t>MyInbox</w:t>
      </w:r>
      <w:proofErr w:type="spellEnd"/>
      <w:r w:rsidRPr="003F1765">
        <w:rPr>
          <w:bCs/>
          <w:szCs w:val="23"/>
          <w:lang w:eastAsia="en-AU"/>
        </w:rPr>
        <w:t xml:space="preserve"> for commercial purposes; and</w:t>
      </w:r>
    </w:p>
    <w:p w:rsidR="0068153B" w:rsidRPr="003F1765" w:rsidRDefault="0068153B" w:rsidP="0068153B">
      <w:pPr>
        <w:pStyle w:val="Heading3"/>
      </w:pPr>
      <w:r w:rsidRPr="003F1765">
        <w:rPr>
          <w:szCs w:val="23"/>
          <w:lang w:eastAsia="en-AU"/>
        </w:rPr>
        <w:lastRenderedPageBreak/>
        <w:t xml:space="preserve">not use </w:t>
      </w:r>
      <w:proofErr w:type="spellStart"/>
      <w:r>
        <w:rPr>
          <w:szCs w:val="23"/>
          <w:lang w:eastAsia="en-AU"/>
        </w:rPr>
        <w:t>MyInbox</w:t>
      </w:r>
      <w:proofErr w:type="spellEnd"/>
      <w:r w:rsidRPr="003F1765">
        <w:rPr>
          <w:szCs w:val="23"/>
          <w:lang w:eastAsia="en-AU"/>
        </w:rPr>
        <w:t xml:space="preserve"> for any purpose which is critically dependent on a fault-free service.</w:t>
      </w:r>
    </w:p>
    <w:p w:rsidR="0068153B" w:rsidRPr="003F1765" w:rsidRDefault="0068153B" w:rsidP="0068153B">
      <w:pPr>
        <w:pStyle w:val="Indent1"/>
        <w:rPr>
          <w:szCs w:val="21"/>
        </w:rPr>
      </w:pPr>
      <w:bookmarkStart w:id="474" w:name="_Toc213054213"/>
      <w:bookmarkStart w:id="475" w:name="_Toc50967555"/>
      <w:bookmarkStart w:id="476" w:name="_Toc256000085"/>
      <w:bookmarkStart w:id="477" w:name="_Toc256000183"/>
      <w:bookmarkStart w:id="478" w:name="_Toc87362496"/>
      <w:r w:rsidRPr="003F1765">
        <w:rPr>
          <w:szCs w:val="21"/>
        </w:rPr>
        <w:t>Software</w:t>
      </w:r>
      <w:bookmarkEnd w:id="474"/>
      <w:bookmarkEnd w:id="475"/>
      <w:bookmarkEnd w:id="476"/>
      <w:bookmarkEnd w:id="477"/>
      <w:bookmarkEnd w:id="478"/>
      <w:r w:rsidRPr="003F1765">
        <w:rPr>
          <w:szCs w:val="21"/>
        </w:rPr>
        <w:t xml:space="preserve">  </w:t>
      </w:r>
    </w:p>
    <w:p w:rsidR="0068153B" w:rsidRPr="003F1765" w:rsidRDefault="0068153B" w:rsidP="0068153B">
      <w:pPr>
        <w:pStyle w:val="Heading3"/>
        <w:numPr>
          <w:ilvl w:val="1"/>
          <w:numId w:val="1"/>
        </w:numPr>
        <w:tabs>
          <w:tab w:val="clear" w:pos="0"/>
          <w:tab w:val="num" w:pos="737"/>
        </w:tabs>
        <w:rPr>
          <w:szCs w:val="23"/>
        </w:rPr>
      </w:pPr>
      <w:r w:rsidRPr="003F1765">
        <w:rPr>
          <w:szCs w:val="23"/>
        </w:rPr>
        <w:t xml:space="preserve">If we provide you with software to use with </w:t>
      </w:r>
      <w:proofErr w:type="spellStart"/>
      <w:r>
        <w:rPr>
          <w:szCs w:val="23"/>
        </w:rPr>
        <w:t>MyInbox</w:t>
      </w:r>
      <w:proofErr w:type="spellEnd"/>
      <w:r w:rsidRPr="003F1765">
        <w:rPr>
          <w:szCs w:val="23"/>
        </w:rPr>
        <w:t xml:space="preserve"> and terms accompany the software, then we provide that software to you on the terms that accompany it. </w:t>
      </w:r>
    </w:p>
    <w:p w:rsidR="0068153B" w:rsidRPr="003F1765" w:rsidRDefault="0068153B" w:rsidP="0068153B">
      <w:pPr>
        <w:pStyle w:val="Heading2"/>
      </w:pPr>
      <w:bookmarkStart w:id="479" w:name="_Ref209948447"/>
      <w:r w:rsidRPr="003F1765">
        <w:t>If we provide you with software and no terms accompany the software, then:</w:t>
      </w:r>
      <w:bookmarkEnd w:id="479"/>
    </w:p>
    <w:p w:rsidR="0068153B" w:rsidRPr="003F1765" w:rsidRDefault="0068153B" w:rsidP="0068153B">
      <w:pPr>
        <w:pStyle w:val="Heading3"/>
      </w:pPr>
      <w:r w:rsidRPr="003F1765">
        <w:rPr>
          <w:szCs w:val="23"/>
        </w:rPr>
        <w:t>we grant you a non-exclusive, non-transferable licence to use the software for the sole purpose of using the service on these terms;</w:t>
      </w:r>
    </w:p>
    <w:p w:rsidR="0068153B" w:rsidRPr="003F1765" w:rsidRDefault="0068153B" w:rsidP="0068153B">
      <w:pPr>
        <w:pStyle w:val="Heading3"/>
      </w:pPr>
      <w:bookmarkStart w:id="480" w:name="_Ref209948444"/>
      <w:r w:rsidRPr="003F1765">
        <w:rPr>
          <w:szCs w:val="23"/>
        </w:rPr>
        <w:t>you must not use, or permit any person to use, the software in any way that is not permitted by these terms; and</w:t>
      </w:r>
      <w:bookmarkEnd w:id="480"/>
    </w:p>
    <w:p w:rsidR="0068153B" w:rsidRPr="003F1765" w:rsidRDefault="0068153B" w:rsidP="0068153B">
      <w:pPr>
        <w:pStyle w:val="Heading3"/>
      </w:pPr>
      <w:r w:rsidRPr="003F1765">
        <w:rPr>
          <w:szCs w:val="23"/>
        </w:rPr>
        <w:t xml:space="preserve">without limiting clause </w:t>
      </w:r>
      <w:r w:rsidRPr="003F1765">
        <w:rPr>
          <w:szCs w:val="23"/>
        </w:rPr>
        <w:fldChar w:fldCharType="begin"/>
      </w:r>
      <w:r w:rsidRPr="003F1765">
        <w:rPr>
          <w:szCs w:val="23"/>
        </w:rPr>
        <w:instrText xml:space="preserve"> REF _Ref209948444 \w \h </w:instrText>
      </w:r>
      <w:r w:rsidRPr="003F1765">
        <w:rPr>
          <w:szCs w:val="23"/>
        </w:rPr>
      </w:r>
      <w:r w:rsidRPr="003F1765">
        <w:rPr>
          <w:szCs w:val="23"/>
        </w:rPr>
        <w:fldChar w:fldCharType="separate"/>
      </w:r>
      <w:r w:rsidR="0054782A">
        <w:rPr>
          <w:szCs w:val="23"/>
        </w:rPr>
        <w:t>11.63(b)</w:t>
      </w:r>
      <w:r w:rsidRPr="003F1765">
        <w:rPr>
          <w:szCs w:val="23"/>
        </w:rPr>
        <w:fldChar w:fldCharType="end"/>
      </w:r>
      <w:r w:rsidRPr="003F1765">
        <w:rPr>
          <w:szCs w:val="23"/>
        </w:rPr>
        <w:t>, you must not:</w:t>
      </w:r>
    </w:p>
    <w:p w:rsidR="0068153B" w:rsidRPr="003F1765" w:rsidRDefault="0068153B" w:rsidP="0068153B">
      <w:pPr>
        <w:pStyle w:val="Heading4"/>
      </w:pPr>
      <w:r w:rsidRPr="003F1765">
        <w:t>use the software on behalf of, or for the benefit of, any other person; or</w:t>
      </w:r>
    </w:p>
    <w:p w:rsidR="0068153B" w:rsidRPr="003F1765" w:rsidRDefault="0068153B" w:rsidP="0068153B">
      <w:pPr>
        <w:pStyle w:val="Heading4"/>
      </w:pPr>
      <w:r w:rsidRPr="003F1765">
        <w:rPr>
          <w:szCs w:val="23"/>
        </w:rPr>
        <w:t>disassemble, reverse engineer or create more than one copy of the software (unless you have a statutory right to disassemble, reverse engineer or create more than one copy of the software, in which case you must only do so to the extent permitted by your statutory right).</w:t>
      </w:r>
    </w:p>
    <w:p w:rsidR="0068153B" w:rsidRPr="003F1765" w:rsidRDefault="0068153B" w:rsidP="0068153B">
      <w:pPr>
        <w:pStyle w:val="Indent1"/>
        <w:rPr>
          <w:szCs w:val="21"/>
        </w:rPr>
      </w:pPr>
      <w:bookmarkStart w:id="481" w:name="_Toc213054214"/>
      <w:bookmarkStart w:id="482" w:name="_Toc50967556"/>
      <w:bookmarkStart w:id="483" w:name="_Toc256000086"/>
      <w:bookmarkStart w:id="484" w:name="_Toc256000184"/>
      <w:bookmarkStart w:id="485" w:name="_Toc87362497"/>
      <w:r w:rsidRPr="003F1765">
        <w:rPr>
          <w:szCs w:val="21"/>
        </w:rPr>
        <w:t>Synchronisation &amp; Storage</w:t>
      </w:r>
      <w:bookmarkEnd w:id="481"/>
      <w:bookmarkEnd w:id="482"/>
      <w:bookmarkEnd w:id="483"/>
      <w:bookmarkEnd w:id="484"/>
      <w:bookmarkEnd w:id="485"/>
    </w:p>
    <w:p w:rsidR="0068153B" w:rsidRPr="003F1765" w:rsidRDefault="0068153B" w:rsidP="0068153B">
      <w:pPr>
        <w:pStyle w:val="Heading2"/>
      </w:pPr>
      <w:r w:rsidRPr="003F1765">
        <w:t xml:space="preserve">While we will take reasonable steps to protect your data while stored in </w:t>
      </w:r>
      <w:proofErr w:type="spellStart"/>
      <w:r w:rsidRPr="003F1765">
        <w:t>My</w:t>
      </w:r>
      <w:r>
        <w:t>Inbox</w:t>
      </w:r>
      <w:proofErr w:type="spellEnd"/>
      <w:r w:rsidRPr="003F1765">
        <w:t xml:space="preserve">, </w:t>
      </w:r>
      <w:r w:rsidR="005D5DE9">
        <w:t>subject to the Australian Consumer Law provisions in the General Terms of Our Customer Terms,</w:t>
      </w:r>
      <w:r w:rsidR="005D5DE9" w:rsidRPr="003F1765">
        <w:t xml:space="preserve"> </w:t>
      </w:r>
      <w:r w:rsidRPr="003F1765">
        <w:t xml:space="preserve">we are not responsible for any loss of data (by whatever means) caused by your use of </w:t>
      </w:r>
      <w:proofErr w:type="spellStart"/>
      <w:r>
        <w:t>MyInbox</w:t>
      </w:r>
      <w:proofErr w:type="spellEnd"/>
      <w:r w:rsidRPr="003F1765">
        <w:t>.</w:t>
      </w:r>
    </w:p>
    <w:p w:rsidR="0068153B" w:rsidRPr="003F1765" w:rsidRDefault="0068153B" w:rsidP="0068153B">
      <w:pPr>
        <w:pStyle w:val="Indent1"/>
      </w:pPr>
      <w:bookmarkStart w:id="486" w:name="_Toc213054215"/>
      <w:bookmarkStart w:id="487" w:name="_Toc50967557"/>
      <w:bookmarkStart w:id="488" w:name="_Toc256000087"/>
      <w:bookmarkStart w:id="489" w:name="_Toc256000185"/>
      <w:bookmarkStart w:id="490" w:name="_Toc87362498"/>
      <w:r w:rsidRPr="003F1765">
        <w:t>Virus &amp; Spam e-mails</w:t>
      </w:r>
      <w:bookmarkEnd w:id="486"/>
      <w:r>
        <w:t xml:space="preserve"> on your </w:t>
      </w:r>
      <w:proofErr w:type="spellStart"/>
      <w:r>
        <w:t>MyInbox</w:t>
      </w:r>
      <w:proofErr w:type="spellEnd"/>
      <w:r>
        <w:t xml:space="preserve"> or Webmail</w:t>
      </w:r>
      <w:bookmarkEnd w:id="487"/>
      <w:bookmarkEnd w:id="488"/>
      <w:bookmarkEnd w:id="489"/>
      <w:bookmarkEnd w:id="490"/>
    </w:p>
    <w:p w:rsidR="0068153B" w:rsidRPr="003F1765" w:rsidRDefault="0068153B" w:rsidP="0068153B">
      <w:pPr>
        <w:pStyle w:val="Heading2"/>
      </w:pPr>
      <w:r w:rsidRPr="003F1765">
        <w:t>While we will take reasonable steps to prevent you from receiving:</w:t>
      </w:r>
    </w:p>
    <w:p w:rsidR="0068153B" w:rsidRPr="003F1765" w:rsidRDefault="0068153B" w:rsidP="0068153B">
      <w:pPr>
        <w:pStyle w:val="Heading3"/>
      </w:pPr>
      <w:r w:rsidRPr="003F1765">
        <w:rPr>
          <w:szCs w:val="23"/>
        </w:rPr>
        <w:t>mail messages that we identify as containing a virus that we know about, or</w:t>
      </w:r>
    </w:p>
    <w:p w:rsidR="0068153B" w:rsidRPr="003F1765" w:rsidRDefault="0068153B" w:rsidP="0068153B">
      <w:pPr>
        <w:pStyle w:val="Heading3"/>
      </w:pPr>
      <w:r w:rsidRPr="003F1765">
        <w:rPr>
          <w:szCs w:val="23"/>
        </w:rPr>
        <w:t>mail messages that we identify as an unsolicited commercial or bulk mail message,</w:t>
      </w:r>
    </w:p>
    <w:p w:rsidR="0068153B" w:rsidRPr="003F1765" w:rsidRDefault="0068153B" w:rsidP="0068153B">
      <w:pPr>
        <w:pStyle w:val="Indent3"/>
        <w:rPr>
          <w:szCs w:val="23"/>
        </w:rPr>
      </w:pPr>
      <w:r w:rsidRPr="003F1765">
        <w:rPr>
          <w:szCs w:val="23"/>
        </w:rPr>
        <w:t xml:space="preserve">via </w:t>
      </w:r>
      <w:proofErr w:type="spellStart"/>
      <w:r>
        <w:rPr>
          <w:szCs w:val="23"/>
        </w:rPr>
        <w:t>MyInbox</w:t>
      </w:r>
      <w:proofErr w:type="spellEnd"/>
      <w:r>
        <w:rPr>
          <w:szCs w:val="23"/>
        </w:rPr>
        <w:t xml:space="preserve"> and Webmail</w:t>
      </w:r>
      <w:r w:rsidRPr="003F1765">
        <w:rPr>
          <w:szCs w:val="23"/>
        </w:rPr>
        <w:t xml:space="preserve">, we do not guarantee that you will not receive mail messages with a virus or that are unsolicited commercial or bulk mail messages.  </w:t>
      </w:r>
    </w:p>
    <w:p w:rsidR="0068153B" w:rsidRPr="003F1765" w:rsidRDefault="0068153B" w:rsidP="0068153B">
      <w:pPr>
        <w:pStyle w:val="Indent1"/>
      </w:pPr>
      <w:bookmarkStart w:id="491" w:name="_Toc213054216"/>
      <w:bookmarkStart w:id="492" w:name="_Toc50967558"/>
      <w:bookmarkStart w:id="493" w:name="_Toc256000088"/>
      <w:bookmarkStart w:id="494" w:name="_Toc256000186"/>
      <w:bookmarkStart w:id="495" w:name="_Toc87362499"/>
      <w:r w:rsidRPr="003F1765">
        <w:lastRenderedPageBreak/>
        <w:t>Termination and suspension</w:t>
      </w:r>
      <w:bookmarkEnd w:id="491"/>
      <w:bookmarkEnd w:id="492"/>
      <w:bookmarkEnd w:id="493"/>
      <w:bookmarkEnd w:id="494"/>
      <w:bookmarkEnd w:id="495"/>
    </w:p>
    <w:p w:rsidR="0068153B" w:rsidRPr="003F1765" w:rsidRDefault="0068153B" w:rsidP="0068153B">
      <w:pPr>
        <w:pStyle w:val="Heading2"/>
      </w:pPr>
      <w:r w:rsidRPr="003F1765">
        <w:t xml:space="preserve">Unless otherwise specified in these terms, you may cancel your </w:t>
      </w:r>
      <w:proofErr w:type="spellStart"/>
      <w:r w:rsidRPr="003F1765">
        <w:t>My</w:t>
      </w:r>
      <w:r>
        <w:t>Inbox</w:t>
      </w:r>
      <w:proofErr w:type="spellEnd"/>
      <w:r w:rsidRPr="003F1765">
        <w:t xml:space="preserve"> at any time by contacting Telstra at “13Pond” or via any other method nominated in these </w:t>
      </w:r>
      <w:proofErr w:type="spellStart"/>
      <w:r>
        <w:t>MyInbox</w:t>
      </w:r>
      <w:proofErr w:type="spellEnd"/>
      <w:r w:rsidRPr="003F1765">
        <w:t xml:space="preserve"> terms.</w:t>
      </w:r>
    </w:p>
    <w:p w:rsidR="0068153B" w:rsidRDefault="0068153B" w:rsidP="0068153B">
      <w:pPr>
        <w:pStyle w:val="Heading2"/>
      </w:pPr>
      <w:bookmarkStart w:id="496" w:name="_Ref209415725"/>
      <w:r w:rsidRPr="003F1765">
        <w:t xml:space="preserve">We may cancel or suspend your </w:t>
      </w:r>
      <w:proofErr w:type="spellStart"/>
      <w:r>
        <w:t>MyInbox</w:t>
      </w:r>
      <w:proofErr w:type="spellEnd"/>
      <w:r w:rsidRPr="003F1765">
        <w:t>:</w:t>
      </w:r>
      <w:bookmarkEnd w:id="496"/>
    </w:p>
    <w:p w:rsidR="0068153B" w:rsidRPr="003F1765" w:rsidRDefault="0068153B" w:rsidP="0068153B">
      <w:pPr>
        <w:pStyle w:val="Heading3"/>
      </w:pPr>
      <w:r w:rsidRPr="003F1765">
        <w:rPr>
          <w:szCs w:val="23"/>
        </w:rPr>
        <w:t>at any time if:</w:t>
      </w:r>
    </w:p>
    <w:p w:rsidR="0068153B" w:rsidRPr="003F1765" w:rsidRDefault="0068153B" w:rsidP="0068153B">
      <w:pPr>
        <w:pStyle w:val="Heading4"/>
        <w:tabs>
          <w:tab w:val="clear" w:pos="0"/>
          <w:tab w:val="num" w:pos="2194"/>
        </w:tabs>
        <w:ind w:left="737" w:firstLine="737"/>
        <w:rPr>
          <w:szCs w:val="23"/>
        </w:rPr>
      </w:pPr>
      <w:r w:rsidRPr="003F1765">
        <w:rPr>
          <w:szCs w:val="23"/>
        </w:rPr>
        <w:t xml:space="preserve">your </w:t>
      </w:r>
      <w:proofErr w:type="spellStart"/>
      <w:r>
        <w:rPr>
          <w:szCs w:val="23"/>
        </w:rPr>
        <w:t>MyInbox</w:t>
      </w:r>
      <w:proofErr w:type="spellEnd"/>
      <w:r w:rsidRPr="003F1765">
        <w:rPr>
          <w:szCs w:val="23"/>
        </w:rPr>
        <w:t xml:space="preserve"> account is cancelled or suspended; </w:t>
      </w:r>
    </w:p>
    <w:p w:rsidR="0068153B" w:rsidRPr="003F1765" w:rsidRDefault="0068153B" w:rsidP="0068153B">
      <w:pPr>
        <w:pStyle w:val="Heading4"/>
        <w:tabs>
          <w:tab w:val="clear" w:pos="0"/>
          <w:tab w:val="num" w:pos="2194"/>
        </w:tabs>
        <w:ind w:left="2147" w:hanging="673"/>
        <w:rPr>
          <w:szCs w:val="23"/>
        </w:rPr>
      </w:pPr>
      <w:r w:rsidRPr="003F1765">
        <w:rPr>
          <w:szCs w:val="23"/>
        </w:rPr>
        <w:t xml:space="preserve">your </w:t>
      </w:r>
      <w:proofErr w:type="spellStart"/>
      <w:r w:rsidRPr="003F1765">
        <w:rPr>
          <w:szCs w:val="23"/>
        </w:rPr>
        <w:t>BigPond</w:t>
      </w:r>
      <w:proofErr w:type="spellEnd"/>
      <w:r w:rsidRPr="003F1765">
        <w:rPr>
          <w:szCs w:val="23"/>
        </w:rPr>
        <w:t xml:space="preserve"> service or Telstra mobile service to which the service relates are cancelled or suspended; or</w:t>
      </w:r>
    </w:p>
    <w:p w:rsidR="0068153B" w:rsidRPr="003F1765" w:rsidRDefault="0068153B" w:rsidP="0068153B">
      <w:pPr>
        <w:pStyle w:val="Heading4"/>
      </w:pPr>
      <w:r w:rsidRPr="003F1765">
        <w:rPr>
          <w:szCs w:val="23"/>
        </w:rPr>
        <w:t xml:space="preserve">you do not comply with these terms, the terms of your </w:t>
      </w:r>
      <w:proofErr w:type="spellStart"/>
      <w:r w:rsidRPr="003F1765">
        <w:rPr>
          <w:szCs w:val="23"/>
        </w:rPr>
        <w:t>BigPond</w:t>
      </w:r>
      <w:proofErr w:type="spellEnd"/>
      <w:r w:rsidRPr="003F1765">
        <w:rPr>
          <w:szCs w:val="23"/>
        </w:rPr>
        <w:t xml:space="preserve"> service or the terms of your Telstra mobile service to which this service relates; or</w:t>
      </w:r>
    </w:p>
    <w:p w:rsidR="0068153B" w:rsidRPr="003F1765" w:rsidRDefault="0068153B" w:rsidP="0068153B">
      <w:pPr>
        <w:pStyle w:val="Heading3"/>
      </w:pPr>
      <w:r w:rsidRPr="003F1765">
        <w:rPr>
          <w:szCs w:val="23"/>
        </w:rPr>
        <w:t>otherwise, on 30 days’ written notice.</w:t>
      </w:r>
    </w:p>
    <w:p w:rsidR="0068153B" w:rsidRPr="003F1765" w:rsidRDefault="0068153B" w:rsidP="0068153B">
      <w:pPr>
        <w:pStyle w:val="Heading2"/>
      </w:pPr>
      <w:r w:rsidRPr="003F1765">
        <w:t xml:space="preserve">If </w:t>
      </w:r>
      <w:r>
        <w:t xml:space="preserve">your </w:t>
      </w:r>
      <w:proofErr w:type="spellStart"/>
      <w:r>
        <w:t>MyInbox</w:t>
      </w:r>
      <w:proofErr w:type="spellEnd"/>
      <w:r w:rsidRPr="003F1765">
        <w:t xml:space="preserve"> is cancelled:</w:t>
      </w:r>
    </w:p>
    <w:p w:rsidR="0068153B" w:rsidRPr="003F1765" w:rsidRDefault="0068153B" w:rsidP="0068153B">
      <w:pPr>
        <w:pStyle w:val="Heading3"/>
      </w:pPr>
      <w:r w:rsidRPr="003F1765">
        <w:t>cancellation will become effective on the first day of the next month in billing cycle; and</w:t>
      </w:r>
    </w:p>
    <w:p w:rsidR="0068153B" w:rsidRPr="003F1765" w:rsidRDefault="0068153B" w:rsidP="0068153B">
      <w:pPr>
        <w:pStyle w:val="Heading3"/>
      </w:pPr>
      <w:r w:rsidRPr="003F1765">
        <w:rPr>
          <w:szCs w:val="23"/>
        </w:rPr>
        <w:t>we will store your data for 30 calendar days from the date of cancellation</w:t>
      </w:r>
      <w:r w:rsidRPr="003F1765">
        <w:rPr>
          <w:b/>
          <w:i/>
          <w:szCs w:val="23"/>
        </w:rPr>
        <w:t>.</w:t>
      </w:r>
    </w:p>
    <w:p w:rsidR="0068153B" w:rsidRPr="0089348C" w:rsidRDefault="0068153B" w:rsidP="0068153B">
      <w:pPr>
        <w:pStyle w:val="Heading1"/>
      </w:pPr>
      <w:bookmarkStart w:id="497" w:name="_Toc421865793"/>
      <w:bookmarkStart w:id="498" w:name="_Toc50967559"/>
      <w:bookmarkStart w:id="499" w:name="_Toc256000089"/>
      <w:bookmarkStart w:id="500" w:name="_Toc256000187"/>
      <w:bookmarkStart w:id="501" w:name="_Toc87362500"/>
      <w:bookmarkEnd w:id="497"/>
      <w:r>
        <w:t>S</w:t>
      </w:r>
      <w:r w:rsidRPr="0089348C">
        <w:t>ocial Network Messaging service</w:t>
      </w:r>
      <w:bookmarkEnd w:id="498"/>
      <w:bookmarkEnd w:id="499"/>
      <w:bookmarkEnd w:id="500"/>
      <w:bookmarkEnd w:id="501"/>
    </w:p>
    <w:p w:rsidR="0068153B" w:rsidRPr="0089348C" w:rsidRDefault="0068153B" w:rsidP="0068153B">
      <w:pPr>
        <w:pStyle w:val="Heading2"/>
        <w:numPr>
          <w:ilvl w:val="0"/>
          <w:numId w:val="0"/>
        </w:numPr>
        <w:ind w:firstLine="720"/>
        <w:rPr>
          <w:b/>
        </w:rPr>
      </w:pPr>
      <w:r w:rsidRPr="0089348C">
        <w:rPr>
          <w:b/>
        </w:rPr>
        <w:t>What is the Social Network Messaging service?</w:t>
      </w:r>
    </w:p>
    <w:p w:rsidR="0068153B" w:rsidRPr="0089348C" w:rsidRDefault="0068153B" w:rsidP="0068153B">
      <w:pPr>
        <w:pStyle w:val="Heading2"/>
      </w:pPr>
      <w:r w:rsidRPr="0089348C">
        <w:t>The Social Network Messaging service allows Telstra mobile customers who use the websites of eligible social networks to:</w:t>
      </w:r>
    </w:p>
    <w:p w:rsidR="0068153B" w:rsidRPr="0089348C" w:rsidRDefault="0068153B" w:rsidP="0068153B">
      <w:pPr>
        <w:pStyle w:val="Heading3"/>
        <w:ind w:left="1457"/>
      </w:pPr>
      <w:r w:rsidRPr="0089348C">
        <w:t>receive notifications by SMS from the social networking website, on their Telstra mobile; and</w:t>
      </w:r>
    </w:p>
    <w:p w:rsidR="0068153B" w:rsidRPr="0089348C" w:rsidRDefault="0068153B" w:rsidP="0068153B">
      <w:pPr>
        <w:pStyle w:val="Heading3"/>
        <w:ind w:left="1457"/>
      </w:pPr>
      <w:r w:rsidRPr="0089348C">
        <w:t>send SMS updates and messages from their Telstra mobile to the social networking website.</w:t>
      </w:r>
    </w:p>
    <w:p w:rsidR="0068153B" w:rsidRPr="0089348C" w:rsidRDefault="0068153B" w:rsidP="0068153B">
      <w:pPr>
        <w:pStyle w:val="Heading2"/>
        <w:numPr>
          <w:ilvl w:val="0"/>
          <w:numId w:val="0"/>
        </w:numPr>
        <w:ind w:firstLine="720"/>
        <w:rPr>
          <w:b/>
        </w:rPr>
      </w:pPr>
      <w:r w:rsidRPr="0089348C">
        <w:rPr>
          <w:b/>
        </w:rPr>
        <w:t>Eligibility and availability</w:t>
      </w:r>
    </w:p>
    <w:p w:rsidR="0068153B" w:rsidRPr="0089348C" w:rsidRDefault="0068153B" w:rsidP="0068153B">
      <w:pPr>
        <w:pStyle w:val="Heading2"/>
      </w:pPr>
      <w:r w:rsidRPr="0089348C">
        <w:t>The Social Network Messaging service can only be used in conjunction with eligible social networking websites that we advertise on our website, telstra.com (“</w:t>
      </w:r>
      <w:r w:rsidRPr="0089348C">
        <w:rPr>
          <w:b/>
        </w:rPr>
        <w:t>Eligible Social Networks</w:t>
      </w:r>
      <w:r w:rsidRPr="0089348C">
        <w:t>”). Currently, the Eligible Social Network</w:t>
      </w:r>
      <w:r>
        <w:t>s</w:t>
      </w:r>
      <w:r w:rsidRPr="0089348C">
        <w:t xml:space="preserve"> </w:t>
      </w:r>
      <w:r>
        <w:t>are</w:t>
      </w:r>
      <w:r w:rsidRPr="0089348C">
        <w:t xml:space="preserve"> Facebook</w:t>
      </w:r>
      <w:r>
        <w:t xml:space="preserve"> and Twitter</w:t>
      </w:r>
      <w:r w:rsidRPr="0089348C">
        <w:t>.</w:t>
      </w:r>
    </w:p>
    <w:p w:rsidR="0068153B" w:rsidRPr="0089348C" w:rsidRDefault="0068153B" w:rsidP="0068153B">
      <w:pPr>
        <w:pStyle w:val="Heading2"/>
      </w:pPr>
      <w:r w:rsidRPr="0089348C">
        <w:lastRenderedPageBreak/>
        <w:t>To use the Social Network Messaging service, you must first become a member of one or more of the Eligible Social Networks.</w:t>
      </w:r>
    </w:p>
    <w:p w:rsidR="0068153B" w:rsidRPr="0089348C" w:rsidRDefault="0068153B" w:rsidP="0068153B">
      <w:pPr>
        <w:pStyle w:val="Heading2"/>
      </w:pPr>
      <w:r w:rsidRPr="0089348C">
        <w:t>The Social Network Messaging Service is available to pre-paid and post-paid Telstra mobile customers using any device type that supports SMS on either the Telstra 2G or Next G™ networks.</w:t>
      </w:r>
    </w:p>
    <w:p w:rsidR="0068153B" w:rsidRPr="0089348C" w:rsidRDefault="0068153B" w:rsidP="0068153B">
      <w:pPr>
        <w:pStyle w:val="Heading2"/>
      </w:pPr>
      <w:r w:rsidRPr="0089348C">
        <w:t>The Social Network Messaging Service is available until withdrawn by us.  We can withdraw this service at any time, but we will notify you if we do so.  Because the Eligible Social Network controls how you sign up for this service, you may not receive notification until after the service has been withdrawn.</w:t>
      </w:r>
      <w:r w:rsidR="00BD7B45">
        <w:t xml:space="preserve">  If we withdraw this service we will do so in accordance with the General Terms of Our Customer Terms. </w:t>
      </w:r>
    </w:p>
    <w:p w:rsidR="0068153B" w:rsidRPr="0089348C" w:rsidRDefault="0068153B" w:rsidP="0068153B">
      <w:pPr>
        <w:pStyle w:val="Heading2"/>
        <w:numPr>
          <w:ilvl w:val="0"/>
          <w:numId w:val="0"/>
        </w:numPr>
        <w:ind w:firstLine="720"/>
        <w:rPr>
          <w:b/>
        </w:rPr>
      </w:pPr>
      <w:r w:rsidRPr="0089348C">
        <w:rPr>
          <w:b/>
        </w:rPr>
        <w:t>Who these terms apply to</w:t>
      </w:r>
    </w:p>
    <w:p w:rsidR="0068153B" w:rsidRPr="0089348C" w:rsidRDefault="0068153B" w:rsidP="0068153B">
      <w:pPr>
        <w:pStyle w:val="Heading2"/>
      </w:pPr>
      <w:r w:rsidRPr="0089348C">
        <w:t>These terms apply to you if you activate SMS notifications with an Eligible Social Network and you:</w:t>
      </w:r>
    </w:p>
    <w:p w:rsidR="0068153B" w:rsidRPr="0089348C" w:rsidRDefault="0068153B" w:rsidP="0068153B">
      <w:pPr>
        <w:pStyle w:val="Heading3"/>
        <w:ind w:left="1457"/>
      </w:pPr>
      <w:r w:rsidRPr="0089348C">
        <w:t xml:space="preserve">receive SMS notifications from that Eligible Social Network to your Telstra mobile; or </w:t>
      </w:r>
    </w:p>
    <w:p w:rsidR="0068153B" w:rsidRPr="0089348C" w:rsidRDefault="0068153B" w:rsidP="0068153B">
      <w:pPr>
        <w:pStyle w:val="Heading3"/>
        <w:ind w:left="1457"/>
      </w:pPr>
      <w:r w:rsidRPr="0089348C">
        <w:t>send SMS updates from your Telstra mobile to the Eligible Social Network.</w:t>
      </w:r>
    </w:p>
    <w:p w:rsidR="0068153B" w:rsidRPr="0089348C" w:rsidRDefault="0068153B" w:rsidP="0068153B">
      <w:pPr>
        <w:pStyle w:val="Heading2"/>
        <w:numPr>
          <w:ilvl w:val="0"/>
          <w:numId w:val="0"/>
        </w:numPr>
        <w:ind w:firstLine="720"/>
        <w:rPr>
          <w:b/>
        </w:rPr>
      </w:pPr>
      <w:r w:rsidRPr="0089348C">
        <w:rPr>
          <w:b/>
        </w:rPr>
        <w:t>Charges for the Social Network Messaging Service</w:t>
      </w:r>
    </w:p>
    <w:p w:rsidR="0068153B" w:rsidRPr="0089348C" w:rsidRDefault="0068153B" w:rsidP="0068153B">
      <w:pPr>
        <w:pStyle w:val="Heading2"/>
      </w:pPr>
      <w:r w:rsidRPr="0089348C">
        <w:t>We do not charge you for receiving SMS notifications from an Eligible Social Network to your Telstra mobile.</w:t>
      </w:r>
    </w:p>
    <w:p w:rsidR="0068153B" w:rsidRPr="0089348C" w:rsidRDefault="0068153B" w:rsidP="0068153B">
      <w:pPr>
        <w:pStyle w:val="Heading2"/>
      </w:pPr>
      <w:r w:rsidRPr="0089348C">
        <w:t xml:space="preserve">If you send an SMS from your Telstra mobile to an Eligible Social Network, we will charge you the standard rate that we charge for sending an SMS to a non-Telstra mobile number under your Telstra mobile plan. </w:t>
      </w:r>
    </w:p>
    <w:p w:rsidR="0068153B" w:rsidRPr="0089348C" w:rsidRDefault="0068153B" w:rsidP="0068153B">
      <w:pPr>
        <w:pStyle w:val="Heading2"/>
      </w:pPr>
      <w:r w:rsidRPr="0089348C">
        <w:t>If your Telstra mobile plan allows you to send free or discounted SMS to particular numbers that you nominate, you cannot nominate the SMS access code for an Eligible Social Network as one of those numbers</w:t>
      </w:r>
    </w:p>
    <w:p w:rsidR="0068153B" w:rsidRPr="0089348C" w:rsidRDefault="0068153B" w:rsidP="0068153B">
      <w:pPr>
        <w:pStyle w:val="Heading2"/>
      </w:pPr>
      <w:r w:rsidRPr="0089348C">
        <w:t>If you send SMS updates using the Social Network Messaging Service while you are overseas, you will be charged the standard international roaming rates that apply under your Telstra mobile plan.</w:t>
      </w:r>
    </w:p>
    <w:p w:rsidR="0068153B" w:rsidRPr="0089348C" w:rsidRDefault="0068153B" w:rsidP="0068153B">
      <w:pPr>
        <w:pStyle w:val="Heading2"/>
        <w:numPr>
          <w:ilvl w:val="0"/>
          <w:numId w:val="0"/>
        </w:numPr>
        <w:ind w:firstLine="720"/>
      </w:pPr>
      <w:r w:rsidRPr="0089348C">
        <w:rPr>
          <w:b/>
        </w:rPr>
        <w:t>What we are not responsible for</w:t>
      </w:r>
    </w:p>
    <w:p w:rsidR="0068153B" w:rsidRPr="0089348C" w:rsidRDefault="0068153B" w:rsidP="0068153B">
      <w:pPr>
        <w:pStyle w:val="Heading2"/>
      </w:pPr>
      <w:r w:rsidRPr="0089348C">
        <w:t xml:space="preserve">We are not responsible for any service or content provided to you by an Eligible Social Network website.  </w:t>
      </w:r>
    </w:p>
    <w:p w:rsidR="0068153B" w:rsidRPr="0089348C" w:rsidRDefault="0068153B" w:rsidP="0068153B">
      <w:pPr>
        <w:pStyle w:val="Heading2"/>
      </w:pPr>
      <w:r w:rsidRPr="0089348C">
        <w:lastRenderedPageBreak/>
        <w:t xml:space="preserve">You are responsible for SMS updates or messages that you send. You must not send content or links to content that is inappropriate or offensive. You must not engage in messaging activity that interferes with or compromises any other person’s use of the Social Network Messaging service (such as spamming another person).  If we reasonably believe that you are using the service in this way we may: </w:t>
      </w:r>
    </w:p>
    <w:p w:rsidR="0068153B" w:rsidRPr="0089348C" w:rsidRDefault="0068153B" w:rsidP="0068153B">
      <w:pPr>
        <w:pStyle w:val="Heading3"/>
        <w:ind w:left="1457"/>
      </w:pPr>
      <w:r w:rsidRPr="0089348C">
        <w:t>bar your access to, or cancel, your Social Network Messaging service without notice to you; or</w:t>
      </w:r>
    </w:p>
    <w:p w:rsidR="0068153B" w:rsidRPr="0089348C" w:rsidRDefault="0068153B" w:rsidP="0068153B">
      <w:pPr>
        <w:pStyle w:val="Heading3"/>
        <w:ind w:left="1457"/>
      </w:pPr>
      <w:r w:rsidRPr="0089348C">
        <w:t>suspend or cancel the Telstra mobile service that you are using in breach of this clause.  We will give you notice before we do so, unless the conduct is so serious that it requires immediate action by us.</w:t>
      </w:r>
    </w:p>
    <w:p w:rsidR="0068153B" w:rsidRPr="0089348C" w:rsidRDefault="0068153B" w:rsidP="0068153B">
      <w:pPr>
        <w:pStyle w:val="Heading2"/>
      </w:pPr>
      <w:r w:rsidRPr="0089348C">
        <w:t>You must comply with all laws when sending SMS updates via the Social Network Messaging service, including intellectual property laws.  If we reasonably believe that you have failed to comply with any law, we may bar your access to, or cancel, your Social Network Messaging service without notice to you.</w:t>
      </w:r>
    </w:p>
    <w:p w:rsidR="0068153B" w:rsidRPr="0089348C" w:rsidRDefault="0068153B" w:rsidP="0068153B">
      <w:pPr>
        <w:pStyle w:val="Heading2"/>
      </w:pPr>
      <w:r w:rsidRPr="0089348C">
        <w:t>We are not responsible if an Eligible Social Network changes its service and this affects you or affects the Social Network Messaging Service.  For example, an Eligible Social Network may at any time change or withdraw its service, which may mean that we can no longer provide the Social Network Messaging Service to you.</w:t>
      </w:r>
    </w:p>
    <w:p w:rsidR="0068153B" w:rsidRPr="0089348C" w:rsidRDefault="0068153B" w:rsidP="0068153B">
      <w:pPr>
        <w:pStyle w:val="Heading2"/>
      </w:pPr>
      <w:r w:rsidRPr="0089348C">
        <w:t>If you cancel your Telstra mobile service, it is your responsibility to remove or update your mobile number with the Eligible Social Network.  Otherwise it is possible that the new owner of the mobile service will receive SMS notifications that were intended for you.</w:t>
      </w:r>
    </w:p>
    <w:p w:rsidR="0068153B" w:rsidRPr="0089348C" w:rsidRDefault="0068153B" w:rsidP="0068153B">
      <w:pPr>
        <w:pStyle w:val="Heading2"/>
        <w:numPr>
          <w:ilvl w:val="0"/>
          <w:numId w:val="0"/>
        </w:numPr>
        <w:ind w:firstLine="720"/>
        <w:rPr>
          <w:b/>
        </w:rPr>
      </w:pPr>
      <w:r w:rsidRPr="0089348C">
        <w:rPr>
          <w:b/>
        </w:rPr>
        <w:t>Fair use policy</w:t>
      </w:r>
    </w:p>
    <w:p w:rsidR="0068153B" w:rsidRPr="0089348C" w:rsidRDefault="0068153B" w:rsidP="0068153B">
      <w:pPr>
        <w:pStyle w:val="Heading2"/>
      </w:pPr>
      <w:r w:rsidRPr="0089348C">
        <w:t>If you receive a combined total of more than 2000 messages from all Eligible Social Networks to your Telstra mobile in a</w:t>
      </w:r>
      <w:r w:rsidRPr="0089348C">
        <w:rPr>
          <w:b/>
          <w:i/>
        </w:rPr>
        <w:t xml:space="preserve"> </w:t>
      </w:r>
      <w:r w:rsidRPr="0089348C">
        <w:t>month</w:t>
      </w:r>
      <w:r w:rsidRPr="0089348C">
        <w:rPr>
          <w:b/>
          <w:i/>
        </w:rPr>
        <w:t xml:space="preserve">, </w:t>
      </w:r>
      <w:r w:rsidRPr="0089348C">
        <w:t xml:space="preserve">we may ask you to limit your use of the Social Network Messaging service.  If you do not do so, we may bar your access to, or cancel, your Social Network Messaging service.  We will notify you before we do so. </w:t>
      </w:r>
    </w:p>
    <w:p w:rsidR="0068153B" w:rsidRPr="0089348C" w:rsidRDefault="0068153B" w:rsidP="0068153B">
      <w:pPr>
        <w:pStyle w:val="Heading2"/>
      </w:pPr>
      <w:r w:rsidRPr="0089348C">
        <w:t>You may be able to adjust the settings on your Eligible Social Network homepage to ensure that you do not breach this fair use policy.</w:t>
      </w:r>
      <w:r w:rsidRPr="0089348C">
        <w:br/>
      </w:r>
    </w:p>
    <w:p w:rsidR="0068153B" w:rsidRDefault="0068153B" w:rsidP="0068153B">
      <w:pPr>
        <w:pStyle w:val="Heading1"/>
      </w:pPr>
      <w:bookmarkStart w:id="502" w:name="_Toc50967561"/>
      <w:bookmarkStart w:id="503" w:name="_Toc256000097"/>
      <w:bookmarkStart w:id="504" w:name="_Toc256000195"/>
      <w:bookmarkStart w:id="505" w:name="_Toc87362501"/>
      <w:r>
        <w:t>Telstra Messaging</w:t>
      </w:r>
      <w:bookmarkEnd w:id="502"/>
      <w:bookmarkEnd w:id="503"/>
      <w:bookmarkEnd w:id="504"/>
      <w:bookmarkEnd w:id="505"/>
    </w:p>
    <w:p w:rsidR="0068153B" w:rsidRPr="000A078C" w:rsidRDefault="0068153B" w:rsidP="0068153B">
      <w:pPr>
        <w:pStyle w:val="Heading2"/>
      </w:pPr>
      <w:r>
        <w:t>If you purchase a compatible handset from us with an eligible pre-paid or post-paid mobile plan, your handset may support a native Rich Communication Service (RCS) that can be used as an integrated inbox for eligible message and file types.</w:t>
      </w:r>
    </w:p>
    <w:p w:rsidR="0068153B" w:rsidRPr="0089348C" w:rsidRDefault="0068153B" w:rsidP="0068153B">
      <w:pPr>
        <w:pStyle w:val="Heading2"/>
        <w:numPr>
          <w:ilvl w:val="0"/>
          <w:numId w:val="0"/>
        </w:numPr>
      </w:pPr>
      <w:r w:rsidRPr="0089348C">
        <w:lastRenderedPageBreak/>
        <w:br/>
      </w:r>
    </w:p>
    <w:p w:rsidR="0068153B" w:rsidRPr="001F3BC3" w:rsidRDefault="0068153B" w:rsidP="0068153B">
      <w:pPr>
        <w:pStyle w:val="Heading2"/>
        <w:numPr>
          <w:ilvl w:val="0"/>
          <w:numId w:val="0"/>
        </w:numPr>
        <w:rPr>
          <w:color w:val="000000"/>
          <w:szCs w:val="23"/>
        </w:rPr>
      </w:pPr>
    </w:p>
    <w:p w:rsidR="0068153B" w:rsidRPr="00205726" w:rsidRDefault="0068153B" w:rsidP="0068153B">
      <w:pPr>
        <w:pStyle w:val="Heading2"/>
        <w:numPr>
          <w:ilvl w:val="0"/>
          <w:numId w:val="0"/>
        </w:numPr>
        <w:rPr>
          <w:color w:val="000000"/>
          <w:szCs w:val="23"/>
        </w:rPr>
      </w:pPr>
    </w:p>
    <w:p w:rsidR="0068153B" w:rsidRPr="001F3BC3" w:rsidRDefault="0068153B" w:rsidP="0068153B">
      <w:pPr>
        <w:pStyle w:val="Heading2"/>
        <w:numPr>
          <w:ilvl w:val="0"/>
          <w:numId w:val="0"/>
        </w:numPr>
        <w:rPr>
          <w:color w:val="000000"/>
          <w:szCs w:val="23"/>
        </w:rPr>
      </w:pPr>
    </w:p>
    <w:p w:rsidR="0068153B" w:rsidRPr="00205726" w:rsidRDefault="0068153B" w:rsidP="0068153B">
      <w:pPr>
        <w:pStyle w:val="Heading2"/>
        <w:numPr>
          <w:ilvl w:val="0"/>
          <w:numId w:val="0"/>
        </w:numPr>
        <w:rPr>
          <w:color w:val="000000"/>
          <w:szCs w:val="23"/>
        </w:rPr>
      </w:pPr>
    </w:p>
    <w:sectPr w:rsidR="0068153B" w:rsidRPr="00205726">
      <w:headerReference w:type="even" r:id="rId30"/>
      <w:headerReference w:type="default" r:id="rId31"/>
      <w:footerReference w:type="even" r:id="rId32"/>
      <w:footerReference w:type="default" r:id="rId33"/>
      <w:headerReference w:type="first" r:id="rId34"/>
      <w:footerReference w:type="first" r:id="rId35"/>
      <w:pgSz w:w="11906" w:h="16838"/>
      <w:pgMar w:top="1418" w:right="1418" w:bottom="1314" w:left="1418" w:header="720" w:footer="72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2E14" w:rsidRDefault="00DE2E14">
      <w:pPr>
        <w:pStyle w:val="Indent0"/>
      </w:pPr>
      <w:r>
        <w:separator/>
      </w:r>
    </w:p>
  </w:endnote>
  <w:endnote w:type="continuationSeparator" w:id="0">
    <w:p w:rsidR="00DE2E14" w:rsidRDefault="00DE2E14">
      <w:pPr>
        <w:pStyle w:val="Indent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Univers-Extended">
    <w:altName w:val="Times New Roman"/>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5470" w:rsidRDefault="00AD5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153B" w:rsidRDefault="0068153B" w:rsidP="00DA55A1">
    <w:pPr>
      <w:pStyle w:val="Footer"/>
      <w:ind w:right="360"/>
    </w:pPr>
    <w:r>
      <w:rPr>
        <w:sz w:val="21"/>
      </w:rPr>
      <w:t xml:space="preserve">Part E – SMS &amp; Messaging was last changed on </w:t>
    </w:r>
    <w:r w:rsidR="00537976">
      <w:rPr>
        <w:sz w:val="21"/>
      </w:rPr>
      <w:t>09 November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5470" w:rsidRDefault="00AD5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2E14" w:rsidRDefault="00DE2E14">
      <w:pPr>
        <w:pStyle w:val="Indent0"/>
      </w:pPr>
      <w:r>
        <w:separator/>
      </w:r>
    </w:p>
  </w:footnote>
  <w:footnote w:type="continuationSeparator" w:id="0">
    <w:p w:rsidR="00DE2E14" w:rsidRDefault="00DE2E14">
      <w:pPr>
        <w:pStyle w:val="Indent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5470" w:rsidRDefault="00AD54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153B" w:rsidRDefault="0068153B">
    <w:pPr>
      <w:pStyle w:val="Header"/>
      <w:tabs>
        <w:tab w:val="right" w:pos="8789"/>
      </w:tabs>
      <w:rPr>
        <w:rStyle w:val="PageNumber"/>
        <w:rFonts w:ascii="Courier New" w:hAnsi="Courier New" w:cs="Arial"/>
        <w:color w:val="FF0000"/>
        <w:sz w:val="4"/>
      </w:rPr>
    </w:pPr>
  </w:p>
  <w:p w:rsidR="0068153B" w:rsidRDefault="00537976">
    <w:pPr>
      <w:pStyle w:val="Header"/>
      <w:tabs>
        <w:tab w:val="right" w:pos="8789"/>
      </w:tabs>
      <w:rPr>
        <w:rStyle w:val="PageNumber"/>
        <w:b w:val="0"/>
        <w:bCs/>
        <w:sz w:val="20"/>
      </w:rPr>
    </w:pPr>
    <w:r>
      <w:rPr>
        <w:rFonts w:cs="Arial"/>
        <w:noProof/>
      </w:rPr>
      <mc:AlternateContent>
        <mc:Choice Requires="wps">
          <w:drawing>
            <wp:anchor distT="0" distB="0" distL="114300" distR="114300" simplePos="0" relativeHeight="251657216" behindDoc="0" locked="0" layoutInCell="0" allowOverlap="1">
              <wp:simplePos x="0" y="0"/>
              <wp:positionH relativeFrom="column">
                <wp:posOffset>2498090</wp:posOffset>
              </wp:positionH>
              <wp:positionV relativeFrom="paragraph">
                <wp:posOffset>-1347470</wp:posOffset>
              </wp:positionV>
              <wp:extent cx="2835275" cy="549275"/>
              <wp:effectExtent l="0" t="0" r="0" b="0"/>
              <wp:wrapNone/>
              <wp:docPr id="1561451222"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8153B" w:rsidRDefault="0068153B">
                          <w:pPr>
                            <w:jc w:val="right"/>
                            <w:rPr>
                              <w:rFonts w:ascii="Arial" w:hAnsi="Arial"/>
                              <w:sz w:val="18"/>
                            </w:rPr>
                          </w:pPr>
                          <w:r>
                            <w:rPr>
                              <w:rFonts w:ascii="Arial" w:hAnsi="Arial"/>
                              <w:sz w:val="18"/>
                            </w:rPr>
                            <w:t>DRAFT [NO.]: [Date]</w:t>
                          </w:r>
                        </w:p>
                        <w:p w:rsidR="0068153B" w:rsidRDefault="0068153B">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alt="&quot;&quot;" style="position:absolute;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rsidR="0068153B" w:rsidRDefault="0068153B">
                    <w:pPr>
                      <w:jc w:val="right"/>
                      <w:rPr>
                        <w:rFonts w:ascii="Arial" w:hAnsi="Arial"/>
                        <w:sz w:val="18"/>
                      </w:rPr>
                    </w:pPr>
                    <w:r>
                      <w:rPr>
                        <w:rFonts w:ascii="Arial" w:hAnsi="Arial"/>
                        <w:sz w:val="18"/>
                      </w:rPr>
                      <w:t>DRAFT [NO.]: [Date]</w:t>
                    </w:r>
                  </w:p>
                  <w:p w:rsidR="0068153B" w:rsidRDefault="0068153B">
                    <w:pPr>
                      <w:jc w:val="right"/>
                      <w:rPr>
                        <w:rFonts w:ascii="Arial" w:hAnsi="Arial"/>
                        <w:sz w:val="18"/>
                      </w:rPr>
                    </w:pPr>
                    <w:r>
                      <w:rPr>
                        <w:rFonts w:ascii="Arial" w:hAnsi="Arial"/>
                        <w:sz w:val="18"/>
                      </w:rPr>
                      <w:t>Marked to show changes from draft [No.]: [Date]</w:t>
                    </w:r>
                  </w:p>
                </w:txbxContent>
              </v:textbox>
            </v:rect>
          </w:pict>
        </mc:Fallback>
      </mc:AlternateContent>
    </w:r>
    <w:r w:rsidR="0068153B">
      <w:rPr>
        <w:rStyle w:val="PageNumber"/>
        <w:rFonts w:cs="Arial"/>
      </w:rPr>
      <w:t>Our Customer Terms</w:t>
    </w:r>
    <w:r w:rsidR="0068153B">
      <w:rPr>
        <w:rStyle w:val="PageNumber"/>
        <w:rFonts w:cs="Arial"/>
        <w:b w:val="0"/>
        <w:bCs/>
        <w:szCs w:val="36"/>
      </w:rPr>
      <w:tab/>
    </w:r>
    <w:r w:rsidR="0068153B">
      <w:rPr>
        <w:rStyle w:val="PageNumber"/>
        <w:rFonts w:cs="Arial"/>
        <w:b w:val="0"/>
        <w:bCs/>
        <w:sz w:val="20"/>
        <w:szCs w:val="36"/>
      </w:rPr>
      <w:t xml:space="preserve">Page </w:t>
    </w:r>
    <w:r w:rsidR="0068153B">
      <w:rPr>
        <w:rStyle w:val="PageNumber"/>
        <w:b w:val="0"/>
        <w:bCs/>
        <w:sz w:val="20"/>
      </w:rPr>
      <w:fldChar w:fldCharType="begin"/>
    </w:r>
    <w:r w:rsidR="0068153B">
      <w:rPr>
        <w:rStyle w:val="PageNumber"/>
        <w:b w:val="0"/>
        <w:bCs/>
        <w:sz w:val="20"/>
      </w:rPr>
      <w:instrText xml:space="preserve"> PAGE </w:instrText>
    </w:r>
    <w:r w:rsidR="0068153B">
      <w:rPr>
        <w:rStyle w:val="PageNumber"/>
        <w:b w:val="0"/>
        <w:bCs/>
        <w:sz w:val="20"/>
      </w:rPr>
      <w:fldChar w:fldCharType="separate"/>
    </w:r>
    <w:r w:rsidR="0068153B">
      <w:rPr>
        <w:rStyle w:val="PageNumber"/>
        <w:b w:val="0"/>
        <w:bCs/>
        <w:sz w:val="20"/>
      </w:rPr>
      <w:t>46</w:t>
    </w:r>
    <w:r w:rsidR="0068153B">
      <w:rPr>
        <w:rStyle w:val="PageNumber"/>
        <w:b w:val="0"/>
        <w:bCs/>
        <w:sz w:val="20"/>
      </w:rPr>
      <w:fldChar w:fldCharType="end"/>
    </w:r>
    <w:r w:rsidR="0068153B">
      <w:rPr>
        <w:rStyle w:val="PageNumber"/>
        <w:b w:val="0"/>
        <w:bCs/>
        <w:sz w:val="20"/>
      </w:rPr>
      <w:t xml:space="preserve"> of </w:t>
    </w:r>
    <w:r w:rsidR="0068153B">
      <w:rPr>
        <w:rStyle w:val="PageNumber"/>
        <w:b w:val="0"/>
        <w:bCs/>
        <w:sz w:val="20"/>
      </w:rPr>
      <w:fldChar w:fldCharType="begin"/>
    </w:r>
    <w:r w:rsidR="0068153B">
      <w:rPr>
        <w:rStyle w:val="PageNumber"/>
        <w:b w:val="0"/>
        <w:bCs/>
        <w:sz w:val="20"/>
      </w:rPr>
      <w:instrText xml:space="preserve"> NUMPAGES </w:instrText>
    </w:r>
    <w:r w:rsidR="0068153B">
      <w:rPr>
        <w:rStyle w:val="PageNumber"/>
        <w:b w:val="0"/>
        <w:bCs/>
        <w:sz w:val="20"/>
      </w:rPr>
      <w:fldChar w:fldCharType="separate"/>
    </w:r>
    <w:r w:rsidR="0068153B">
      <w:rPr>
        <w:rStyle w:val="PageNumber"/>
        <w:b w:val="0"/>
        <w:bCs/>
        <w:sz w:val="20"/>
      </w:rPr>
      <w:t>46</w:t>
    </w:r>
    <w:r w:rsidR="0068153B">
      <w:rPr>
        <w:rStyle w:val="PageNumber"/>
        <w:b w:val="0"/>
        <w:bCs/>
        <w:sz w:val="20"/>
      </w:rPr>
      <w:fldChar w:fldCharType="end"/>
    </w:r>
  </w:p>
  <w:p w:rsidR="0068153B" w:rsidRDefault="0068153B">
    <w:pPr>
      <w:pStyle w:val="Headersub"/>
      <w:spacing w:after="0"/>
      <w:rPr>
        <w:rStyle w:val="PageNumber"/>
        <w:szCs w:val="36"/>
      </w:rPr>
    </w:pPr>
    <w:r>
      <w:rPr>
        <w:rStyle w:val="PageNumber"/>
        <w:szCs w:val="36"/>
      </w:rPr>
      <w:t>Telstra Mobile Section</w:t>
    </w:r>
  </w:p>
  <w:p w:rsidR="0068153B" w:rsidRDefault="0068153B" w:rsidP="0068153B">
    <w:pPr>
      <w:pStyle w:val="Headersub"/>
      <w:spacing w:before="360"/>
      <w:rPr>
        <w:sz w:val="32"/>
      </w:rPr>
    </w:pPr>
    <w:r>
      <w:rPr>
        <w:rStyle w:val="PageNumber"/>
        <w:sz w:val="32"/>
        <w:szCs w:val="36"/>
      </w:rPr>
      <w:t>Part E – SMS Messages and Email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153B" w:rsidRDefault="00537976">
    <w:pPr>
      <w:pStyle w:val="Header"/>
      <w:rPr>
        <w:rFonts w:ascii="Courier New" w:hAnsi="Courier New"/>
        <w:color w:val="FF0000"/>
        <w:sz w:val="4"/>
      </w:rPr>
    </w:pPr>
    <w:r>
      <w:rPr>
        <w:rFonts w:ascii="Courier New" w:hAnsi="Courier New"/>
        <w:noProof/>
        <w:color w:val="FF0000"/>
        <w:sz w:val="6"/>
        <w:lang w:val="en-US"/>
      </w:rPr>
      <mc:AlternateContent>
        <mc:Choice Requires="wps">
          <w:drawing>
            <wp:anchor distT="0" distB="0" distL="114300" distR="114300" simplePos="0" relativeHeight="251658240" behindDoc="1" locked="1" layoutInCell="1" allowOverlap="0">
              <wp:simplePos x="0" y="0"/>
              <wp:positionH relativeFrom="page">
                <wp:posOffset>1062355</wp:posOffset>
              </wp:positionH>
              <wp:positionV relativeFrom="page">
                <wp:posOffset>4761865</wp:posOffset>
              </wp:positionV>
              <wp:extent cx="4105275" cy="1892935"/>
              <wp:effectExtent l="0" t="0" r="0" b="0"/>
              <wp:wrapNone/>
              <wp:docPr id="869290379" name="WordAr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537976" w:rsidRDefault="00537976" w:rsidP="00537976">
                          <w:pPr>
                            <w:jc w:val="center"/>
                            <w:rPr>
                              <w:color w:val="FFFF00"/>
                              <w:sz w:val="72"/>
                              <w:szCs w:val="72"/>
                            </w:rPr>
                          </w:pPr>
                          <w:proofErr w:type="gramStart"/>
                          <w:r>
                            <w:rPr>
                              <w:color w:val="FFFF00"/>
                              <w:sz w:val="72"/>
                              <w:szCs w:val="72"/>
                            </w:rPr>
                            <w:t>D  r</w:t>
                          </w:r>
                          <w:proofErr w:type="gramEnd"/>
                          <w:r>
                            <w:rPr>
                              <w:color w:val="FFFF00"/>
                              <w:sz w:val="72"/>
                              <w:szCs w:val="72"/>
                            </w:rPr>
                            <w:t xml:space="preserve">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7" type="#_x0000_t202" alt="&quot;&quot;" style="position:absolute;margin-left:83.65pt;margin-top:374.95pt;width:323.25pt;height:149.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" o:allowoverlap="f" filled="f" stroked="f">
              <v:stroke joinstyle="round"/>
              <o:lock v:ext="edit" aspectratio="t" shapetype="t"/>
              <v:textbox style="mso-fit-shape-to-text:t">
                <w:txbxContent>
                  <w:p w:rsidR="00537976" w:rsidRDefault="00537976" w:rsidP="00537976">
                    <w:pPr>
                      <w:jc w:val="center"/>
                      <w:rPr>
                        <w:color w:val="FFFF00"/>
                        <w:sz w:val="72"/>
                        <w:szCs w:val="72"/>
                      </w:rPr>
                    </w:pPr>
                    <w:proofErr w:type="gramStart"/>
                    <w:r>
                      <w:rPr>
                        <w:color w:val="FFFF00"/>
                        <w:sz w:val="72"/>
                        <w:szCs w:val="72"/>
                      </w:rPr>
                      <w:t>D  r</w:t>
                    </w:r>
                    <w:proofErr w:type="gramEnd"/>
                    <w:r>
                      <w:rPr>
                        <w:color w:val="FFFF00"/>
                        <w:sz w:val="72"/>
                        <w:szCs w:val="72"/>
                      </w:rPr>
                      <w:t xml:space="preserve">  a  f  t</w:t>
                    </w:r>
                  </w:p>
                </w:txbxContent>
              </v:textbox>
              <w10:wrap anchorx="page" anchory="page"/>
              <w10:anchorlock/>
            </v:shape>
          </w:pict>
        </mc:Fallback>
      </mc:AlternateContent>
    </w:r>
  </w:p>
  <w:p w:rsidR="0068153B" w:rsidRDefault="00681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4A34"/>
    <w:lvl w:ilvl="0">
      <w:start w:val="8"/>
      <w:numFmt w:val="decimal"/>
      <w:lvlText w:val="%1"/>
      <w:lvlJc w:val="left"/>
      <w:pPr>
        <w:tabs>
          <w:tab w:val="num" w:pos="737"/>
        </w:tabs>
        <w:ind w:left="737" w:hanging="737"/>
      </w:pPr>
      <w:rPr>
        <w:rFonts w:hint="eastAsia"/>
        <w:spacing w:val="0"/>
      </w:rPr>
    </w:lvl>
    <w:lvl w:ilvl="1">
      <w:start w:val="1"/>
      <w:numFmt w:val="decimal"/>
      <w:lvlText w:val="%1.%2"/>
      <w:lvlJc w:val="left"/>
      <w:pPr>
        <w:tabs>
          <w:tab w:val="num" w:pos="0"/>
        </w:tabs>
        <w:ind w:left="737" w:hanging="737"/>
      </w:pPr>
      <w:rPr>
        <w:rFonts w:hint="eastAsia"/>
        <w:spacing w:val="0"/>
      </w:rPr>
    </w:lvl>
    <w:lvl w:ilvl="2">
      <w:start w:val="1"/>
      <w:numFmt w:val="lowerLetter"/>
      <w:lvlText w:val="(%3)"/>
      <w:lvlJc w:val="left"/>
      <w:pPr>
        <w:tabs>
          <w:tab w:val="num" w:pos="0"/>
        </w:tabs>
        <w:ind w:left="1474" w:hanging="737"/>
      </w:pPr>
      <w:rPr>
        <w:rFonts w:hint="eastAsia"/>
        <w:spacing w:val="0"/>
      </w:rPr>
    </w:lvl>
    <w:lvl w:ilvl="3">
      <w:start w:val="1"/>
      <w:numFmt w:val="lowerRoman"/>
      <w:lvlText w:val="(%4)"/>
      <w:lvlJc w:val="left"/>
      <w:pPr>
        <w:tabs>
          <w:tab w:val="num" w:pos="0"/>
        </w:tabs>
        <w:ind w:left="2211" w:hanging="737"/>
      </w:pPr>
      <w:rPr>
        <w:rFonts w:hint="eastAsia"/>
        <w:spacing w:val="0"/>
      </w:rPr>
    </w:lvl>
    <w:lvl w:ilvl="4">
      <w:start w:val="1"/>
      <w:numFmt w:val="upperLetter"/>
      <w:lvlText w:val="(%5)"/>
      <w:lvlJc w:val="left"/>
      <w:pPr>
        <w:tabs>
          <w:tab w:val="num" w:pos="0"/>
        </w:tabs>
        <w:ind w:left="2948" w:firstLine="0"/>
      </w:pPr>
      <w:rPr>
        <w:rFonts w:hint="eastAsia"/>
        <w:spacing w:val="0"/>
      </w:rPr>
    </w:lvl>
    <w:lvl w:ilvl="5">
      <w:start w:val="1"/>
      <w:numFmt w:val="lowerLetter"/>
      <w:lvlText w:val="(a%6)"/>
      <w:lvlJc w:val="left"/>
      <w:pPr>
        <w:tabs>
          <w:tab w:val="num" w:pos="0"/>
        </w:tabs>
        <w:ind w:left="3685" w:hanging="737"/>
      </w:pPr>
      <w:rPr>
        <w:rFonts w:hint="eastAsia"/>
        <w:spacing w:val="0"/>
      </w:rPr>
    </w:lvl>
    <w:lvl w:ilvl="6">
      <w:start w:val="1"/>
      <w:numFmt w:val="none"/>
      <w:suff w:val="nothing"/>
      <w:lvlText w:val=""/>
      <w:lvlJc w:val="left"/>
      <w:pPr>
        <w:ind w:left="0" w:firstLine="0"/>
      </w:pPr>
      <w:rPr>
        <w:rFonts w:hint="eastAsia"/>
        <w:spacing w:val="0"/>
      </w:rPr>
    </w:lvl>
    <w:lvl w:ilvl="7">
      <w:start w:val="1"/>
      <w:numFmt w:val="lowerLetter"/>
      <w:lvlText w:val="(%8)"/>
      <w:lvlJc w:val="left"/>
      <w:pPr>
        <w:tabs>
          <w:tab w:val="num" w:pos="0"/>
        </w:tabs>
        <w:ind w:left="0" w:firstLine="0"/>
      </w:pPr>
      <w:rPr>
        <w:rFonts w:ascii="Tms Rmn" w:hAnsi="Tms Rmn" w:cs="Times New Roman" w:hint="default"/>
        <w:spacing w:val="0"/>
      </w:rPr>
    </w:lvl>
    <w:lvl w:ilvl="8">
      <w:start w:val="1"/>
      <w:numFmt w:val="lowerRoman"/>
      <w:lvlText w:val="(%9)"/>
      <w:lvlJc w:val="left"/>
      <w:pPr>
        <w:tabs>
          <w:tab w:val="num" w:pos="0"/>
        </w:tabs>
        <w:ind w:left="0" w:firstLine="0"/>
      </w:pPr>
      <w:rPr>
        <w:rFonts w:ascii="Tms Rmn" w:hAnsi="Tms Rmn" w:cs="Times New Roman" w:hint="default"/>
        <w:spacing w:val="0"/>
      </w:rPr>
    </w:lvl>
  </w:abstractNum>
  <w:abstractNum w:abstractNumId="1" w15:restartNumberingAfterBreak="0">
    <w:nsid w:val="08375094"/>
    <w:multiLevelType w:val="multilevel"/>
    <w:tmpl w:val="65B6909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rPr>
    </w:lvl>
    <w:lvl w:ilvl="2">
      <w:start w:val="1"/>
      <w:numFmt w:val="lowerLetter"/>
      <w:pStyle w:val="Heading3"/>
      <w:lvlText w:val="(%3)"/>
      <w:lvlJc w:val="left"/>
      <w:pPr>
        <w:tabs>
          <w:tab w:val="num" w:pos="0"/>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pStyle w:val="Heading7"/>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2" w15:restartNumberingAfterBreak="0">
    <w:nsid w:val="334A5811"/>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3"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 w15:restartNumberingAfterBreak="0">
    <w:nsid w:val="4CE070AF"/>
    <w:multiLevelType w:val="singleLevel"/>
    <w:tmpl w:val="7976475A"/>
    <w:lvl w:ilvl="0">
      <w:start w:val="1"/>
      <w:numFmt w:val="lowerLetter"/>
      <w:lvlText w:val="(%1)"/>
      <w:lvlJc w:val="left"/>
      <w:pPr>
        <w:tabs>
          <w:tab w:val="num" w:pos="1080"/>
        </w:tabs>
      </w:pPr>
      <w:rPr>
        <w:rFonts w:ascii="Times New Roman" w:eastAsia="Times New Roman" w:hAnsi="Times New Roman" w:cs="Times New Roman"/>
      </w:rPr>
    </w:lvl>
  </w:abstractNum>
  <w:abstractNum w:abstractNumId="5" w15:restartNumberingAfterBreak="0">
    <w:nsid w:val="57EB0DE2"/>
    <w:multiLevelType w:val="multilevel"/>
    <w:tmpl w:val="066CD73C"/>
    <w:lvl w:ilvl="0">
      <w:start w:val="1"/>
      <w:numFmt w:val="bullet"/>
      <w:lvlText w:val=""/>
      <w:lvlJc w:val="left"/>
      <w:pPr>
        <w:tabs>
          <w:tab w:val="num" w:pos="1800"/>
        </w:tabs>
        <w:ind w:left="1800" w:hanging="360"/>
      </w:pPr>
      <w:rPr>
        <w:rFonts w:ascii="Symbol" w:hAnsi="Symbol" w:hint="default"/>
      </w:rPr>
    </w:lvl>
    <w:lvl w:ilvl="1">
      <w:start w:val="1"/>
      <w:numFmt w:val="decimal"/>
      <w:lvlText w:val="%1.%2"/>
      <w:lvlJc w:val="left"/>
      <w:pPr>
        <w:tabs>
          <w:tab w:val="num" w:pos="1440"/>
        </w:tabs>
        <w:ind w:left="2177" w:hanging="737"/>
      </w:pPr>
      <w:rPr>
        <w:rFonts w:hint="default"/>
      </w:rPr>
    </w:lvl>
    <w:lvl w:ilvl="2">
      <w:start w:val="1"/>
      <w:numFmt w:val="lowerLetter"/>
      <w:lvlText w:val="(%3)"/>
      <w:lvlJc w:val="left"/>
      <w:pPr>
        <w:tabs>
          <w:tab w:val="num" w:pos="1440"/>
        </w:tabs>
        <w:ind w:left="2914" w:hanging="737"/>
      </w:pPr>
      <w:rPr>
        <w:rFonts w:hint="default"/>
      </w:rPr>
    </w:lvl>
    <w:lvl w:ilvl="3">
      <w:start w:val="1"/>
      <w:numFmt w:val="lowerRoman"/>
      <w:lvlText w:val="(%4)"/>
      <w:lvlJc w:val="left"/>
      <w:pPr>
        <w:tabs>
          <w:tab w:val="num" w:pos="1440"/>
        </w:tabs>
        <w:ind w:left="3651" w:hanging="737"/>
      </w:pPr>
      <w:rPr>
        <w:rFonts w:hint="default"/>
      </w:rPr>
    </w:lvl>
    <w:lvl w:ilvl="4">
      <w:start w:val="1"/>
      <w:numFmt w:val="upperLetter"/>
      <w:lvlText w:val="(%5)"/>
      <w:lvlJc w:val="left"/>
      <w:pPr>
        <w:tabs>
          <w:tab w:val="num" w:pos="1440"/>
        </w:tabs>
        <w:ind w:left="4388" w:firstLine="0"/>
      </w:pPr>
      <w:rPr>
        <w:rFonts w:hint="default"/>
      </w:rPr>
    </w:lvl>
    <w:lvl w:ilvl="5">
      <w:start w:val="1"/>
      <w:numFmt w:val="lowerLetter"/>
      <w:lvlText w:val="(a%6)"/>
      <w:lvlJc w:val="left"/>
      <w:pPr>
        <w:tabs>
          <w:tab w:val="num" w:pos="1440"/>
        </w:tabs>
        <w:ind w:left="5125" w:hanging="737"/>
      </w:pPr>
      <w:rPr>
        <w:rFonts w:hint="default"/>
      </w:rPr>
    </w:lvl>
    <w:lvl w:ilvl="6">
      <w:start w:val="1"/>
      <w:numFmt w:val="none"/>
      <w:suff w:val="nothing"/>
      <w:lvlText w:val=""/>
      <w:lvlJc w:val="left"/>
      <w:pPr>
        <w:ind w:left="1440" w:firstLine="0"/>
      </w:pPr>
      <w:rPr>
        <w:rFonts w:hint="default"/>
      </w:rPr>
    </w:lvl>
    <w:lvl w:ilvl="7">
      <w:start w:val="1"/>
      <w:numFmt w:val="lowerLetter"/>
      <w:lvlText w:val="(%8)"/>
      <w:lvlJc w:val="left"/>
      <w:pPr>
        <w:tabs>
          <w:tab w:val="num" w:pos="1440"/>
        </w:tabs>
        <w:ind w:left="1440" w:firstLine="0"/>
      </w:pPr>
      <w:rPr>
        <w:rFonts w:ascii="Tms Rmn" w:hAnsi="Tms Rmn" w:hint="default"/>
      </w:rPr>
    </w:lvl>
    <w:lvl w:ilvl="8">
      <w:start w:val="1"/>
      <w:numFmt w:val="lowerRoman"/>
      <w:lvlText w:val="(%9)"/>
      <w:lvlJc w:val="left"/>
      <w:pPr>
        <w:tabs>
          <w:tab w:val="num" w:pos="1440"/>
        </w:tabs>
        <w:ind w:left="1440" w:firstLine="0"/>
      </w:pPr>
      <w:rPr>
        <w:rFonts w:ascii="Tms Rmn" w:hAnsi="Tms Rmn" w:hint="default"/>
      </w:rPr>
    </w:lvl>
  </w:abstractNum>
  <w:abstractNum w:abstractNumId="6" w15:restartNumberingAfterBreak="0">
    <w:nsid w:val="6847349C"/>
    <w:multiLevelType w:val="multilevel"/>
    <w:tmpl w:val="F65819BE"/>
    <w:lvl w:ilvl="0">
      <w:start w:val="1"/>
      <w:numFmt w:val="decimal"/>
      <w:lvlText w:val="%1"/>
      <w:lvlJc w:val="left"/>
      <w:pPr>
        <w:tabs>
          <w:tab w:val="num" w:pos="737"/>
        </w:tabs>
        <w:ind w:left="737" w:hanging="737"/>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7"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2037651734">
    <w:abstractNumId w:val="1"/>
  </w:num>
  <w:num w:numId="2" w16cid:durableId="154347399">
    <w:abstractNumId w:val="3"/>
  </w:num>
  <w:num w:numId="3" w16cid:durableId="268199972">
    <w:abstractNumId w:val="7"/>
  </w:num>
  <w:num w:numId="4" w16cid:durableId="2081709370">
    <w:abstractNumId w:val="1"/>
  </w:num>
  <w:num w:numId="5" w16cid:durableId="1081949109">
    <w:abstractNumId w:val="1"/>
  </w:num>
  <w:num w:numId="6" w16cid:durableId="1626153314">
    <w:abstractNumId w:val="1"/>
  </w:num>
  <w:num w:numId="7" w16cid:durableId="1718626944">
    <w:abstractNumId w:val="1"/>
  </w:num>
  <w:num w:numId="8" w16cid:durableId="509105568">
    <w:abstractNumId w:val="1"/>
  </w:num>
  <w:num w:numId="9" w16cid:durableId="448091335">
    <w:abstractNumId w:val="1"/>
  </w:num>
  <w:num w:numId="10" w16cid:durableId="272976687">
    <w:abstractNumId w:val="1"/>
  </w:num>
  <w:num w:numId="11" w16cid:durableId="31805264">
    <w:abstractNumId w:val="1"/>
  </w:num>
  <w:num w:numId="12" w16cid:durableId="3482964">
    <w:abstractNumId w:val="1"/>
  </w:num>
  <w:num w:numId="13" w16cid:durableId="965084541">
    <w:abstractNumId w:val="1"/>
  </w:num>
  <w:num w:numId="14" w16cid:durableId="755829211">
    <w:abstractNumId w:val="1"/>
  </w:num>
  <w:num w:numId="15" w16cid:durableId="1160581987">
    <w:abstractNumId w:val="1"/>
  </w:num>
  <w:num w:numId="16" w16cid:durableId="1723212362">
    <w:abstractNumId w:val="1"/>
  </w:num>
  <w:num w:numId="17" w16cid:durableId="839541576">
    <w:abstractNumId w:val="1"/>
  </w:num>
  <w:num w:numId="18" w16cid:durableId="2046903632">
    <w:abstractNumId w:val="1"/>
  </w:num>
  <w:num w:numId="19" w16cid:durableId="1237127340">
    <w:abstractNumId w:val="0"/>
    <w:lvlOverride w:ilvl="0">
      <w:lvl w:ilvl="0">
        <w:start w:val="1"/>
        <w:numFmt w:val="decimal"/>
        <w:lvlText w:val="%1"/>
        <w:lvlJc w:val="left"/>
        <w:pPr>
          <w:tabs>
            <w:tab w:val="num" w:pos="737"/>
          </w:tabs>
          <w:ind w:left="737" w:hanging="737"/>
        </w:pPr>
        <w:rPr>
          <w:rFonts w:hint="eastAsia"/>
          <w:color w:val="008000"/>
          <w:spacing w:val="0"/>
          <w:u w:val="single"/>
        </w:rPr>
      </w:lvl>
    </w:lvlOverride>
    <w:lvlOverride w:ilvl="1">
      <w:lvl w:ilvl="1">
        <w:start w:val="1"/>
        <w:numFmt w:val="decimal"/>
        <w:lvlText w:val="%1.%2"/>
        <w:lvlJc w:val="left"/>
        <w:pPr>
          <w:tabs>
            <w:tab w:val="num" w:pos="0"/>
          </w:tabs>
          <w:ind w:left="737" w:hanging="737"/>
        </w:pPr>
        <w:rPr>
          <w:rFonts w:hint="eastAsia"/>
          <w:color w:val="008000"/>
          <w:spacing w:val="0"/>
          <w:u w:val="single"/>
        </w:rPr>
      </w:lvl>
    </w:lvlOverride>
    <w:lvlOverride w:ilvl="2">
      <w:lvl w:ilvl="2">
        <w:start w:val="1"/>
        <w:numFmt w:val="lowerLetter"/>
        <w:lvlText w:val="(%3)"/>
        <w:lvlJc w:val="left"/>
        <w:pPr>
          <w:tabs>
            <w:tab w:val="num" w:pos="0"/>
          </w:tabs>
          <w:ind w:left="1474" w:hanging="737"/>
        </w:pPr>
        <w:rPr>
          <w:rFonts w:hint="eastAsia"/>
          <w:color w:val="008000"/>
          <w:spacing w:val="0"/>
          <w:u w:val="single"/>
        </w:rPr>
      </w:lvl>
    </w:lvlOverride>
    <w:lvlOverride w:ilvl="3">
      <w:lvl w:ilvl="3">
        <w:start w:val="1"/>
        <w:numFmt w:val="lowerRoman"/>
        <w:lvlText w:val="(%4)"/>
        <w:lvlJc w:val="left"/>
        <w:pPr>
          <w:tabs>
            <w:tab w:val="num" w:pos="0"/>
          </w:tabs>
          <w:ind w:left="2211" w:hanging="737"/>
        </w:pPr>
        <w:rPr>
          <w:rFonts w:hint="eastAsia"/>
          <w:color w:val="008000"/>
          <w:spacing w:val="0"/>
          <w:u w:val="single"/>
        </w:rPr>
      </w:lvl>
    </w:lvlOverride>
    <w:lvlOverride w:ilvl="4">
      <w:lvl w:ilvl="4">
        <w:start w:val="1"/>
        <w:numFmt w:val="upperLetter"/>
        <w:lvlText w:val="(%5)"/>
        <w:lvlJc w:val="left"/>
        <w:pPr>
          <w:tabs>
            <w:tab w:val="num" w:pos="0"/>
          </w:tabs>
          <w:ind w:left="2948"/>
        </w:pPr>
        <w:rPr>
          <w:rFonts w:hint="eastAsia"/>
          <w:color w:val="008000"/>
          <w:spacing w:val="0"/>
          <w:u w:val="single"/>
        </w:rPr>
      </w:lvl>
    </w:lvlOverride>
    <w:lvlOverride w:ilvl="5">
      <w:lvl w:ilvl="5">
        <w:start w:val="1"/>
        <w:numFmt w:val="lowerLetter"/>
        <w:lvlText w:val="(a%6)"/>
        <w:lvlJc w:val="left"/>
        <w:pPr>
          <w:tabs>
            <w:tab w:val="num" w:pos="0"/>
          </w:tabs>
          <w:ind w:left="3685" w:hanging="737"/>
        </w:pPr>
        <w:rPr>
          <w:rFonts w:hint="eastAsia"/>
          <w:color w:val="008000"/>
          <w:spacing w:val="0"/>
          <w:u w:val="single"/>
        </w:rPr>
      </w:lvl>
    </w:lvlOverride>
    <w:lvlOverride w:ilvl="6">
      <w:lvl w:ilvl="6">
        <w:start w:val="1"/>
        <w:numFmt w:val="none"/>
        <w:suff w:val="nothing"/>
        <w:lvlText w:val=""/>
        <w:lvlJc w:val="left"/>
        <w:rPr>
          <w:rFonts w:hint="eastAsia"/>
          <w:color w:val="008000"/>
          <w:spacing w:val="0"/>
          <w:u w:val="single"/>
        </w:rPr>
      </w:lvl>
    </w:lvlOverride>
    <w:lvlOverride w:ilvl="7">
      <w:lvl w:ilvl="7">
        <w:start w:val="1"/>
        <w:numFmt w:val="lowerLetter"/>
        <w:lvlText w:val="(%8)"/>
        <w:lvlJc w:val="left"/>
        <w:pPr>
          <w:tabs>
            <w:tab w:val="num" w:pos="0"/>
          </w:tabs>
        </w:pPr>
        <w:rPr>
          <w:rFonts w:ascii="Tms Rmn" w:hAnsi="Tms Rmn" w:cs="Times New Roman" w:hint="default"/>
          <w:color w:val="008000"/>
          <w:spacing w:val="0"/>
          <w:u w:val="single"/>
        </w:rPr>
      </w:lvl>
    </w:lvlOverride>
    <w:lvlOverride w:ilvl="8">
      <w:lvl w:ilvl="8">
        <w:start w:val="1"/>
        <w:numFmt w:val="lowerRoman"/>
        <w:lvlText w:val="(%9)"/>
        <w:lvlJc w:val="left"/>
        <w:pPr>
          <w:tabs>
            <w:tab w:val="num" w:pos="0"/>
          </w:tabs>
        </w:pPr>
        <w:rPr>
          <w:rFonts w:ascii="Tms Rmn" w:hAnsi="Tms Rmn" w:cs="Times New Roman" w:hint="default"/>
          <w:color w:val="008000"/>
          <w:spacing w:val="0"/>
          <w:u w:val="single"/>
        </w:rPr>
      </w:lvl>
    </w:lvlOverride>
  </w:num>
  <w:num w:numId="20" w16cid:durableId="1314918302">
    <w:abstractNumId w:val="1"/>
  </w:num>
  <w:num w:numId="21" w16cid:durableId="1418165651">
    <w:abstractNumId w:val="0"/>
  </w:num>
  <w:num w:numId="22" w16cid:durableId="1238899189">
    <w:abstractNumId w:val="1"/>
  </w:num>
  <w:num w:numId="23" w16cid:durableId="245304361">
    <w:abstractNumId w:val="1"/>
  </w:num>
  <w:num w:numId="24" w16cid:durableId="1145002721">
    <w:abstractNumId w:val="1"/>
  </w:num>
  <w:num w:numId="25" w16cid:durableId="1001858210">
    <w:abstractNumId w:val="1"/>
  </w:num>
  <w:num w:numId="26" w16cid:durableId="598677835">
    <w:abstractNumId w:val="5"/>
  </w:num>
  <w:num w:numId="27" w16cid:durableId="302583724">
    <w:abstractNumId w:val="1"/>
  </w:num>
  <w:num w:numId="28" w16cid:durableId="1560626393">
    <w:abstractNumId w:val="6"/>
  </w:num>
  <w:num w:numId="29" w16cid:durableId="155733001">
    <w:abstractNumId w:val="1"/>
  </w:num>
  <w:num w:numId="30" w16cid:durableId="666321776">
    <w:abstractNumId w:val="1"/>
  </w:num>
  <w:num w:numId="31" w16cid:durableId="1945072482">
    <w:abstractNumId w:val="1"/>
  </w:num>
  <w:num w:numId="32" w16cid:durableId="979654441">
    <w:abstractNumId w:val="1"/>
  </w:num>
  <w:num w:numId="33" w16cid:durableId="117261527">
    <w:abstractNumId w:val="1"/>
  </w:num>
  <w:num w:numId="34" w16cid:durableId="979960611">
    <w:abstractNumId w:val="1"/>
  </w:num>
  <w:num w:numId="35" w16cid:durableId="89470580">
    <w:abstractNumId w:val="1"/>
  </w:num>
  <w:num w:numId="36" w16cid:durableId="1269655674">
    <w:abstractNumId w:val="1"/>
  </w:num>
  <w:num w:numId="37" w16cid:durableId="1814368074">
    <w:abstractNumId w:val="4"/>
  </w:num>
  <w:num w:numId="38" w16cid:durableId="872576458">
    <w:abstractNumId w:val="2"/>
  </w:num>
  <w:num w:numId="39" w16cid:durableId="199436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5"/>
  <w:drawingGridVerticalSpacing w:val="31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7B"/>
    <w:rsid w:val="000166AD"/>
    <w:rsid w:val="0003495A"/>
    <w:rsid w:val="00091249"/>
    <w:rsid w:val="00096E17"/>
    <w:rsid w:val="000E1A08"/>
    <w:rsid w:val="001E64D4"/>
    <w:rsid w:val="001F7F29"/>
    <w:rsid w:val="002C617F"/>
    <w:rsid w:val="002E593D"/>
    <w:rsid w:val="002F533D"/>
    <w:rsid w:val="00305C84"/>
    <w:rsid w:val="003140AE"/>
    <w:rsid w:val="00336CCD"/>
    <w:rsid w:val="00431360"/>
    <w:rsid w:val="004356D3"/>
    <w:rsid w:val="0044324C"/>
    <w:rsid w:val="004533BB"/>
    <w:rsid w:val="00480B8A"/>
    <w:rsid w:val="004B6FE6"/>
    <w:rsid w:val="004F497A"/>
    <w:rsid w:val="0053088E"/>
    <w:rsid w:val="00537976"/>
    <w:rsid w:val="0054782A"/>
    <w:rsid w:val="0057085A"/>
    <w:rsid w:val="0059082B"/>
    <w:rsid w:val="005D1ABB"/>
    <w:rsid w:val="005D5DE9"/>
    <w:rsid w:val="005F42C7"/>
    <w:rsid w:val="00605A3D"/>
    <w:rsid w:val="00607951"/>
    <w:rsid w:val="006118C1"/>
    <w:rsid w:val="0063398A"/>
    <w:rsid w:val="006645DA"/>
    <w:rsid w:val="0068153B"/>
    <w:rsid w:val="006D086A"/>
    <w:rsid w:val="00700025"/>
    <w:rsid w:val="00713E39"/>
    <w:rsid w:val="00756894"/>
    <w:rsid w:val="008B1CD1"/>
    <w:rsid w:val="008B4796"/>
    <w:rsid w:val="0096289B"/>
    <w:rsid w:val="009A7B91"/>
    <w:rsid w:val="00A54901"/>
    <w:rsid w:val="00A8506C"/>
    <w:rsid w:val="00AB127C"/>
    <w:rsid w:val="00AB41D6"/>
    <w:rsid w:val="00AD5470"/>
    <w:rsid w:val="00AF51B2"/>
    <w:rsid w:val="00B56AAD"/>
    <w:rsid w:val="00B63816"/>
    <w:rsid w:val="00B80850"/>
    <w:rsid w:val="00BD7B45"/>
    <w:rsid w:val="00C37F0B"/>
    <w:rsid w:val="00C63249"/>
    <w:rsid w:val="00C63563"/>
    <w:rsid w:val="00D66A59"/>
    <w:rsid w:val="00DA55A1"/>
    <w:rsid w:val="00DE2E14"/>
    <w:rsid w:val="00E37C7B"/>
    <w:rsid w:val="00E713A2"/>
    <w:rsid w:val="00F0305D"/>
    <w:rsid w:val="00F8748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5:chartTrackingRefBased/>
  <w15:docId w15:val="{7639A04C-0558-4E70-9E4E-C043D2B8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3"/>
      <w:lang w:eastAsia="en-US"/>
    </w:rPr>
  </w:style>
  <w:style w:type="paragraph" w:styleId="Heading1">
    <w:name w:val="heading 1"/>
    <w:aliases w:val="*,1,A MAJOR/BOLD,ASAPHeading 1,Appendix,Appendix1,Appendix2,Appendix3,EA,H1,Head1,Heading 1(Report Only,Heading EMC-1,Heading a,Heading apps,L1,Level 1,No numbers,Para,Para1,Part,S&amp;P Heading 1,Schedheading,Section Heading,h1,h1 chapter heading"/>
    <w:basedOn w:val="Normal"/>
    <w:next w:val="Heading2"/>
    <w:link w:val="Heading1Char"/>
    <w:uiPriority w:val="99"/>
    <w:qFormat/>
    <w:pPr>
      <w:keepNext/>
      <w:numPr>
        <w:numId w:val="1"/>
      </w:numPr>
      <w:pBdr>
        <w:top w:val="single" w:sz="4" w:space="1" w:color="auto"/>
      </w:pBdr>
      <w:spacing w:before="240" w:after="240"/>
      <w:outlineLvl w:val="0"/>
    </w:pPr>
    <w:rPr>
      <w:rFonts w:ascii="Arial" w:hAnsi="Arial"/>
      <w:b/>
      <w:sz w:val="28"/>
      <w:szCs w:val="32"/>
    </w:rPr>
  </w:style>
  <w:style w:type="paragraph" w:styleId="Heading2">
    <w:name w:val="heading 2"/>
    <w:aliases w:val="1.1,2,B Sub/Bold,B Sub/Bold1,B Sub/Bold11,B Sub/Bold12,B Sub/Bold13,B Sub/Bold2,B Sub/Bold3,B Sub/Bold4,H2,Para2,Section,SubPara,UNDERRUBRIK 1-2,body,e,h2,h2 main heading,h2 main heading1,h2 main heading2,h2 main heading3,h2.H2,h21,h22,l2,test"/>
    <w:basedOn w:val="Normal"/>
    <w:link w:val="Heading2Char"/>
    <w:qFormat/>
    <w:pPr>
      <w:numPr>
        <w:ilvl w:val="1"/>
        <w:numId w:val="1"/>
      </w:numPr>
      <w:spacing w:after="240"/>
      <w:outlineLvl w:val="1"/>
    </w:pPr>
    <w:rPr>
      <w:bCs/>
    </w:rPr>
  </w:style>
  <w:style w:type="paragraph" w:styleId="Heading3">
    <w:name w:val="heading 3"/>
    <w:aliases w:val="3,C Sub-Sub/Italic,C Sub-Sub/Italic1,H,H3,Head 3,Head 31,Head 32,Heading 3A,Sub2Para,h3,h3 sub heading,proj3,proj31,proj310,proj311,proj312,proj32,proj321,proj33,proj331,proj34,proj341,proj35,proj351,proj36,proj361,proj37,proj371,proj38,proj39"/>
    <w:basedOn w:val="Normal"/>
    <w:link w:val="Heading3Char"/>
    <w:qFormat/>
    <w:pPr>
      <w:numPr>
        <w:ilvl w:val="2"/>
        <w:numId w:val="1"/>
      </w:numPr>
      <w:spacing w:after="240"/>
      <w:outlineLvl w:val="2"/>
    </w:pPr>
  </w:style>
  <w:style w:type="paragraph" w:styleId="Heading4">
    <w:name w:val="heading 4"/>
    <w:aliases w:val="(Alt+4),(Alt+4)1,(Alt+4)11,(Alt+4)12,(Alt+4)2,(Alt+4)21,(Alt+4)22,(Alt+4)3,(Alt+4)31,(Alt+4)32,(Alt+4)4,(Alt+4)5,(Alt+4)6,(Alt+4)7,(Alt+4)8,H4,H41,H411,H412,H42,H421,H422,H43,H431,H432,H44,H45,H46,H47,H48,Level 4,Para4,h4,h41,h42,heading 4,l4"/>
    <w:basedOn w:val="Normal"/>
    <w:qFormat/>
    <w:pPr>
      <w:numPr>
        <w:ilvl w:val="3"/>
        <w:numId w:val="1"/>
      </w:numPr>
      <w:spacing w:after="240"/>
      <w:outlineLvl w:val="3"/>
    </w:pPr>
  </w:style>
  <w:style w:type="paragraph" w:styleId="Heading5">
    <w:name w:val="heading 5"/>
    <w:aliases w:val="(A),5,A,Block Label,H5,H51,H510,H511,H512,H513,H514,H515,H516,H517,H518,H519,H52,H520,H521,H522,H523,H524,H525,H526,H527,H53,H54,H55,H56,H57,H58,H59,Heading 5 StGeorge,L5,Level 3 - i,Level 5,Para5,Sub4Para,VS5,h5,h51,h52,heading 5,l5,l5+toc5,s"/>
    <w:basedOn w:val="Normal"/>
    <w:qFormat/>
    <w:pPr>
      <w:numPr>
        <w:ilvl w:val="4"/>
        <w:numId w:val="1"/>
      </w:numPr>
      <w:spacing w:after="240"/>
      <w:outlineLvl w:val="4"/>
    </w:pPr>
  </w:style>
  <w:style w:type="paragraph" w:styleId="Heading6">
    <w:name w:val="heading 6"/>
    <w:aliases w:val="(I),Body Text 5,H6,I,L1 PIP,Legal Level 1.,Level 6,Sub5Para,a,b,h6"/>
    <w:basedOn w:val="Normal"/>
    <w:qFormat/>
    <w:pPr>
      <w:numPr>
        <w:ilvl w:val="5"/>
        <w:numId w:val="1"/>
      </w:numPr>
      <w:spacing w:after="240"/>
      <w:outlineLvl w:val="5"/>
    </w:pPr>
  </w:style>
  <w:style w:type="paragraph" w:styleId="Heading7">
    <w:name w:val="heading 7"/>
    <w:aliases w:val="Body Text 6,H7,L2 PIP,Legal Level 1.1."/>
    <w:basedOn w:val="Normal"/>
    <w:qFormat/>
    <w:pPr>
      <w:numPr>
        <w:ilvl w:val="6"/>
        <w:numId w:val="1"/>
      </w:numPr>
      <w:spacing w:after="240"/>
      <w:outlineLvl w:val="6"/>
    </w:pPr>
    <w:rPr>
      <w:rFonts w:ascii="Arial" w:hAnsi="Arial"/>
      <w:sz w:val="18"/>
    </w:rPr>
  </w:style>
  <w:style w:type="paragraph" w:styleId="Heading8">
    <w:name w:val="heading 8"/>
    <w:aliases w:val="Body Text 7,Bullet 1,H8,L3 PIP,Legal Level 1.1.1.,h8"/>
    <w:basedOn w:val="Normal"/>
    <w:qFormat/>
    <w:pPr>
      <w:numPr>
        <w:ilvl w:val="7"/>
        <w:numId w:val="1"/>
      </w:numPr>
      <w:tabs>
        <w:tab w:val="clear" w:pos="0"/>
        <w:tab w:val="num" w:pos="737"/>
      </w:tabs>
      <w:spacing w:after="240"/>
      <w:ind w:left="1474" w:hanging="737"/>
      <w:outlineLvl w:val="7"/>
    </w:pPr>
  </w:style>
  <w:style w:type="paragraph" w:styleId="Heading9">
    <w:name w:val="heading 9"/>
    <w:aliases w:val="Body Text 8,H9,Legal Level 1.1.1.1.,h9,number"/>
    <w:basedOn w:val="Normal"/>
    <w:qFormat/>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NormalIndent">
    <w:name w:val="Normal Indent"/>
    <w:basedOn w:val="Normal"/>
    <w:pPr>
      <w:ind w:left="720"/>
    </w:pPr>
    <w:rPr>
      <w:sz w:val="20"/>
    </w:rPr>
  </w:style>
  <w:style w:type="paragraph" w:customStyle="1" w:styleId="Indent1">
    <w:name w:val="Indent 1"/>
    <w:basedOn w:val="Normal"/>
    <w:next w:val="Normal"/>
    <w:link w:val="Indent1Char"/>
    <w:pPr>
      <w:keepNext/>
      <w:spacing w:after="240"/>
      <w:ind w:left="737"/>
    </w:pPr>
    <w:rPr>
      <w:rFonts w:ascii="Arial" w:hAnsi="Arial" w:cs="Arial"/>
      <w:b/>
      <w:bCs/>
      <w:sz w:val="21"/>
    </w:rPr>
  </w:style>
  <w:style w:type="paragraph" w:customStyle="1" w:styleId="Indent2">
    <w:name w:val="Indent 2"/>
    <w:basedOn w:val="Normal"/>
    <w:pPr>
      <w:spacing w:after="240"/>
      <w:ind w:left="737"/>
    </w:pPr>
    <w:rPr>
      <w:rFonts w:ascii="Arial" w:hAnsi="Arial" w:cs="Arial"/>
      <w:b/>
      <w:bCs/>
      <w:sz w:val="26"/>
    </w:rPr>
  </w:style>
  <w:style w:type="paragraph" w:customStyle="1" w:styleId="Indent00">
    <w:name w:val="Indent0"/>
    <w:basedOn w:val="Normal"/>
    <w:next w:val="Normal"/>
    <w:pPr>
      <w:spacing w:before="120" w:after="120"/>
      <w:ind w:left="737" w:hanging="737"/>
    </w:pPr>
    <w:rPr>
      <w:lang w:val="en-US"/>
    </w:rPr>
  </w:style>
  <w:style w:type="paragraph" w:customStyle="1" w:styleId="Indent3">
    <w:name w:val="Indent 3"/>
    <w:basedOn w:val="Normal"/>
    <w:pPr>
      <w:spacing w:after="240"/>
      <w:ind w:left="1474"/>
    </w:pPr>
  </w:style>
  <w:style w:type="paragraph" w:styleId="BodyText">
    <w:name w:val="Body Text"/>
    <w:basedOn w:val="Normal"/>
    <w:pPr>
      <w:spacing w:after="240"/>
    </w:pPr>
  </w:style>
  <w:style w:type="paragraph" w:styleId="Index1">
    <w:name w:val="index 1"/>
    <w:basedOn w:val="Normal"/>
    <w:next w:val="Normal"/>
    <w:autoRedefine/>
    <w:semiHidden/>
    <w:rPr>
      <w:rFonts w:ascii="Arial Narrow" w:hAnsi="Arial Narrow"/>
    </w:rPr>
  </w:style>
  <w:style w:type="paragraph" w:customStyle="1" w:styleId="NormalIndent2">
    <w:name w:val="Normal Indent2"/>
    <w:basedOn w:val="Normal"/>
    <w:next w:val="NormalIndent"/>
    <w:pPr>
      <w:ind w:left="1474"/>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paragraph" w:customStyle="1" w:styleId="ContentsTitle">
    <w:name w:val="ContentsTitle"/>
    <w:basedOn w:val="Normal"/>
    <w:next w:val="Normal"/>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rPr>
      <w:rFonts w:ascii="Arial Narrow" w:hAnsi="Arial Narrow"/>
      <w:b/>
      <w:sz w:val="32"/>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customStyle="1" w:styleId="DocTitle">
    <w:name w:val="DocTitle"/>
    <w:basedOn w:val="Normal"/>
    <w:next w:val="Normal"/>
    <w:pPr>
      <w:tabs>
        <w:tab w:val="left" w:pos="2722"/>
      </w:tabs>
      <w:ind w:left="2722"/>
    </w:pPr>
    <w:rPr>
      <w:rFonts w:ascii="Arial Narrow" w:hAnsi="Arial Narrow"/>
      <w:b/>
      <w:sz w:val="34"/>
    </w:rPr>
  </w:style>
  <w:style w:type="paragraph" w:customStyle="1" w:styleId="SchedTitle">
    <w:name w:val="SchedTitle"/>
    <w:basedOn w:val="Normal"/>
    <w:next w:val="Normal"/>
    <w:pPr>
      <w:spacing w:after="240"/>
    </w:pPr>
    <w:rPr>
      <w:rFonts w:ascii="Arial" w:hAnsi="Arial"/>
      <w:sz w:val="36"/>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spacing w:after="240"/>
      <w:ind w:left="2948" w:hanging="741"/>
    </w:pPr>
  </w:style>
  <w:style w:type="paragraph" w:styleId="BodyTextIndent2">
    <w:name w:val="Body Text Indent 2"/>
    <w:basedOn w:val="Normal"/>
    <w:pPr>
      <w:spacing w:after="240"/>
      <w:ind w:left="1418"/>
    </w:pPr>
  </w:style>
  <w:style w:type="character" w:styleId="Hyperlink">
    <w:name w:val="Hyperlink"/>
    <w:uiPriority w:val="99"/>
    <w:rPr>
      <w:color w:val="0000FF"/>
      <w:u w:val="single"/>
    </w:rPr>
  </w:style>
  <w:style w:type="paragraph" w:styleId="BodyText2">
    <w:name w:val="Body Text 2"/>
    <w:basedOn w:val="Normal"/>
    <w:pPr>
      <w:ind w:left="720"/>
    </w:pPr>
  </w:style>
  <w:style w:type="paragraph" w:styleId="TOC8">
    <w:name w:val="toc 8"/>
    <w:basedOn w:val="Normal"/>
    <w:next w:val="Normal"/>
    <w:autoRedefine/>
    <w:uiPriority w:val="39"/>
    <w:pPr>
      <w:ind w:left="1610"/>
    </w:pPr>
  </w:style>
  <w:style w:type="paragraph" w:styleId="TOC7">
    <w:name w:val="toc 7"/>
    <w:basedOn w:val="Normal"/>
    <w:next w:val="Normal"/>
    <w:autoRedefine/>
    <w:uiPriority w:val="39"/>
    <w:pPr>
      <w:ind w:left="1380"/>
    </w:pPr>
  </w:style>
  <w:style w:type="paragraph" w:styleId="TOC6">
    <w:name w:val="toc 6"/>
    <w:basedOn w:val="Normal"/>
    <w:next w:val="Normal"/>
    <w:autoRedefine/>
    <w:uiPriority w:val="39"/>
    <w:pPr>
      <w:ind w:left="1150"/>
    </w:pPr>
  </w:style>
  <w:style w:type="paragraph" w:styleId="TOC5">
    <w:name w:val="toc 5"/>
    <w:basedOn w:val="Normal"/>
    <w:next w:val="Normal"/>
    <w:autoRedefine/>
    <w:uiPriority w:val="39"/>
    <w:pPr>
      <w:ind w:left="920"/>
    </w:pPr>
  </w:style>
  <w:style w:type="paragraph" w:styleId="TOC4">
    <w:name w:val="toc 4"/>
    <w:basedOn w:val="Normal"/>
    <w:next w:val="Normal"/>
    <w:autoRedefine/>
    <w:uiPriority w:val="39"/>
    <w:pPr>
      <w:ind w:left="690"/>
    </w:pPr>
  </w:style>
  <w:style w:type="paragraph" w:styleId="TOC3">
    <w:name w:val="toc 3"/>
    <w:basedOn w:val="Normal"/>
    <w:next w:val="Normal"/>
    <w:uiPriority w:val="39"/>
    <w:pPr>
      <w:tabs>
        <w:tab w:val="left" w:pos="2268"/>
        <w:tab w:val="right" w:pos="7797"/>
      </w:tabs>
      <w:spacing w:before="120"/>
      <w:ind w:left="1440" w:right="1701"/>
    </w:pPr>
    <w:rPr>
      <w:rFonts w:ascii="Arial" w:hAnsi="Arial"/>
      <w:b/>
      <w:noProof/>
      <w:sz w:val="20"/>
    </w:r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Index7">
    <w:name w:val="index 7"/>
    <w:basedOn w:val="Normal"/>
    <w:next w:val="Normal"/>
    <w:autoRedefine/>
    <w:semiHidden/>
    <w:pPr>
      <w:ind w:left="1698"/>
    </w:pPr>
  </w:style>
  <w:style w:type="paragraph" w:styleId="Index6">
    <w:name w:val="index 6"/>
    <w:basedOn w:val="Normal"/>
    <w:next w:val="Normal"/>
    <w:autoRedefine/>
    <w:semiHidden/>
    <w:pPr>
      <w:ind w:left="1415"/>
    </w:pPr>
  </w:style>
  <w:style w:type="paragraph" w:styleId="Index5">
    <w:name w:val="index 5"/>
    <w:basedOn w:val="Normal"/>
    <w:next w:val="Normal"/>
    <w:autoRedefine/>
    <w:semiHidden/>
    <w:pPr>
      <w:ind w:left="1132"/>
    </w:pPr>
  </w:style>
  <w:style w:type="paragraph" w:styleId="Index4">
    <w:name w:val="index 4"/>
    <w:basedOn w:val="Normal"/>
    <w:next w:val="Normal"/>
    <w:autoRedefine/>
    <w:semiHidden/>
    <w:pPr>
      <w:ind w:left="849"/>
    </w:pPr>
  </w:style>
  <w:style w:type="paragraph" w:styleId="Index3">
    <w:name w:val="index 3"/>
    <w:basedOn w:val="Normal"/>
    <w:next w:val="Normal"/>
    <w:autoRedefine/>
    <w:semiHidden/>
    <w:pPr>
      <w:ind w:left="566"/>
    </w:pPr>
  </w:style>
  <w:style w:type="paragraph" w:styleId="Index2">
    <w:name w:val="index 2"/>
    <w:basedOn w:val="Normal"/>
    <w:next w:val="Normal"/>
    <w:autoRedefine/>
    <w:semiHidden/>
    <w:pPr>
      <w:ind w:left="283"/>
    </w:pPr>
  </w:style>
  <w:style w:type="character" w:styleId="LineNumber">
    <w:name w:val="line number"/>
    <w:rPr>
      <w:sz w:val="20"/>
    </w:rPr>
  </w:style>
  <w:style w:type="paragraph" w:styleId="IndexHeading">
    <w:name w:val="index heading"/>
    <w:basedOn w:val="Normal"/>
    <w:next w:val="Normal"/>
    <w:semiHidden/>
  </w:style>
  <w:style w:type="character" w:styleId="FootnoteReference">
    <w:name w:val="footnote reference"/>
    <w:semiHidden/>
    <w:rPr>
      <w:vertAlign w:val="superscript"/>
    </w:rPr>
  </w:style>
  <w:style w:type="paragraph" w:styleId="FootnoteText">
    <w:name w:val="footnote text"/>
    <w:basedOn w:val="Normal"/>
    <w:semiHidden/>
    <w:pPr>
      <w:spacing w:after="60"/>
      <w:ind w:left="284" w:hanging="284"/>
    </w:pPr>
    <w:rPr>
      <w:rFonts w:ascii="Arial" w:hAnsi="Arial"/>
      <w:sz w:val="18"/>
    </w:rPr>
  </w:style>
  <w:style w:type="paragraph" w:customStyle="1" w:styleId="Title1">
    <w:name w:val="Title1"/>
    <w:basedOn w:val="Normal"/>
    <w:pPr>
      <w:jc w:val="center"/>
    </w:pPr>
    <w:rPr>
      <w:rFonts w:ascii="Arial Narrow" w:hAnsi="Arial Narrow"/>
      <w:b/>
      <w:sz w:val="32"/>
    </w:rPr>
  </w:style>
  <w:style w:type="paragraph" w:styleId="TOC9">
    <w:name w:val="toc 9"/>
    <w:basedOn w:val="Normal"/>
    <w:next w:val="Normal"/>
    <w:autoRedefine/>
    <w:uiPriority w:val="39"/>
    <w:pPr>
      <w:ind w:left="1840"/>
    </w:pPr>
  </w:style>
  <w:style w:type="paragraph" w:styleId="BodyTextIndent3">
    <w:name w:val="Body Text Indent 3"/>
    <w:basedOn w:val="Normal"/>
    <w:pPr>
      <w:spacing w:after="240"/>
      <w:ind w:left="2977" w:hanging="850"/>
    </w:p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Caption">
    <w:name w:val="caption"/>
    <w:basedOn w:val="Normal"/>
    <w:next w:val="Normal"/>
    <w:qFormat/>
    <w:rPr>
      <w:rFonts w:ascii="Arial Narrow" w:hAnsi="Arial Narrow"/>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3"/>
      </w:numPr>
      <w:spacing w:before="120" w:after="12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Heading2Text">
    <w:name w:val="Heading 2 Text"/>
    <w:basedOn w:val="Normal"/>
    <w:pPr>
      <w:spacing w:after="60"/>
      <w:ind w:left="567"/>
    </w:pPr>
    <w:rPr>
      <w:rFonts w:ascii="Arial" w:hAnsi="Arial"/>
      <w:sz w:val="17"/>
    </w:rPr>
  </w:style>
  <w:style w:type="paragraph" w:customStyle="1" w:styleId="Headersub">
    <w:name w:val="Header sub"/>
    <w:basedOn w:val="Normal"/>
    <w:pPr>
      <w:spacing w:after="1240"/>
    </w:pPr>
    <w:rPr>
      <w:rFonts w:ascii="Arial" w:hAnsi="Arial"/>
      <w:sz w:val="3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bullet">
    <w:name w:val="bullet"/>
    <w:basedOn w:val="text"/>
    <w:pPr>
      <w:tabs>
        <w:tab w:val="clear" w:pos="709"/>
      </w:tabs>
      <w:spacing w:before="0" w:after="60"/>
      <w:ind w:left="1775" w:hanging="357"/>
    </w:pPr>
    <w:rPr>
      <w:rFonts w:ascii="Times New Roman" w:hAnsi="Times New Roman"/>
    </w:rPr>
  </w:style>
  <w:style w:type="character" w:customStyle="1" w:styleId="Choice">
    <w:name w:val="Choice"/>
    <w:rPr>
      <w:rFonts w:ascii="Arial" w:hAnsi="Arial"/>
      <w:b/>
      <w:noProof w:val="0"/>
      <w:sz w:val="18"/>
      <w:vertAlign w:val="baseline"/>
      <w:lang w:val="en-AU"/>
    </w:rPr>
  </w:style>
  <w:style w:type="paragraph" w:customStyle="1" w:styleId="FPtext">
    <w:name w:val="FPtext"/>
    <w:basedOn w:val="Normal"/>
    <w:pPr>
      <w:spacing w:line="260" w:lineRule="atLeast"/>
      <w:ind w:left="624" w:right="-567"/>
    </w:pPr>
    <w:rPr>
      <w:rFonts w:ascii="Arial" w:hAnsi="Arial"/>
      <w:sz w:val="20"/>
    </w:rPr>
  </w:style>
  <w:style w:type="paragraph" w:customStyle="1" w:styleId="CoverText">
    <w:name w:val="CoverText"/>
    <w:basedOn w:val="FPtext"/>
    <w:pPr>
      <w:ind w:left="57" w:right="0"/>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character" w:styleId="FollowedHyperlink">
    <w:name w:val="FollowedHyperlink"/>
    <w:rPr>
      <w:color w:val="800080"/>
      <w:u w:val="single"/>
    </w:rPr>
  </w:style>
  <w:style w:type="paragraph" w:customStyle="1" w:styleId="FPbullet">
    <w:name w:val="FPbullet"/>
    <w:basedOn w:val="Normal"/>
    <w:pPr>
      <w:numPr>
        <w:ilvl w:val="10"/>
      </w:numPr>
      <w:spacing w:before="120" w:line="260" w:lineRule="atLeast"/>
      <w:ind w:left="624" w:right="-567" w:hanging="284"/>
    </w:pPr>
    <w:rPr>
      <w:rFonts w:ascii="Arial" w:hAnsi="Arial"/>
      <w:sz w:val="20"/>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FSbullet">
    <w:name w:val="FSbullet"/>
    <w:basedOn w:val="Normal"/>
    <w:pPr>
      <w:numPr>
        <w:ilvl w:val="10"/>
      </w:numPr>
      <w:spacing w:after="120" w:line="260" w:lineRule="atLeast"/>
      <w:ind w:left="737" w:hanging="510"/>
    </w:pPr>
    <w:rPr>
      <w:rFonts w:ascii="Arial" w:hAnsi="Arial"/>
      <w:sz w:val="20"/>
    </w:r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pPr>
      <w:numPr>
        <w:ilvl w:val="10"/>
      </w:numPr>
      <w:ind w:left="709" w:hanging="284"/>
    </w:pPr>
  </w:style>
  <w:style w:type="paragraph" w:customStyle="1" w:styleId="FScheckNoYes">
    <w:name w:val="FScheckNoYes"/>
    <w:basedOn w:val="FScheck1"/>
    <w:pPr>
      <w:ind w:left="0" w:firstLine="0"/>
    </w:pPr>
  </w:style>
  <w:style w:type="paragraph" w:customStyle="1" w:styleId="FStext">
    <w:name w:val="FStext"/>
    <w:basedOn w:val="Normal"/>
    <w:pPr>
      <w:spacing w:after="120" w:line="260" w:lineRule="atLeast"/>
      <w:ind w:left="737"/>
    </w:pPr>
    <w:rPr>
      <w:rFonts w:ascii="Arial" w:hAnsi="Arial"/>
      <w:sz w:val="20"/>
    </w:rPr>
  </w:style>
  <w:style w:type="paragraph" w:customStyle="1" w:styleId="Indent6">
    <w:name w:val="Indent 6"/>
    <w:basedOn w:val="Normal"/>
    <w:pPr>
      <w:spacing w:after="240"/>
      <w:ind w:left="3686"/>
    </w:pPr>
  </w:style>
  <w:style w:type="paragraph" w:customStyle="1" w:styleId="Indent-First">
    <w:name w:val="Indent-First"/>
    <w:basedOn w:val="text"/>
    <w:pPr>
      <w:tabs>
        <w:tab w:val="clear" w:pos="709"/>
      </w:tabs>
      <w:spacing w:before="0"/>
    </w:pPr>
    <w:rPr>
      <w:rFonts w:ascii="Times New Roman" w:hAnsi="Times New Roman"/>
    </w:rPr>
  </w:style>
  <w:style w:type="paragraph" w:customStyle="1" w:styleId="Normal1">
    <w:name w:val="Normal 1"/>
    <w:basedOn w:val="Normal"/>
    <w:pPr>
      <w:ind w:left="709"/>
    </w:pPr>
    <w:rPr>
      <w:sz w:val="24"/>
    </w:r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PrecNameCover">
    <w:name w:val="PrecNameCover"/>
    <w:basedOn w:val="PrecName"/>
    <w:pPr>
      <w:ind w:left="57"/>
    </w:p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SchedH5">
    <w:name w:val="SchedH5"/>
    <w:basedOn w:val="Normal"/>
    <w:pPr>
      <w:numPr>
        <w:ilvl w:val="4"/>
        <w:numId w:val="3"/>
      </w:numPr>
      <w:spacing w:after="240"/>
    </w:pPr>
  </w:style>
  <w:style w:type="paragraph" w:customStyle="1" w:styleId="TableData">
    <w:name w:val="TableData"/>
    <w:basedOn w:val="Normal"/>
    <w:pPr>
      <w:spacing w:before="120" w:after="120"/>
    </w:pPr>
    <w:rPr>
      <w:rFonts w:ascii="Arial" w:hAnsi="Arial"/>
      <w:sz w:val="18"/>
    </w:rPr>
  </w:style>
  <w:style w:type="paragraph" w:customStyle="1" w:styleId="TableHead">
    <w:name w:val="TableHead"/>
    <w:basedOn w:val="Normal"/>
    <w:next w:val="TableData"/>
    <w:pPr>
      <w:spacing w:before="60" w:after="60"/>
    </w:pPr>
    <w:rPr>
      <w:rFonts w:ascii="Arial" w:hAnsi="Arial"/>
      <w:b/>
      <w:sz w:val="18"/>
    </w:rPr>
  </w:style>
  <w:style w:type="paragraph" w:styleId="TOCHeading">
    <w:name w:val="TOC Heading"/>
    <w:basedOn w:val="Heading1"/>
    <w:next w:val="Normal"/>
    <w:qFormat/>
    <w:pPr>
      <w:numPr>
        <w:numId w:val="0"/>
      </w:numPr>
      <w:ind w:firstLine="737"/>
    </w:pPr>
    <w:rPr>
      <w:bCs/>
    </w:rPr>
  </w:style>
  <w:style w:type="character" w:customStyle="1" w:styleId="DeltaViewInsertion">
    <w:name w:val="DeltaView Insertion"/>
    <w:rPr>
      <w:color w:val="008000"/>
      <w:spacing w:val="0"/>
      <w:u w:val="single"/>
    </w:rPr>
  </w:style>
  <w:style w:type="character" w:customStyle="1" w:styleId="DeltaViewDeletion">
    <w:name w:val="DeltaView Deletion"/>
    <w:rPr>
      <w:strike/>
      <w:color w:val="800080"/>
      <w:spacing w:val="0"/>
    </w:rPr>
  </w:style>
  <w:style w:type="paragraph" w:customStyle="1" w:styleId="DocTitle0">
    <w:name w:val="Doc Title"/>
    <w:basedOn w:val="Heading1"/>
    <w:next w:val="Normal"/>
    <w:pPr>
      <w:numPr>
        <w:numId w:val="0"/>
      </w:numPr>
      <w:pBdr>
        <w:top w:val="none" w:sz="0" w:space="0" w:color="auto"/>
      </w:pBdr>
      <w:spacing w:before="0" w:after="180"/>
      <w:outlineLvl w:val="9"/>
    </w:pPr>
    <w:rPr>
      <w:rFonts w:ascii="Univers-Extended" w:hAnsi="Univers-Extended"/>
      <w:b w:val="0"/>
      <w:kern w:val="32"/>
      <w:sz w:val="22"/>
      <w:szCs w:val="20"/>
    </w:rPr>
  </w:style>
  <w:style w:type="character" w:customStyle="1" w:styleId="bodyfat1">
    <w:name w:val="bodyfat1"/>
    <w:rsid w:val="00E37C7B"/>
    <w:rPr>
      <w:rFonts w:ascii="Verdana" w:hAnsi="Verdana" w:hint="default"/>
      <w:color w:val="003366"/>
      <w:sz w:val="17"/>
      <w:szCs w:val="17"/>
    </w:rPr>
  </w:style>
  <w:style w:type="character" w:customStyle="1" w:styleId="Heading1Char">
    <w:name w:val="Heading 1 Char"/>
    <w:aliases w:val="* Char,1 Char,A MAJOR/BOLD Char,ASAPHeading 1 Char,Appendix Char,Appendix1 Char,Appendix2 Char,Appendix3 Char,EA Char,H1 Char,Head1 Char,Heading 1(Report Only Char,Heading EMC-1 Char,Heading a Char,Heading apps Char,L1 Char,Level 1 Char"/>
    <w:link w:val="Heading1"/>
    <w:rsid w:val="00CE0F54"/>
    <w:rPr>
      <w:rFonts w:ascii="Arial" w:hAnsi="Arial"/>
      <w:b/>
      <w:sz w:val="28"/>
      <w:szCs w:val="32"/>
      <w:lang w:val="en-AU" w:eastAsia="en-US" w:bidi="ar-SA"/>
    </w:rPr>
  </w:style>
  <w:style w:type="character" w:customStyle="1" w:styleId="Heading2Char">
    <w:name w:val="Heading 2 Char"/>
    <w:aliases w:val="1.1 Char,2 Char,B Sub/Bold Char,B Sub/Bold1 Char,B Sub/Bold11 Char,B Sub/Bold12 Char,B Sub/Bold13 Char,B Sub/Bold2 Char,B Sub/Bold3 Char,B Sub/Bold4 Char,H2 Char,Para2 Char,Section Char,SubPara Char,UNDERRUBRIK 1-2 Char,body Char,e Char"/>
    <w:link w:val="Heading2"/>
    <w:rsid w:val="00CE0F54"/>
    <w:rPr>
      <w:bCs/>
      <w:sz w:val="23"/>
      <w:lang w:val="en-AU" w:eastAsia="en-US" w:bidi="ar-SA"/>
    </w:rPr>
  </w:style>
  <w:style w:type="character" w:customStyle="1" w:styleId="Heading3Char">
    <w:name w:val="Heading 3 Char"/>
    <w:aliases w:val="3 Char,C Sub-Sub/Italic Char,C Sub-Sub/Italic1 Char,H Char,H3 Char,Head 3 Char,Head 31 Char,Head 32 Char,Heading 3A Char,Sub2Para Char,h3 Char,h3 sub heading Char,proj3 Char,proj31 Char,proj310 Char,proj311 Char,proj312 Char,proj32 Char"/>
    <w:link w:val="Heading3"/>
    <w:rsid w:val="00CE0F54"/>
    <w:rPr>
      <w:sz w:val="23"/>
      <w:lang w:val="en-AU" w:eastAsia="en-US" w:bidi="ar-SA"/>
    </w:rPr>
  </w:style>
  <w:style w:type="character" w:customStyle="1" w:styleId="Indent1Char">
    <w:name w:val="Indent 1 Char"/>
    <w:link w:val="Indent1"/>
    <w:rsid w:val="0028614C"/>
    <w:rPr>
      <w:rFonts w:ascii="Arial" w:hAnsi="Arial" w:cs="Arial"/>
      <w:b/>
      <w:bCs/>
      <w:sz w:val="21"/>
      <w:lang w:eastAsia="en-US"/>
    </w:rPr>
  </w:style>
  <w:style w:type="paragraph" w:styleId="CommentSubject">
    <w:name w:val="annotation subject"/>
    <w:basedOn w:val="CommentText"/>
    <w:next w:val="CommentText"/>
    <w:link w:val="CommentSubjectChar"/>
    <w:rsid w:val="00F615C3"/>
    <w:rPr>
      <w:b/>
      <w:bCs/>
      <w:sz w:val="20"/>
    </w:rPr>
  </w:style>
  <w:style w:type="character" w:customStyle="1" w:styleId="CommentTextChar">
    <w:name w:val="Comment Text Char"/>
    <w:link w:val="CommentText"/>
    <w:semiHidden/>
    <w:rsid w:val="00F615C3"/>
    <w:rPr>
      <w:sz w:val="23"/>
      <w:lang w:eastAsia="en-US"/>
    </w:rPr>
  </w:style>
  <w:style w:type="character" w:customStyle="1" w:styleId="CommentSubjectChar">
    <w:name w:val="Comment Subject Char"/>
    <w:link w:val="CommentSubject"/>
    <w:rsid w:val="00F615C3"/>
    <w:rPr>
      <w:b/>
      <w:bCs/>
      <w:sz w:val="23"/>
      <w:lang w:eastAsia="en-US"/>
    </w:rPr>
  </w:style>
  <w:style w:type="paragraph" w:styleId="Revision">
    <w:name w:val="Revision"/>
    <w:hidden/>
    <w:uiPriority w:val="99"/>
    <w:semiHidden/>
    <w:rsid w:val="005D5DE9"/>
    <w:rPr>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telstra.com.au/customerterms/bus_mobile_general.htm" TargetMode="External"/><Relationship Id="rId18" Type="http://schemas.openxmlformats.org/officeDocument/2006/relationships/hyperlink" Target="http://www.telstra.com/" TargetMode="External"/><Relationship Id="rId26" Type="http://schemas.openxmlformats.org/officeDocument/2006/relationships/hyperlink" Target="http://mesaging.bigpond.com" TargetMode="External"/><Relationship Id="rId21" Type="http://schemas.openxmlformats.org/officeDocument/2006/relationships/hyperlink" Target="http://www.telstra.com.au/privacy/index.htm"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telstra.com.au/customerterms/home_mobile_general.htm" TargetMode="External"/><Relationship Id="rId17" Type="http://schemas.openxmlformats.org/officeDocument/2006/relationships/hyperlink" Target="http://www.telstra.com/" TargetMode="External"/><Relationship Id="rId25" Type="http://schemas.openxmlformats.org/officeDocument/2006/relationships/hyperlink" Target="http://windows.microsoft.com/en-us/windows/microsoft-services-agreement"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elstra.com" TargetMode="External"/><Relationship Id="rId20" Type="http://schemas.openxmlformats.org/officeDocument/2006/relationships/hyperlink" Target="http://www.telstra.com.au/customerterms/bus_government.htm" TargetMode="External"/><Relationship Id="rId29" Type="http://schemas.openxmlformats.org/officeDocument/2006/relationships/hyperlink" Target="http://www.telstra.com.au/customerterms/bus_mobile_sms_mess.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elstra.com.au/customerterms/bus_government.htm" TargetMode="External"/><Relationship Id="rId24" Type="http://schemas.openxmlformats.org/officeDocument/2006/relationships/hyperlink" Target="http://www.telstra.com.au/customerterms/index.ht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telstra.com.au/customerterms/bus_mobile_general.htm" TargetMode="External"/><Relationship Id="rId23" Type="http://schemas.openxmlformats.org/officeDocument/2006/relationships/hyperlink" Target="http://www.telstra.com.au/customerterms/bus_other_services.htm" TargetMode="External"/><Relationship Id="rId28" Type="http://schemas.openxmlformats.org/officeDocument/2006/relationships/hyperlink" Target="http://www.telstra.com.au/customerterms/home_mobile_sms_mess.htm" TargetMode="External"/><Relationship Id="rId36" Type="http://schemas.openxmlformats.org/officeDocument/2006/relationships/fontTable" Target="fontTable.xml"/><Relationship Id="rId10" Type="http://schemas.openxmlformats.org/officeDocument/2006/relationships/hyperlink" Target="http://www.telstra.com.au/customerterms/home_family.htm" TargetMode="External"/><Relationship Id="rId19" Type="http://schemas.openxmlformats.org/officeDocument/2006/relationships/hyperlink" Target="http://www.telstra.com.au/customerterms/home_family.htm"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elstra.com.au/customerterms/home_mobile_general.htm" TargetMode="External"/><Relationship Id="rId22" Type="http://schemas.openxmlformats.org/officeDocument/2006/relationships/hyperlink" Target="http://www.telstra.com.au/customerterms/home_other_services.htm" TargetMode="External"/><Relationship Id="rId27" Type="http://schemas.openxmlformats.org/officeDocument/2006/relationships/hyperlink" Target="https://messaging.telstrabusiness.co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5C7538A8C20243ABA01C515CB1376F" ma:contentTypeVersion="12" ma:contentTypeDescription="Create a new document." ma:contentTypeScope="" ma:versionID="cfaeedf75a0645c1b0758cfae26497ac">
  <xsd:schema xmlns:xsd="http://www.w3.org/2001/XMLSchema" xmlns:xs="http://www.w3.org/2001/XMLSchema" xmlns:p="http://schemas.microsoft.com/office/2006/metadata/properties" xmlns:ns2="3f3ab03f-e17b-4fe3-8422-695c38c97d2a" xmlns:ns3="eb181c88-ad4b-4d3c-b966-5ad287344de8" targetNamespace="http://schemas.microsoft.com/office/2006/metadata/properties" ma:root="true" ma:fieldsID="e04dccb14d09cb2db0bd54967a09ec12" ns2:_="" ns3:_="">
    <xsd:import namespace="3f3ab03f-e17b-4fe3-8422-695c38c97d2a"/>
    <xsd:import namespace="eb181c88-ad4b-4d3c-b966-5ad287344d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ab03f-e17b-4fe3-8422-695c38c97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181c88-ad4b-4d3c-b966-5ad287344d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9DDE48-DFC8-492A-83A2-A2AE99823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ab03f-e17b-4fe3-8422-695c38c97d2a"/>
    <ds:schemaRef ds:uri="eb181c88-ad4b-4d3c-b966-5ad287344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720EE-374E-4AD5-AE3E-4D7A0B3B98D1}">
  <ds:schemaRefs>
    <ds:schemaRef ds:uri="http://schemas.openxmlformats.org/officeDocument/2006/bibliography"/>
  </ds:schemaRefs>
</ds:datastoreItem>
</file>

<file path=customXml/itemProps3.xml><?xml version="1.0" encoding="utf-8"?>
<ds:datastoreItem xmlns:ds="http://schemas.openxmlformats.org/officeDocument/2006/customXml" ds:itemID="{E8738A94-BB4B-403F-8594-B1D2717E2E67}">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37</Pages>
  <Words>10458</Words>
  <Characters>59612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69931</CharactersWithSpaces>
  <SharedDoc>false</SharedDoc>
  <HLinks>
    <vt:vector size="594" baseType="variant">
      <vt:variant>
        <vt:i4>5373984</vt:i4>
      </vt:variant>
      <vt:variant>
        <vt:i4>537</vt:i4>
      </vt:variant>
      <vt:variant>
        <vt:i4>0</vt:i4>
      </vt:variant>
      <vt:variant>
        <vt:i4>5</vt:i4>
      </vt:variant>
      <vt:variant>
        <vt:lpwstr>http://www.telstra.com.au/customerterms/bus_mobile_sms_mess.htm</vt:lpwstr>
      </vt:variant>
      <vt:variant>
        <vt:lpwstr/>
      </vt:variant>
      <vt:variant>
        <vt:i4>4718652</vt:i4>
      </vt:variant>
      <vt:variant>
        <vt:i4>534</vt:i4>
      </vt:variant>
      <vt:variant>
        <vt:i4>0</vt:i4>
      </vt:variant>
      <vt:variant>
        <vt:i4>5</vt:i4>
      </vt:variant>
      <vt:variant>
        <vt:lpwstr>http://www.telstra.com.au/customerterms/home_mobile_sms_mess.htm</vt:lpwstr>
      </vt:variant>
      <vt:variant>
        <vt:lpwstr/>
      </vt:variant>
      <vt:variant>
        <vt:i4>2490424</vt:i4>
      </vt:variant>
      <vt:variant>
        <vt:i4>531</vt:i4>
      </vt:variant>
      <vt:variant>
        <vt:i4>0</vt:i4>
      </vt:variant>
      <vt:variant>
        <vt:i4>5</vt:i4>
      </vt:variant>
      <vt:variant>
        <vt:lpwstr>https://messaging.telstrabusiness.com/</vt:lpwstr>
      </vt:variant>
      <vt:variant>
        <vt:lpwstr/>
      </vt:variant>
      <vt:variant>
        <vt:i4>720899</vt:i4>
      </vt:variant>
      <vt:variant>
        <vt:i4>528</vt:i4>
      </vt:variant>
      <vt:variant>
        <vt:i4>0</vt:i4>
      </vt:variant>
      <vt:variant>
        <vt:i4>5</vt:i4>
      </vt:variant>
      <vt:variant>
        <vt:lpwstr>http://mesaging.bigpond.com/</vt:lpwstr>
      </vt:variant>
      <vt:variant>
        <vt:lpwstr/>
      </vt:variant>
      <vt:variant>
        <vt:i4>4128879</vt:i4>
      </vt:variant>
      <vt:variant>
        <vt:i4>525</vt:i4>
      </vt:variant>
      <vt:variant>
        <vt:i4>0</vt:i4>
      </vt:variant>
      <vt:variant>
        <vt:i4>5</vt:i4>
      </vt:variant>
      <vt:variant>
        <vt:lpwstr>http://windows.microsoft.com/en-us/windows/microsoft-services-agreement</vt:lpwstr>
      </vt:variant>
      <vt:variant>
        <vt:lpwstr/>
      </vt:variant>
      <vt:variant>
        <vt:i4>917596</vt:i4>
      </vt:variant>
      <vt:variant>
        <vt:i4>522</vt:i4>
      </vt:variant>
      <vt:variant>
        <vt:i4>0</vt:i4>
      </vt:variant>
      <vt:variant>
        <vt:i4>5</vt:i4>
      </vt:variant>
      <vt:variant>
        <vt:lpwstr>http://www.telstra.com.au/customerterms/index.htm</vt:lpwstr>
      </vt:variant>
      <vt:variant>
        <vt:lpwstr/>
      </vt:variant>
      <vt:variant>
        <vt:i4>3997810</vt:i4>
      </vt:variant>
      <vt:variant>
        <vt:i4>519</vt:i4>
      </vt:variant>
      <vt:variant>
        <vt:i4>0</vt:i4>
      </vt:variant>
      <vt:variant>
        <vt:i4>5</vt:i4>
      </vt:variant>
      <vt:variant>
        <vt:lpwstr>http://www.telstra.com.au/customerterms/bus_other_services.htm</vt:lpwstr>
      </vt:variant>
      <vt:variant>
        <vt:lpwstr/>
      </vt:variant>
      <vt:variant>
        <vt:i4>7798846</vt:i4>
      </vt:variant>
      <vt:variant>
        <vt:i4>516</vt:i4>
      </vt:variant>
      <vt:variant>
        <vt:i4>0</vt:i4>
      </vt:variant>
      <vt:variant>
        <vt:i4>5</vt:i4>
      </vt:variant>
      <vt:variant>
        <vt:lpwstr>http://www.telstra.com.au/customerterms/home_other_services.htm</vt:lpwstr>
      </vt:variant>
      <vt:variant>
        <vt:lpwstr/>
      </vt:variant>
      <vt:variant>
        <vt:i4>8323122</vt:i4>
      </vt:variant>
      <vt:variant>
        <vt:i4>510</vt:i4>
      </vt:variant>
      <vt:variant>
        <vt:i4>0</vt:i4>
      </vt:variant>
      <vt:variant>
        <vt:i4>5</vt:i4>
      </vt:variant>
      <vt:variant>
        <vt:lpwstr>http://www.telstra.com.au/privacy/index.htm</vt:lpwstr>
      </vt:variant>
      <vt:variant>
        <vt:lpwstr/>
      </vt:variant>
      <vt:variant>
        <vt:i4>327786</vt:i4>
      </vt:variant>
      <vt:variant>
        <vt:i4>507</vt:i4>
      </vt:variant>
      <vt:variant>
        <vt:i4>0</vt:i4>
      </vt:variant>
      <vt:variant>
        <vt:i4>5</vt:i4>
      </vt:variant>
      <vt:variant>
        <vt:lpwstr>http://www.telstra.com.au/customerterms/bus_government.htm</vt:lpwstr>
      </vt:variant>
      <vt:variant>
        <vt:lpwstr/>
      </vt:variant>
      <vt:variant>
        <vt:i4>6815746</vt:i4>
      </vt:variant>
      <vt:variant>
        <vt:i4>504</vt:i4>
      </vt:variant>
      <vt:variant>
        <vt:i4>0</vt:i4>
      </vt:variant>
      <vt:variant>
        <vt:i4>5</vt:i4>
      </vt:variant>
      <vt:variant>
        <vt:lpwstr>http://www.telstra.com.au/customerterms/home_family.htm</vt:lpwstr>
      </vt:variant>
      <vt:variant>
        <vt:lpwstr/>
      </vt:variant>
      <vt:variant>
        <vt:i4>2621557</vt:i4>
      </vt:variant>
      <vt:variant>
        <vt:i4>501</vt:i4>
      </vt:variant>
      <vt:variant>
        <vt:i4>0</vt:i4>
      </vt:variant>
      <vt:variant>
        <vt:i4>5</vt:i4>
      </vt:variant>
      <vt:variant>
        <vt:lpwstr>http://www.telstra.com/</vt:lpwstr>
      </vt:variant>
      <vt:variant>
        <vt:lpwstr/>
      </vt:variant>
      <vt:variant>
        <vt:i4>2621557</vt:i4>
      </vt:variant>
      <vt:variant>
        <vt:i4>498</vt:i4>
      </vt:variant>
      <vt:variant>
        <vt:i4>0</vt:i4>
      </vt:variant>
      <vt:variant>
        <vt:i4>5</vt:i4>
      </vt:variant>
      <vt:variant>
        <vt:lpwstr>http://www.telstra.com/</vt:lpwstr>
      </vt:variant>
      <vt:variant>
        <vt:lpwstr/>
      </vt:variant>
      <vt:variant>
        <vt:i4>2621557</vt:i4>
      </vt:variant>
      <vt:variant>
        <vt:i4>495</vt:i4>
      </vt:variant>
      <vt:variant>
        <vt:i4>0</vt:i4>
      </vt:variant>
      <vt:variant>
        <vt:i4>5</vt:i4>
      </vt:variant>
      <vt:variant>
        <vt:lpwstr>http://www.telstra.com/</vt:lpwstr>
      </vt:variant>
      <vt:variant>
        <vt:lpwstr/>
      </vt:variant>
      <vt:variant>
        <vt:i4>262231</vt:i4>
      </vt:variant>
      <vt:variant>
        <vt:i4>492</vt:i4>
      </vt:variant>
      <vt:variant>
        <vt:i4>0</vt:i4>
      </vt:variant>
      <vt:variant>
        <vt:i4>5</vt:i4>
      </vt:variant>
      <vt:variant>
        <vt:lpwstr>http://www.telstra.com.au/customerterms/bus_mobile_general.htm</vt:lpwstr>
      </vt:variant>
      <vt:variant>
        <vt:lpwstr/>
      </vt:variant>
      <vt:variant>
        <vt:i4>5373959</vt:i4>
      </vt:variant>
      <vt:variant>
        <vt:i4>489</vt:i4>
      </vt:variant>
      <vt:variant>
        <vt:i4>0</vt:i4>
      </vt:variant>
      <vt:variant>
        <vt:i4>5</vt:i4>
      </vt:variant>
      <vt:variant>
        <vt:lpwstr>http://www.telstra.com.au/customerterms/home_mobile_general.htm</vt:lpwstr>
      </vt:variant>
      <vt:variant>
        <vt:lpwstr/>
      </vt:variant>
      <vt:variant>
        <vt:i4>262231</vt:i4>
      </vt:variant>
      <vt:variant>
        <vt:i4>486</vt:i4>
      </vt:variant>
      <vt:variant>
        <vt:i4>0</vt:i4>
      </vt:variant>
      <vt:variant>
        <vt:i4>5</vt:i4>
      </vt:variant>
      <vt:variant>
        <vt:lpwstr>http://www.telstra.com.au/customerterms/bus_mobile_general.htm</vt:lpwstr>
      </vt:variant>
      <vt:variant>
        <vt:lpwstr/>
      </vt:variant>
      <vt:variant>
        <vt:i4>5373959</vt:i4>
      </vt:variant>
      <vt:variant>
        <vt:i4>483</vt:i4>
      </vt:variant>
      <vt:variant>
        <vt:i4>0</vt:i4>
      </vt:variant>
      <vt:variant>
        <vt:i4>5</vt:i4>
      </vt:variant>
      <vt:variant>
        <vt:lpwstr>http://www.telstra.com.au/customerterms/home_mobile_general.htm</vt:lpwstr>
      </vt:variant>
      <vt:variant>
        <vt:lpwstr/>
      </vt:variant>
      <vt:variant>
        <vt:i4>327786</vt:i4>
      </vt:variant>
      <vt:variant>
        <vt:i4>480</vt:i4>
      </vt:variant>
      <vt:variant>
        <vt:i4>0</vt:i4>
      </vt:variant>
      <vt:variant>
        <vt:i4>5</vt:i4>
      </vt:variant>
      <vt:variant>
        <vt:lpwstr>http://www.telstra.com.au/customerterms/bus_government.htm</vt:lpwstr>
      </vt:variant>
      <vt:variant>
        <vt:lpwstr/>
      </vt:variant>
      <vt:variant>
        <vt:i4>6815746</vt:i4>
      </vt:variant>
      <vt:variant>
        <vt:i4>477</vt:i4>
      </vt:variant>
      <vt:variant>
        <vt:i4>0</vt:i4>
      </vt:variant>
      <vt:variant>
        <vt:i4>5</vt:i4>
      </vt:variant>
      <vt:variant>
        <vt:lpwstr>http://www.telstra.com.au/customerterms/home_family.htm</vt:lpwstr>
      </vt:variant>
      <vt:variant>
        <vt:lpwstr/>
      </vt:variant>
      <vt:variant>
        <vt:i4>1179705</vt:i4>
      </vt:variant>
      <vt:variant>
        <vt:i4>470</vt:i4>
      </vt:variant>
      <vt:variant>
        <vt:i4>0</vt:i4>
      </vt:variant>
      <vt:variant>
        <vt:i4>5</vt:i4>
      </vt:variant>
      <vt:variant>
        <vt:lpwstr/>
      </vt:variant>
      <vt:variant>
        <vt:lpwstr>_Toc87362501</vt:lpwstr>
      </vt:variant>
      <vt:variant>
        <vt:i4>1245241</vt:i4>
      </vt:variant>
      <vt:variant>
        <vt:i4>464</vt:i4>
      </vt:variant>
      <vt:variant>
        <vt:i4>0</vt:i4>
      </vt:variant>
      <vt:variant>
        <vt:i4>5</vt:i4>
      </vt:variant>
      <vt:variant>
        <vt:lpwstr/>
      </vt:variant>
      <vt:variant>
        <vt:lpwstr>_Toc87362500</vt:lpwstr>
      </vt:variant>
      <vt:variant>
        <vt:i4>1769520</vt:i4>
      </vt:variant>
      <vt:variant>
        <vt:i4>458</vt:i4>
      </vt:variant>
      <vt:variant>
        <vt:i4>0</vt:i4>
      </vt:variant>
      <vt:variant>
        <vt:i4>5</vt:i4>
      </vt:variant>
      <vt:variant>
        <vt:lpwstr/>
      </vt:variant>
      <vt:variant>
        <vt:lpwstr>_Toc87362499</vt:lpwstr>
      </vt:variant>
      <vt:variant>
        <vt:i4>1703984</vt:i4>
      </vt:variant>
      <vt:variant>
        <vt:i4>452</vt:i4>
      </vt:variant>
      <vt:variant>
        <vt:i4>0</vt:i4>
      </vt:variant>
      <vt:variant>
        <vt:i4>5</vt:i4>
      </vt:variant>
      <vt:variant>
        <vt:lpwstr/>
      </vt:variant>
      <vt:variant>
        <vt:lpwstr>_Toc87362498</vt:lpwstr>
      </vt:variant>
      <vt:variant>
        <vt:i4>1376304</vt:i4>
      </vt:variant>
      <vt:variant>
        <vt:i4>446</vt:i4>
      </vt:variant>
      <vt:variant>
        <vt:i4>0</vt:i4>
      </vt:variant>
      <vt:variant>
        <vt:i4>5</vt:i4>
      </vt:variant>
      <vt:variant>
        <vt:lpwstr/>
      </vt:variant>
      <vt:variant>
        <vt:lpwstr>_Toc87362497</vt:lpwstr>
      </vt:variant>
      <vt:variant>
        <vt:i4>1310768</vt:i4>
      </vt:variant>
      <vt:variant>
        <vt:i4>440</vt:i4>
      </vt:variant>
      <vt:variant>
        <vt:i4>0</vt:i4>
      </vt:variant>
      <vt:variant>
        <vt:i4>5</vt:i4>
      </vt:variant>
      <vt:variant>
        <vt:lpwstr/>
      </vt:variant>
      <vt:variant>
        <vt:lpwstr>_Toc87362496</vt:lpwstr>
      </vt:variant>
      <vt:variant>
        <vt:i4>1507376</vt:i4>
      </vt:variant>
      <vt:variant>
        <vt:i4>434</vt:i4>
      </vt:variant>
      <vt:variant>
        <vt:i4>0</vt:i4>
      </vt:variant>
      <vt:variant>
        <vt:i4>5</vt:i4>
      </vt:variant>
      <vt:variant>
        <vt:lpwstr/>
      </vt:variant>
      <vt:variant>
        <vt:lpwstr>_Toc87362495</vt:lpwstr>
      </vt:variant>
      <vt:variant>
        <vt:i4>1441840</vt:i4>
      </vt:variant>
      <vt:variant>
        <vt:i4>428</vt:i4>
      </vt:variant>
      <vt:variant>
        <vt:i4>0</vt:i4>
      </vt:variant>
      <vt:variant>
        <vt:i4>5</vt:i4>
      </vt:variant>
      <vt:variant>
        <vt:lpwstr/>
      </vt:variant>
      <vt:variant>
        <vt:lpwstr>_Toc87362494</vt:lpwstr>
      </vt:variant>
      <vt:variant>
        <vt:i4>1114160</vt:i4>
      </vt:variant>
      <vt:variant>
        <vt:i4>422</vt:i4>
      </vt:variant>
      <vt:variant>
        <vt:i4>0</vt:i4>
      </vt:variant>
      <vt:variant>
        <vt:i4>5</vt:i4>
      </vt:variant>
      <vt:variant>
        <vt:lpwstr/>
      </vt:variant>
      <vt:variant>
        <vt:lpwstr>_Toc87362493</vt:lpwstr>
      </vt:variant>
      <vt:variant>
        <vt:i4>1048624</vt:i4>
      </vt:variant>
      <vt:variant>
        <vt:i4>416</vt:i4>
      </vt:variant>
      <vt:variant>
        <vt:i4>0</vt:i4>
      </vt:variant>
      <vt:variant>
        <vt:i4>5</vt:i4>
      </vt:variant>
      <vt:variant>
        <vt:lpwstr/>
      </vt:variant>
      <vt:variant>
        <vt:lpwstr>_Toc87362492</vt:lpwstr>
      </vt:variant>
      <vt:variant>
        <vt:i4>1245232</vt:i4>
      </vt:variant>
      <vt:variant>
        <vt:i4>410</vt:i4>
      </vt:variant>
      <vt:variant>
        <vt:i4>0</vt:i4>
      </vt:variant>
      <vt:variant>
        <vt:i4>5</vt:i4>
      </vt:variant>
      <vt:variant>
        <vt:lpwstr/>
      </vt:variant>
      <vt:variant>
        <vt:lpwstr>_Toc87362491</vt:lpwstr>
      </vt:variant>
      <vt:variant>
        <vt:i4>1179696</vt:i4>
      </vt:variant>
      <vt:variant>
        <vt:i4>404</vt:i4>
      </vt:variant>
      <vt:variant>
        <vt:i4>0</vt:i4>
      </vt:variant>
      <vt:variant>
        <vt:i4>5</vt:i4>
      </vt:variant>
      <vt:variant>
        <vt:lpwstr/>
      </vt:variant>
      <vt:variant>
        <vt:lpwstr>_Toc87362490</vt:lpwstr>
      </vt:variant>
      <vt:variant>
        <vt:i4>1769521</vt:i4>
      </vt:variant>
      <vt:variant>
        <vt:i4>398</vt:i4>
      </vt:variant>
      <vt:variant>
        <vt:i4>0</vt:i4>
      </vt:variant>
      <vt:variant>
        <vt:i4>5</vt:i4>
      </vt:variant>
      <vt:variant>
        <vt:lpwstr/>
      </vt:variant>
      <vt:variant>
        <vt:lpwstr>_Toc87362489</vt:lpwstr>
      </vt:variant>
      <vt:variant>
        <vt:i4>1703985</vt:i4>
      </vt:variant>
      <vt:variant>
        <vt:i4>392</vt:i4>
      </vt:variant>
      <vt:variant>
        <vt:i4>0</vt:i4>
      </vt:variant>
      <vt:variant>
        <vt:i4>5</vt:i4>
      </vt:variant>
      <vt:variant>
        <vt:lpwstr/>
      </vt:variant>
      <vt:variant>
        <vt:lpwstr>_Toc87362488</vt:lpwstr>
      </vt:variant>
      <vt:variant>
        <vt:i4>1376305</vt:i4>
      </vt:variant>
      <vt:variant>
        <vt:i4>386</vt:i4>
      </vt:variant>
      <vt:variant>
        <vt:i4>0</vt:i4>
      </vt:variant>
      <vt:variant>
        <vt:i4>5</vt:i4>
      </vt:variant>
      <vt:variant>
        <vt:lpwstr/>
      </vt:variant>
      <vt:variant>
        <vt:lpwstr>_Toc87362487</vt:lpwstr>
      </vt:variant>
      <vt:variant>
        <vt:i4>1310769</vt:i4>
      </vt:variant>
      <vt:variant>
        <vt:i4>380</vt:i4>
      </vt:variant>
      <vt:variant>
        <vt:i4>0</vt:i4>
      </vt:variant>
      <vt:variant>
        <vt:i4>5</vt:i4>
      </vt:variant>
      <vt:variant>
        <vt:lpwstr/>
      </vt:variant>
      <vt:variant>
        <vt:lpwstr>_Toc87362486</vt:lpwstr>
      </vt:variant>
      <vt:variant>
        <vt:i4>1507377</vt:i4>
      </vt:variant>
      <vt:variant>
        <vt:i4>374</vt:i4>
      </vt:variant>
      <vt:variant>
        <vt:i4>0</vt:i4>
      </vt:variant>
      <vt:variant>
        <vt:i4>5</vt:i4>
      </vt:variant>
      <vt:variant>
        <vt:lpwstr/>
      </vt:variant>
      <vt:variant>
        <vt:lpwstr>_Toc87362485</vt:lpwstr>
      </vt:variant>
      <vt:variant>
        <vt:i4>1441841</vt:i4>
      </vt:variant>
      <vt:variant>
        <vt:i4>368</vt:i4>
      </vt:variant>
      <vt:variant>
        <vt:i4>0</vt:i4>
      </vt:variant>
      <vt:variant>
        <vt:i4>5</vt:i4>
      </vt:variant>
      <vt:variant>
        <vt:lpwstr/>
      </vt:variant>
      <vt:variant>
        <vt:lpwstr>_Toc87362484</vt:lpwstr>
      </vt:variant>
      <vt:variant>
        <vt:i4>1114161</vt:i4>
      </vt:variant>
      <vt:variant>
        <vt:i4>362</vt:i4>
      </vt:variant>
      <vt:variant>
        <vt:i4>0</vt:i4>
      </vt:variant>
      <vt:variant>
        <vt:i4>5</vt:i4>
      </vt:variant>
      <vt:variant>
        <vt:lpwstr/>
      </vt:variant>
      <vt:variant>
        <vt:lpwstr>_Toc87362483</vt:lpwstr>
      </vt:variant>
      <vt:variant>
        <vt:i4>1048625</vt:i4>
      </vt:variant>
      <vt:variant>
        <vt:i4>356</vt:i4>
      </vt:variant>
      <vt:variant>
        <vt:i4>0</vt:i4>
      </vt:variant>
      <vt:variant>
        <vt:i4>5</vt:i4>
      </vt:variant>
      <vt:variant>
        <vt:lpwstr/>
      </vt:variant>
      <vt:variant>
        <vt:lpwstr>_Toc87362482</vt:lpwstr>
      </vt:variant>
      <vt:variant>
        <vt:i4>1245233</vt:i4>
      </vt:variant>
      <vt:variant>
        <vt:i4>350</vt:i4>
      </vt:variant>
      <vt:variant>
        <vt:i4>0</vt:i4>
      </vt:variant>
      <vt:variant>
        <vt:i4>5</vt:i4>
      </vt:variant>
      <vt:variant>
        <vt:lpwstr/>
      </vt:variant>
      <vt:variant>
        <vt:lpwstr>_Toc87362481</vt:lpwstr>
      </vt:variant>
      <vt:variant>
        <vt:i4>1179697</vt:i4>
      </vt:variant>
      <vt:variant>
        <vt:i4>344</vt:i4>
      </vt:variant>
      <vt:variant>
        <vt:i4>0</vt:i4>
      </vt:variant>
      <vt:variant>
        <vt:i4>5</vt:i4>
      </vt:variant>
      <vt:variant>
        <vt:lpwstr/>
      </vt:variant>
      <vt:variant>
        <vt:lpwstr>_Toc87362480</vt:lpwstr>
      </vt:variant>
      <vt:variant>
        <vt:i4>1769534</vt:i4>
      </vt:variant>
      <vt:variant>
        <vt:i4>338</vt:i4>
      </vt:variant>
      <vt:variant>
        <vt:i4>0</vt:i4>
      </vt:variant>
      <vt:variant>
        <vt:i4>5</vt:i4>
      </vt:variant>
      <vt:variant>
        <vt:lpwstr/>
      </vt:variant>
      <vt:variant>
        <vt:lpwstr>_Toc87362479</vt:lpwstr>
      </vt:variant>
      <vt:variant>
        <vt:i4>1703998</vt:i4>
      </vt:variant>
      <vt:variant>
        <vt:i4>332</vt:i4>
      </vt:variant>
      <vt:variant>
        <vt:i4>0</vt:i4>
      </vt:variant>
      <vt:variant>
        <vt:i4>5</vt:i4>
      </vt:variant>
      <vt:variant>
        <vt:lpwstr/>
      </vt:variant>
      <vt:variant>
        <vt:lpwstr>_Toc87362478</vt:lpwstr>
      </vt:variant>
      <vt:variant>
        <vt:i4>1376318</vt:i4>
      </vt:variant>
      <vt:variant>
        <vt:i4>326</vt:i4>
      </vt:variant>
      <vt:variant>
        <vt:i4>0</vt:i4>
      </vt:variant>
      <vt:variant>
        <vt:i4>5</vt:i4>
      </vt:variant>
      <vt:variant>
        <vt:lpwstr/>
      </vt:variant>
      <vt:variant>
        <vt:lpwstr>_Toc87362477</vt:lpwstr>
      </vt:variant>
      <vt:variant>
        <vt:i4>1310782</vt:i4>
      </vt:variant>
      <vt:variant>
        <vt:i4>320</vt:i4>
      </vt:variant>
      <vt:variant>
        <vt:i4>0</vt:i4>
      </vt:variant>
      <vt:variant>
        <vt:i4>5</vt:i4>
      </vt:variant>
      <vt:variant>
        <vt:lpwstr/>
      </vt:variant>
      <vt:variant>
        <vt:lpwstr>_Toc87362476</vt:lpwstr>
      </vt:variant>
      <vt:variant>
        <vt:i4>1507390</vt:i4>
      </vt:variant>
      <vt:variant>
        <vt:i4>314</vt:i4>
      </vt:variant>
      <vt:variant>
        <vt:i4>0</vt:i4>
      </vt:variant>
      <vt:variant>
        <vt:i4>5</vt:i4>
      </vt:variant>
      <vt:variant>
        <vt:lpwstr/>
      </vt:variant>
      <vt:variant>
        <vt:lpwstr>_Toc87362475</vt:lpwstr>
      </vt:variant>
      <vt:variant>
        <vt:i4>1441854</vt:i4>
      </vt:variant>
      <vt:variant>
        <vt:i4>308</vt:i4>
      </vt:variant>
      <vt:variant>
        <vt:i4>0</vt:i4>
      </vt:variant>
      <vt:variant>
        <vt:i4>5</vt:i4>
      </vt:variant>
      <vt:variant>
        <vt:lpwstr/>
      </vt:variant>
      <vt:variant>
        <vt:lpwstr>_Toc87362474</vt:lpwstr>
      </vt:variant>
      <vt:variant>
        <vt:i4>1114174</vt:i4>
      </vt:variant>
      <vt:variant>
        <vt:i4>302</vt:i4>
      </vt:variant>
      <vt:variant>
        <vt:i4>0</vt:i4>
      </vt:variant>
      <vt:variant>
        <vt:i4>5</vt:i4>
      </vt:variant>
      <vt:variant>
        <vt:lpwstr/>
      </vt:variant>
      <vt:variant>
        <vt:lpwstr>_Toc87362473</vt:lpwstr>
      </vt:variant>
      <vt:variant>
        <vt:i4>1048638</vt:i4>
      </vt:variant>
      <vt:variant>
        <vt:i4>296</vt:i4>
      </vt:variant>
      <vt:variant>
        <vt:i4>0</vt:i4>
      </vt:variant>
      <vt:variant>
        <vt:i4>5</vt:i4>
      </vt:variant>
      <vt:variant>
        <vt:lpwstr/>
      </vt:variant>
      <vt:variant>
        <vt:lpwstr>_Toc87362472</vt:lpwstr>
      </vt:variant>
      <vt:variant>
        <vt:i4>1245246</vt:i4>
      </vt:variant>
      <vt:variant>
        <vt:i4>290</vt:i4>
      </vt:variant>
      <vt:variant>
        <vt:i4>0</vt:i4>
      </vt:variant>
      <vt:variant>
        <vt:i4>5</vt:i4>
      </vt:variant>
      <vt:variant>
        <vt:lpwstr/>
      </vt:variant>
      <vt:variant>
        <vt:lpwstr>_Toc87362471</vt:lpwstr>
      </vt:variant>
      <vt:variant>
        <vt:i4>1179710</vt:i4>
      </vt:variant>
      <vt:variant>
        <vt:i4>284</vt:i4>
      </vt:variant>
      <vt:variant>
        <vt:i4>0</vt:i4>
      </vt:variant>
      <vt:variant>
        <vt:i4>5</vt:i4>
      </vt:variant>
      <vt:variant>
        <vt:lpwstr/>
      </vt:variant>
      <vt:variant>
        <vt:lpwstr>_Toc87362470</vt:lpwstr>
      </vt:variant>
      <vt:variant>
        <vt:i4>1769535</vt:i4>
      </vt:variant>
      <vt:variant>
        <vt:i4>278</vt:i4>
      </vt:variant>
      <vt:variant>
        <vt:i4>0</vt:i4>
      </vt:variant>
      <vt:variant>
        <vt:i4>5</vt:i4>
      </vt:variant>
      <vt:variant>
        <vt:lpwstr/>
      </vt:variant>
      <vt:variant>
        <vt:lpwstr>_Toc87362469</vt:lpwstr>
      </vt:variant>
      <vt:variant>
        <vt:i4>1703999</vt:i4>
      </vt:variant>
      <vt:variant>
        <vt:i4>272</vt:i4>
      </vt:variant>
      <vt:variant>
        <vt:i4>0</vt:i4>
      </vt:variant>
      <vt:variant>
        <vt:i4>5</vt:i4>
      </vt:variant>
      <vt:variant>
        <vt:lpwstr/>
      </vt:variant>
      <vt:variant>
        <vt:lpwstr>_Toc87362468</vt:lpwstr>
      </vt:variant>
      <vt:variant>
        <vt:i4>1376319</vt:i4>
      </vt:variant>
      <vt:variant>
        <vt:i4>266</vt:i4>
      </vt:variant>
      <vt:variant>
        <vt:i4>0</vt:i4>
      </vt:variant>
      <vt:variant>
        <vt:i4>5</vt:i4>
      </vt:variant>
      <vt:variant>
        <vt:lpwstr/>
      </vt:variant>
      <vt:variant>
        <vt:lpwstr>_Toc87362467</vt:lpwstr>
      </vt:variant>
      <vt:variant>
        <vt:i4>1310783</vt:i4>
      </vt:variant>
      <vt:variant>
        <vt:i4>260</vt:i4>
      </vt:variant>
      <vt:variant>
        <vt:i4>0</vt:i4>
      </vt:variant>
      <vt:variant>
        <vt:i4>5</vt:i4>
      </vt:variant>
      <vt:variant>
        <vt:lpwstr/>
      </vt:variant>
      <vt:variant>
        <vt:lpwstr>_Toc87362466</vt:lpwstr>
      </vt:variant>
      <vt:variant>
        <vt:i4>1507391</vt:i4>
      </vt:variant>
      <vt:variant>
        <vt:i4>254</vt:i4>
      </vt:variant>
      <vt:variant>
        <vt:i4>0</vt:i4>
      </vt:variant>
      <vt:variant>
        <vt:i4>5</vt:i4>
      </vt:variant>
      <vt:variant>
        <vt:lpwstr/>
      </vt:variant>
      <vt:variant>
        <vt:lpwstr>_Toc87362465</vt:lpwstr>
      </vt:variant>
      <vt:variant>
        <vt:i4>1441855</vt:i4>
      </vt:variant>
      <vt:variant>
        <vt:i4>248</vt:i4>
      </vt:variant>
      <vt:variant>
        <vt:i4>0</vt:i4>
      </vt:variant>
      <vt:variant>
        <vt:i4>5</vt:i4>
      </vt:variant>
      <vt:variant>
        <vt:lpwstr/>
      </vt:variant>
      <vt:variant>
        <vt:lpwstr>_Toc87362464</vt:lpwstr>
      </vt:variant>
      <vt:variant>
        <vt:i4>1114175</vt:i4>
      </vt:variant>
      <vt:variant>
        <vt:i4>242</vt:i4>
      </vt:variant>
      <vt:variant>
        <vt:i4>0</vt:i4>
      </vt:variant>
      <vt:variant>
        <vt:i4>5</vt:i4>
      </vt:variant>
      <vt:variant>
        <vt:lpwstr/>
      </vt:variant>
      <vt:variant>
        <vt:lpwstr>_Toc87362463</vt:lpwstr>
      </vt:variant>
      <vt:variant>
        <vt:i4>1048639</vt:i4>
      </vt:variant>
      <vt:variant>
        <vt:i4>236</vt:i4>
      </vt:variant>
      <vt:variant>
        <vt:i4>0</vt:i4>
      </vt:variant>
      <vt:variant>
        <vt:i4>5</vt:i4>
      </vt:variant>
      <vt:variant>
        <vt:lpwstr/>
      </vt:variant>
      <vt:variant>
        <vt:lpwstr>_Toc87362462</vt:lpwstr>
      </vt:variant>
      <vt:variant>
        <vt:i4>1245247</vt:i4>
      </vt:variant>
      <vt:variant>
        <vt:i4>230</vt:i4>
      </vt:variant>
      <vt:variant>
        <vt:i4>0</vt:i4>
      </vt:variant>
      <vt:variant>
        <vt:i4>5</vt:i4>
      </vt:variant>
      <vt:variant>
        <vt:lpwstr/>
      </vt:variant>
      <vt:variant>
        <vt:lpwstr>_Toc87362461</vt:lpwstr>
      </vt:variant>
      <vt:variant>
        <vt:i4>1179711</vt:i4>
      </vt:variant>
      <vt:variant>
        <vt:i4>224</vt:i4>
      </vt:variant>
      <vt:variant>
        <vt:i4>0</vt:i4>
      </vt:variant>
      <vt:variant>
        <vt:i4>5</vt:i4>
      </vt:variant>
      <vt:variant>
        <vt:lpwstr/>
      </vt:variant>
      <vt:variant>
        <vt:lpwstr>_Toc87362460</vt:lpwstr>
      </vt:variant>
      <vt:variant>
        <vt:i4>1769532</vt:i4>
      </vt:variant>
      <vt:variant>
        <vt:i4>218</vt:i4>
      </vt:variant>
      <vt:variant>
        <vt:i4>0</vt:i4>
      </vt:variant>
      <vt:variant>
        <vt:i4>5</vt:i4>
      </vt:variant>
      <vt:variant>
        <vt:lpwstr/>
      </vt:variant>
      <vt:variant>
        <vt:lpwstr>_Toc87362459</vt:lpwstr>
      </vt:variant>
      <vt:variant>
        <vt:i4>1703996</vt:i4>
      </vt:variant>
      <vt:variant>
        <vt:i4>212</vt:i4>
      </vt:variant>
      <vt:variant>
        <vt:i4>0</vt:i4>
      </vt:variant>
      <vt:variant>
        <vt:i4>5</vt:i4>
      </vt:variant>
      <vt:variant>
        <vt:lpwstr/>
      </vt:variant>
      <vt:variant>
        <vt:lpwstr>_Toc87362458</vt:lpwstr>
      </vt:variant>
      <vt:variant>
        <vt:i4>1376316</vt:i4>
      </vt:variant>
      <vt:variant>
        <vt:i4>206</vt:i4>
      </vt:variant>
      <vt:variant>
        <vt:i4>0</vt:i4>
      </vt:variant>
      <vt:variant>
        <vt:i4>5</vt:i4>
      </vt:variant>
      <vt:variant>
        <vt:lpwstr/>
      </vt:variant>
      <vt:variant>
        <vt:lpwstr>_Toc87362457</vt:lpwstr>
      </vt:variant>
      <vt:variant>
        <vt:i4>1310780</vt:i4>
      </vt:variant>
      <vt:variant>
        <vt:i4>200</vt:i4>
      </vt:variant>
      <vt:variant>
        <vt:i4>0</vt:i4>
      </vt:variant>
      <vt:variant>
        <vt:i4>5</vt:i4>
      </vt:variant>
      <vt:variant>
        <vt:lpwstr/>
      </vt:variant>
      <vt:variant>
        <vt:lpwstr>_Toc87362456</vt:lpwstr>
      </vt:variant>
      <vt:variant>
        <vt:i4>1507388</vt:i4>
      </vt:variant>
      <vt:variant>
        <vt:i4>194</vt:i4>
      </vt:variant>
      <vt:variant>
        <vt:i4>0</vt:i4>
      </vt:variant>
      <vt:variant>
        <vt:i4>5</vt:i4>
      </vt:variant>
      <vt:variant>
        <vt:lpwstr/>
      </vt:variant>
      <vt:variant>
        <vt:lpwstr>_Toc87362455</vt:lpwstr>
      </vt:variant>
      <vt:variant>
        <vt:i4>1441852</vt:i4>
      </vt:variant>
      <vt:variant>
        <vt:i4>188</vt:i4>
      </vt:variant>
      <vt:variant>
        <vt:i4>0</vt:i4>
      </vt:variant>
      <vt:variant>
        <vt:i4>5</vt:i4>
      </vt:variant>
      <vt:variant>
        <vt:lpwstr/>
      </vt:variant>
      <vt:variant>
        <vt:lpwstr>_Toc87362454</vt:lpwstr>
      </vt:variant>
      <vt:variant>
        <vt:i4>1114172</vt:i4>
      </vt:variant>
      <vt:variant>
        <vt:i4>182</vt:i4>
      </vt:variant>
      <vt:variant>
        <vt:i4>0</vt:i4>
      </vt:variant>
      <vt:variant>
        <vt:i4>5</vt:i4>
      </vt:variant>
      <vt:variant>
        <vt:lpwstr/>
      </vt:variant>
      <vt:variant>
        <vt:lpwstr>_Toc87362453</vt:lpwstr>
      </vt:variant>
      <vt:variant>
        <vt:i4>1048636</vt:i4>
      </vt:variant>
      <vt:variant>
        <vt:i4>176</vt:i4>
      </vt:variant>
      <vt:variant>
        <vt:i4>0</vt:i4>
      </vt:variant>
      <vt:variant>
        <vt:i4>5</vt:i4>
      </vt:variant>
      <vt:variant>
        <vt:lpwstr/>
      </vt:variant>
      <vt:variant>
        <vt:lpwstr>_Toc87362452</vt:lpwstr>
      </vt:variant>
      <vt:variant>
        <vt:i4>1245244</vt:i4>
      </vt:variant>
      <vt:variant>
        <vt:i4>170</vt:i4>
      </vt:variant>
      <vt:variant>
        <vt:i4>0</vt:i4>
      </vt:variant>
      <vt:variant>
        <vt:i4>5</vt:i4>
      </vt:variant>
      <vt:variant>
        <vt:lpwstr/>
      </vt:variant>
      <vt:variant>
        <vt:lpwstr>_Toc87362451</vt:lpwstr>
      </vt:variant>
      <vt:variant>
        <vt:i4>1179708</vt:i4>
      </vt:variant>
      <vt:variant>
        <vt:i4>164</vt:i4>
      </vt:variant>
      <vt:variant>
        <vt:i4>0</vt:i4>
      </vt:variant>
      <vt:variant>
        <vt:i4>5</vt:i4>
      </vt:variant>
      <vt:variant>
        <vt:lpwstr/>
      </vt:variant>
      <vt:variant>
        <vt:lpwstr>_Toc87362450</vt:lpwstr>
      </vt:variant>
      <vt:variant>
        <vt:i4>1769533</vt:i4>
      </vt:variant>
      <vt:variant>
        <vt:i4>158</vt:i4>
      </vt:variant>
      <vt:variant>
        <vt:i4>0</vt:i4>
      </vt:variant>
      <vt:variant>
        <vt:i4>5</vt:i4>
      </vt:variant>
      <vt:variant>
        <vt:lpwstr/>
      </vt:variant>
      <vt:variant>
        <vt:lpwstr>_Toc87362449</vt:lpwstr>
      </vt:variant>
      <vt:variant>
        <vt:i4>1703997</vt:i4>
      </vt:variant>
      <vt:variant>
        <vt:i4>152</vt:i4>
      </vt:variant>
      <vt:variant>
        <vt:i4>0</vt:i4>
      </vt:variant>
      <vt:variant>
        <vt:i4>5</vt:i4>
      </vt:variant>
      <vt:variant>
        <vt:lpwstr/>
      </vt:variant>
      <vt:variant>
        <vt:lpwstr>_Toc87362448</vt:lpwstr>
      </vt:variant>
      <vt:variant>
        <vt:i4>1376317</vt:i4>
      </vt:variant>
      <vt:variant>
        <vt:i4>146</vt:i4>
      </vt:variant>
      <vt:variant>
        <vt:i4>0</vt:i4>
      </vt:variant>
      <vt:variant>
        <vt:i4>5</vt:i4>
      </vt:variant>
      <vt:variant>
        <vt:lpwstr/>
      </vt:variant>
      <vt:variant>
        <vt:lpwstr>_Toc87362447</vt:lpwstr>
      </vt:variant>
      <vt:variant>
        <vt:i4>1310781</vt:i4>
      </vt:variant>
      <vt:variant>
        <vt:i4>140</vt:i4>
      </vt:variant>
      <vt:variant>
        <vt:i4>0</vt:i4>
      </vt:variant>
      <vt:variant>
        <vt:i4>5</vt:i4>
      </vt:variant>
      <vt:variant>
        <vt:lpwstr/>
      </vt:variant>
      <vt:variant>
        <vt:lpwstr>_Toc87362446</vt:lpwstr>
      </vt:variant>
      <vt:variant>
        <vt:i4>1507389</vt:i4>
      </vt:variant>
      <vt:variant>
        <vt:i4>134</vt:i4>
      </vt:variant>
      <vt:variant>
        <vt:i4>0</vt:i4>
      </vt:variant>
      <vt:variant>
        <vt:i4>5</vt:i4>
      </vt:variant>
      <vt:variant>
        <vt:lpwstr/>
      </vt:variant>
      <vt:variant>
        <vt:lpwstr>_Toc87362445</vt:lpwstr>
      </vt:variant>
      <vt:variant>
        <vt:i4>1441853</vt:i4>
      </vt:variant>
      <vt:variant>
        <vt:i4>128</vt:i4>
      </vt:variant>
      <vt:variant>
        <vt:i4>0</vt:i4>
      </vt:variant>
      <vt:variant>
        <vt:i4>5</vt:i4>
      </vt:variant>
      <vt:variant>
        <vt:lpwstr/>
      </vt:variant>
      <vt:variant>
        <vt:lpwstr>_Toc87362444</vt:lpwstr>
      </vt:variant>
      <vt:variant>
        <vt:i4>1114173</vt:i4>
      </vt:variant>
      <vt:variant>
        <vt:i4>122</vt:i4>
      </vt:variant>
      <vt:variant>
        <vt:i4>0</vt:i4>
      </vt:variant>
      <vt:variant>
        <vt:i4>5</vt:i4>
      </vt:variant>
      <vt:variant>
        <vt:lpwstr/>
      </vt:variant>
      <vt:variant>
        <vt:lpwstr>_Toc87362443</vt:lpwstr>
      </vt:variant>
      <vt:variant>
        <vt:i4>1048637</vt:i4>
      </vt:variant>
      <vt:variant>
        <vt:i4>116</vt:i4>
      </vt:variant>
      <vt:variant>
        <vt:i4>0</vt:i4>
      </vt:variant>
      <vt:variant>
        <vt:i4>5</vt:i4>
      </vt:variant>
      <vt:variant>
        <vt:lpwstr/>
      </vt:variant>
      <vt:variant>
        <vt:lpwstr>_Toc87362442</vt:lpwstr>
      </vt:variant>
      <vt:variant>
        <vt:i4>1245245</vt:i4>
      </vt:variant>
      <vt:variant>
        <vt:i4>110</vt:i4>
      </vt:variant>
      <vt:variant>
        <vt:i4>0</vt:i4>
      </vt:variant>
      <vt:variant>
        <vt:i4>5</vt:i4>
      </vt:variant>
      <vt:variant>
        <vt:lpwstr/>
      </vt:variant>
      <vt:variant>
        <vt:lpwstr>_Toc87362441</vt:lpwstr>
      </vt:variant>
      <vt:variant>
        <vt:i4>1179709</vt:i4>
      </vt:variant>
      <vt:variant>
        <vt:i4>104</vt:i4>
      </vt:variant>
      <vt:variant>
        <vt:i4>0</vt:i4>
      </vt:variant>
      <vt:variant>
        <vt:i4>5</vt:i4>
      </vt:variant>
      <vt:variant>
        <vt:lpwstr/>
      </vt:variant>
      <vt:variant>
        <vt:lpwstr>_Toc87362440</vt:lpwstr>
      </vt:variant>
      <vt:variant>
        <vt:i4>1769530</vt:i4>
      </vt:variant>
      <vt:variant>
        <vt:i4>98</vt:i4>
      </vt:variant>
      <vt:variant>
        <vt:i4>0</vt:i4>
      </vt:variant>
      <vt:variant>
        <vt:i4>5</vt:i4>
      </vt:variant>
      <vt:variant>
        <vt:lpwstr/>
      </vt:variant>
      <vt:variant>
        <vt:lpwstr>_Toc87362439</vt:lpwstr>
      </vt:variant>
      <vt:variant>
        <vt:i4>1703994</vt:i4>
      </vt:variant>
      <vt:variant>
        <vt:i4>92</vt:i4>
      </vt:variant>
      <vt:variant>
        <vt:i4>0</vt:i4>
      </vt:variant>
      <vt:variant>
        <vt:i4>5</vt:i4>
      </vt:variant>
      <vt:variant>
        <vt:lpwstr/>
      </vt:variant>
      <vt:variant>
        <vt:lpwstr>_Toc87362438</vt:lpwstr>
      </vt:variant>
      <vt:variant>
        <vt:i4>1376314</vt:i4>
      </vt:variant>
      <vt:variant>
        <vt:i4>86</vt:i4>
      </vt:variant>
      <vt:variant>
        <vt:i4>0</vt:i4>
      </vt:variant>
      <vt:variant>
        <vt:i4>5</vt:i4>
      </vt:variant>
      <vt:variant>
        <vt:lpwstr/>
      </vt:variant>
      <vt:variant>
        <vt:lpwstr>_Toc87362437</vt:lpwstr>
      </vt:variant>
      <vt:variant>
        <vt:i4>1310778</vt:i4>
      </vt:variant>
      <vt:variant>
        <vt:i4>80</vt:i4>
      </vt:variant>
      <vt:variant>
        <vt:i4>0</vt:i4>
      </vt:variant>
      <vt:variant>
        <vt:i4>5</vt:i4>
      </vt:variant>
      <vt:variant>
        <vt:lpwstr/>
      </vt:variant>
      <vt:variant>
        <vt:lpwstr>_Toc87362436</vt:lpwstr>
      </vt:variant>
      <vt:variant>
        <vt:i4>1507386</vt:i4>
      </vt:variant>
      <vt:variant>
        <vt:i4>74</vt:i4>
      </vt:variant>
      <vt:variant>
        <vt:i4>0</vt:i4>
      </vt:variant>
      <vt:variant>
        <vt:i4>5</vt:i4>
      </vt:variant>
      <vt:variant>
        <vt:lpwstr/>
      </vt:variant>
      <vt:variant>
        <vt:lpwstr>_Toc87362435</vt:lpwstr>
      </vt:variant>
      <vt:variant>
        <vt:i4>1441850</vt:i4>
      </vt:variant>
      <vt:variant>
        <vt:i4>68</vt:i4>
      </vt:variant>
      <vt:variant>
        <vt:i4>0</vt:i4>
      </vt:variant>
      <vt:variant>
        <vt:i4>5</vt:i4>
      </vt:variant>
      <vt:variant>
        <vt:lpwstr/>
      </vt:variant>
      <vt:variant>
        <vt:lpwstr>_Toc87362434</vt:lpwstr>
      </vt:variant>
      <vt:variant>
        <vt:i4>1114170</vt:i4>
      </vt:variant>
      <vt:variant>
        <vt:i4>62</vt:i4>
      </vt:variant>
      <vt:variant>
        <vt:i4>0</vt:i4>
      </vt:variant>
      <vt:variant>
        <vt:i4>5</vt:i4>
      </vt:variant>
      <vt:variant>
        <vt:lpwstr/>
      </vt:variant>
      <vt:variant>
        <vt:lpwstr>_Toc87362433</vt:lpwstr>
      </vt:variant>
      <vt:variant>
        <vt:i4>1048634</vt:i4>
      </vt:variant>
      <vt:variant>
        <vt:i4>56</vt:i4>
      </vt:variant>
      <vt:variant>
        <vt:i4>0</vt:i4>
      </vt:variant>
      <vt:variant>
        <vt:i4>5</vt:i4>
      </vt:variant>
      <vt:variant>
        <vt:lpwstr/>
      </vt:variant>
      <vt:variant>
        <vt:lpwstr>_Toc87362432</vt:lpwstr>
      </vt:variant>
      <vt:variant>
        <vt:i4>1245242</vt:i4>
      </vt:variant>
      <vt:variant>
        <vt:i4>50</vt:i4>
      </vt:variant>
      <vt:variant>
        <vt:i4>0</vt:i4>
      </vt:variant>
      <vt:variant>
        <vt:i4>5</vt:i4>
      </vt:variant>
      <vt:variant>
        <vt:lpwstr/>
      </vt:variant>
      <vt:variant>
        <vt:lpwstr>_Toc87362431</vt:lpwstr>
      </vt:variant>
      <vt:variant>
        <vt:i4>1179706</vt:i4>
      </vt:variant>
      <vt:variant>
        <vt:i4>44</vt:i4>
      </vt:variant>
      <vt:variant>
        <vt:i4>0</vt:i4>
      </vt:variant>
      <vt:variant>
        <vt:i4>5</vt:i4>
      </vt:variant>
      <vt:variant>
        <vt:lpwstr/>
      </vt:variant>
      <vt:variant>
        <vt:lpwstr>_Toc87362430</vt:lpwstr>
      </vt:variant>
      <vt:variant>
        <vt:i4>1769531</vt:i4>
      </vt:variant>
      <vt:variant>
        <vt:i4>38</vt:i4>
      </vt:variant>
      <vt:variant>
        <vt:i4>0</vt:i4>
      </vt:variant>
      <vt:variant>
        <vt:i4>5</vt:i4>
      </vt:variant>
      <vt:variant>
        <vt:lpwstr/>
      </vt:variant>
      <vt:variant>
        <vt:lpwstr>_Toc87362429</vt:lpwstr>
      </vt:variant>
      <vt:variant>
        <vt:i4>1703995</vt:i4>
      </vt:variant>
      <vt:variant>
        <vt:i4>32</vt:i4>
      </vt:variant>
      <vt:variant>
        <vt:i4>0</vt:i4>
      </vt:variant>
      <vt:variant>
        <vt:i4>5</vt:i4>
      </vt:variant>
      <vt:variant>
        <vt:lpwstr/>
      </vt:variant>
      <vt:variant>
        <vt:lpwstr>_Toc87362428</vt:lpwstr>
      </vt:variant>
      <vt:variant>
        <vt:i4>1376315</vt:i4>
      </vt:variant>
      <vt:variant>
        <vt:i4>26</vt:i4>
      </vt:variant>
      <vt:variant>
        <vt:i4>0</vt:i4>
      </vt:variant>
      <vt:variant>
        <vt:i4>5</vt:i4>
      </vt:variant>
      <vt:variant>
        <vt:lpwstr/>
      </vt:variant>
      <vt:variant>
        <vt:lpwstr>_Toc87362427</vt:lpwstr>
      </vt:variant>
      <vt:variant>
        <vt:i4>1310779</vt:i4>
      </vt:variant>
      <vt:variant>
        <vt:i4>20</vt:i4>
      </vt:variant>
      <vt:variant>
        <vt:i4>0</vt:i4>
      </vt:variant>
      <vt:variant>
        <vt:i4>5</vt:i4>
      </vt:variant>
      <vt:variant>
        <vt:lpwstr/>
      </vt:variant>
      <vt:variant>
        <vt:lpwstr>_Toc87362426</vt:lpwstr>
      </vt:variant>
      <vt:variant>
        <vt:i4>1507387</vt:i4>
      </vt:variant>
      <vt:variant>
        <vt:i4>14</vt:i4>
      </vt:variant>
      <vt:variant>
        <vt:i4>0</vt:i4>
      </vt:variant>
      <vt:variant>
        <vt:i4>5</vt:i4>
      </vt:variant>
      <vt:variant>
        <vt:lpwstr/>
      </vt:variant>
      <vt:variant>
        <vt:lpwstr>_Toc87362425</vt:lpwstr>
      </vt:variant>
      <vt:variant>
        <vt:i4>1441851</vt:i4>
      </vt:variant>
      <vt:variant>
        <vt:i4>8</vt:i4>
      </vt:variant>
      <vt:variant>
        <vt:i4>0</vt:i4>
      </vt:variant>
      <vt:variant>
        <vt:i4>5</vt:i4>
      </vt:variant>
      <vt:variant>
        <vt:lpwstr/>
      </vt:variant>
      <vt:variant>
        <vt:lpwstr>_Toc87362424</vt:lpwstr>
      </vt:variant>
      <vt:variant>
        <vt:i4>1114171</vt:i4>
      </vt:variant>
      <vt:variant>
        <vt:i4>2</vt:i4>
      </vt:variant>
      <vt:variant>
        <vt:i4>0</vt:i4>
      </vt:variant>
      <vt:variant>
        <vt:i4>5</vt:i4>
      </vt:variant>
      <vt:variant>
        <vt:lpwstr/>
      </vt:variant>
      <vt:variant>
        <vt:lpwstr>_Toc87362423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Mobile Section - Part E - SMS Messages and Email</dc:title>
  <dc:subject/>
  <dc:creator>Telstra Limited</dc:creator>
  <cp:keywords>oct, our customer terms, telstra mobile, part e, sms messages, email</cp:keywords>
  <dc:description>This is part of the Telstra Mobile section of Our Customer Terms.  Provisions in other parts of the Telstra Mobile section, as well as in the General Terms of Our Customer Terms, may apply.</dc:description>
  <cp:lastModifiedBy>Flaws, Andrew</cp:lastModifiedBy>
  <cp:revision>3</cp:revision>
  <cp:lastPrinted>2021-11-08T22:43:00Z</cp:lastPrinted>
  <dcterms:created xsi:type="dcterms:W3CDTF">2023-10-31T01:08:00Z</dcterms:created>
  <dcterms:modified xsi:type="dcterms:W3CDTF">2023-10-31T22:46:00Z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0x0101002D87E49DE88BE040AC391F4E02005D77</vt:lpwstr>
  </property>
  <property fmtid="{D5CDD505-2E9C-101B-9397-08002B2CF9AE}" pid="3" name="PCDocsNo">
    <vt:lpwstr>71504780v3</vt:lpwstr>
  </property>
  <property fmtid="{D5CDD505-2E9C-101B-9397-08002B2CF9AE}" pid="4" name="MSIP_Label_f4ab56b7-6ec4-4073-8d92-ac7cc2e7a5df_Enabled">
    <vt:lpwstr>true</vt:lpwstr>
  </property>
  <property fmtid="{D5CDD505-2E9C-101B-9397-08002B2CF9AE}" pid="5" name="MSIP_Label_f4ab56b7-6ec4-4073-8d92-ac7cc2e7a5df_SetDate">
    <vt:lpwstr>2023-10-31T01:08:40Z</vt:lpwstr>
  </property>
  <property fmtid="{D5CDD505-2E9C-101B-9397-08002B2CF9AE}" pid="6" name="MSIP_Label_f4ab56b7-6ec4-4073-8d92-ac7cc2e7a5df_Method">
    <vt:lpwstr>Standard</vt:lpwstr>
  </property>
  <property fmtid="{D5CDD505-2E9C-101B-9397-08002B2CF9AE}" pid="7" name="MSIP_Label_f4ab56b7-6ec4-4073-8d92-ac7cc2e7a5df_Name">
    <vt:lpwstr>mipsl_General</vt:lpwstr>
  </property>
  <property fmtid="{D5CDD505-2E9C-101B-9397-08002B2CF9AE}" pid="8" name="MSIP_Label_f4ab56b7-6ec4-4073-8d92-ac7cc2e7a5df_SiteId">
    <vt:lpwstr>49dfc6a3-5fb7-49f4-adea-c54e725bb854</vt:lpwstr>
  </property>
  <property fmtid="{D5CDD505-2E9C-101B-9397-08002B2CF9AE}" pid="9" name="MSIP_Label_f4ab56b7-6ec4-4073-8d92-ac7cc2e7a5df_ActionId">
    <vt:lpwstr>9b9b938c-2184-420f-b189-6d902c186cd9</vt:lpwstr>
  </property>
  <property fmtid="{D5CDD505-2E9C-101B-9397-08002B2CF9AE}" pid="10" name="MSIP_Label_f4ab56b7-6ec4-4073-8d92-ac7cc2e7a5df_ContentBits">
    <vt:lpwstr>0</vt:lpwstr>
  </property>
</Properties>
</file>