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0DD4" w14:textId="59FD696F" w:rsidR="001D3C3A" w:rsidRDefault="00EC69F9" w:rsidP="00EC69F9">
      <w:pPr>
        <w:pStyle w:val="Heading1"/>
      </w:pPr>
      <w:r>
        <w:t>Our Customer Terms</w:t>
      </w:r>
      <w:r>
        <w:br/>
        <w:t>Cloud Services – Telstra Advanced Services</w:t>
      </w:r>
    </w:p>
    <w:p w14:paraId="7807CA3D" w14:textId="3D0CB1C5" w:rsidR="00F27A12" w:rsidRDefault="00F27A12" w:rsidP="002B78B1">
      <w:pPr>
        <w:pStyle w:val="TOC1"/>
        <w:rPr>
          <w:rFonts w:asciiTheme="minorHAnsi" w:eastAsiaTheme="minorEastAsia" w:hAnsiTheme="minorHAnsi"/>
          <w:noProof/>
          <w:sz w:val="22"/>
        </w:rPr>
      </w:pPr>
      <w:r>
        <w:fldChar w:fldCharType="begin"/>
      </w:r>
      <w:r>
        <w:instrText xml:space="preserve"> TOC \h \z \t "Heading 2,1,Heading 3,2" </w:instrText>
      </w:r>
      <w:r>
        <w:fldChar w:fldCharType="separate"/>
      </w:r>
      <w:hyperlink w:anchor="_Toc102058133" w:history="1">
        <w:r w:rsidRPr="00036249">
          <w:rPr>
            <w:rStyle w:val="Hyperlink"/>
            <w:noProof/>
          </w:rPr>
          <w:t>1</w:t>
        </w:r>
        <w:r>
          <w:rPr>
            <w:rFonts w:asciiTheme="minorHAnsi" w:eastAsiaTheme="minorEastAsia" w:hAnsiTheme="minorHAnsi"/>
            <w:noProof/>
            <w:sz w:val="22"/>
          </w:rPr>
          <w:tab/>
        </w:r>
        <w:r w:rsidRPr="00036249">
          <w:rPr>
            <w:rStyle w:val="Hyperlink"/>
            <w:noProof/>
          </w:rPr>
          <w:t>APPLICABLE TERMS</w:t>
        </w:r>
        <w:r>
          <w:rPr>
            <w:noProof/>
            <w:webHidden/>
          </w:rPr>
          <w:tab/>
        </w:r>
        <w:r>
          <w:rPr>
            <w:noProof/>
            <w:webHidden/>
          </w:rPr>
          <w:fldChar w:fldCharType="begin"/>
        </w:r>
        <w:r>
          <w:rPr>
            <w:noProof/>
            <w:webHidden/>
          </w:rPr>
          <w:instrText xml:space="preserve"> PAGEREF _Toc102058133 \h </w:instrText>
        </w:r>
        <w:r>
          <w:rPr>
            <w:noProof/>
            <w:webHidden/>
          </w:rPr>
        </w:r>
        <w:r>
          <w:rPr>
            <w:noProof/>
            <w:webHidden/>
          </w:rPr>
          <w:fldChar w:fldCharType="separate"/>
        </w:r>
        <w:r>
          <w:rPr>
            <w:noProof/>
            <w:webHidden/>
          </w:rPr>
          <w:t>2</w:t>
        </w:r>
        <w:r>
          <w:rPr>
            <w:noProof/>
            <w:webHidden/>
          </w:rPr>
          <w:fldChar w:fldCharType="end"/>
        </w:r>
      </w:hyperlink>
    </w:p>
    <w:p w14:paraId="5DE680D1" w14:textId="5F9A1C33" w:rsidR="00F27A12" w:rsidRDefault="00403877" w:rsidP="002B78B1">
      <w:pPr>
        <w:pStyle w:val="TOC1"/>
        <w:rPr>
          <w:rFonts w:asciiTheme="minorHAnsi" w:eastAsiaTheme="minorEastAsia" w:hAnsiTheme="minorHAnsi"/>
          <w:noProof/>
          <w:sz w:val="22"/>
        </w:rPr>
      </w:pPr>
      <w:hyperlink w:anchor="_Toc102058134" w:history="1">
        <w:r w:rsidR="00F27A12" w:rsidRPr="00036249">
          <w:rPr>
            <w:rStyle w:val="Hyperlink"/>
            <w:noProof/>
          </w:rPr>
          <w:t>2</w:t>
        </w:r>
        <w:r w:rsidR="00F27A12">
          <w:rPr>
            <w:rFonts w:asciiTheme="minorHAnsi" w:eastAsiaTheme="minorEastAsia" w:hAnsiTheme="minorHAnsi"/>
            <w:noProof/>
            <w:sz w:val="22"/>
          </w:rPr>
          <w:tab/>
        </w:r>
        <w:r w:rsidR="00F27A12" w:rsidRPr="00036249">
          <w:rPr>
            <w:rStyle w:val="Hyperlink"/>
            <w:noProof/>
          </w:rPr>
          <w:t>WHAT IS TELSTRA ADVANCED SERVICES?</w:t>
        </w:r>
        <w:r w:rsidR="00F27A12">
          <w:rPr>
            <w:noProof/>
            <w:webHidden/>
          </w:rPr>
          <w:tab/>
        </w:r>
        <w:r w:rsidR="00F27A12">
          <w:rPr>
            <w:noProof/>
            <w:webHidden/>
          </w:rPr>
          <w:fldChar w:fldCharType="begin"/>
        </w:r>
        <w:r w:rsidR="00F27A12">
          <w:rPr>
            <w:noProof/>
            <w:webHidden/>
          </w:rPr>
          <w:instrText xml:space="preserve"> PAGEREF _Toc102058134 \h </w:instrText>
        </w:r>
        <w:r w:rsidR="00F27A12">
          <w:rPr>
            <w:noProof/>
            <w:webHidden/>
          </w:rPr>
        </w:r>
        <w:r w:rsidR="00F27A12">
          <w:rPr>
            <w:noProof/>
            <w:webHidden/>
          </w:rPr>
          <w:fldChar w:fldCharType="separate"/>
        </w:r>
        <w:r w:rsidR="00F27A12">
          <w:rPr>
            <w:noProof/>
            <w:webHidden/>
          </w:rPr>
          <w:t>2</w:t>
        </w:r>
        <w:r w:rsidR="00F27A12">
          <w:rPr>
            <w:noProof/>
            <w:webHidden/>
          </w:rPr>
          <w:fldChar w:fldCharType="end"/>
        </w:r>
      </w:hyperlink>
    </w:p>
    <w:p w14:paraId="6EE8B919" w14:textId="7857EFE1" w:rsidR="00F27A12" w:rsidRDefault="00403877" w:rsidP="002B78B1">
      <w:pPr>
        <w:pStyle w:val="TOC1"/>
        <w:rPr>
          <w:rFonts w:asciiTheme="minorHAnsi" w:eastAsiaTheme="minorEastAsia" w:hAnsiTheme="minorHAnsi"/>
          <w:noProof/>
          <w:sz w:val="22"/>
        </w:rPr>
      </w:pPr>
      <w:hyperlink w:anchor="_Toc102058135" w:history="1">
        <w:r w:rsidR="00F27A12" w:rsidRPr="00036249">
          <w:rPr>
            <w:rStyle w:val="Hyperlink"/>
            <w:noProof/>
          </w:rPr>
          <w:t>3</w:t>
        </w:r>
        <w:r w:rsidR="00F27A12">
          <w:rPr>
            <w:rFonts w:asciiTheme="minorHAnsi" w:eastAsiaTheme="minorEastAsia" w:hAnsiTheme="minorHAnsi"/>
            <w:noProof/>
            <w:sz w:val="22"/>
          </w:rPr>
          <w:tab/>
        </w:r>
        <w:r w:rsidR="00F27A12" w:rsidRPr="00036249">
          <w:rPr>
            <w:rStyle w:val="Hyperlink"/>
            <w:noProof/>
          </w:rPr>
          <w:t>ELIGIBILITY AND LIMITATIONS</w:t>
        </w:r>
        <w:r w:rsidR="00F27A12">
          <w:rPr>
            <w:noProof/>
            <w:webHidden/>
          </w:rPr>
          <w:tab/>
        </w:r>
        <w:r w:rsidR="00F27A12">
          <w:rPr>
            <w:noProof/>
            <w:webHidden/>
          </w:rPr>
          <w:fldChar w:fldCharType="begin"/>
        </w:r>
        <w:r w:rsidR="00F27A12">
          <w:rPr>
            <w:noProof/>
            <w:webHidden/>
          </w:rPr>
          <w:instrText xml:space="preserve"> PAGEREF _Toc102058135 \h </w:instrText>
        </w:r>
        <w:r w:rsidR="00F27A12">
          <w:rPr>
            <w:noProof/>
            <w:webHidden/>
          </w:rPr>
        </w:r>
        <w:r w:rsidR="00F27A12">
          <w:rPr>
            <w:noProof/>
            <w:webHidden/>
          </w:rPr>
          <w:fldChar w:fldCharType="separate"/>
        </w:r>
        <w:r w:rsidR="00F27A12">
          <w:rPr>
            <w:noProof/>
            <w:webHidden/>
          </w:rPr>
          <w:t>3</w:t>
        </w:r>
        <w:r w:rsidR="00F27A12">
          <w:rPr>
            <w:noProof/>
            <w:webHidden/>
          </w:rPr>
          <w:fldChar w:fldCharType="end"/>
        </w:r>
      </w:hyperlink>
    </w:p>
    <w:p w14:paraId="7111F8DA" w14:textId="11822152" w:rsidR="00F27A12" w:rsidRDefault="00403877" w:rsidP="002B78B1">
      <w:pPr>
        <w:pStyle w:val="TOC1"/>
        <w:rPr>
          <w:rFonts w:asciiTheme="minorHAnsi" w:eastAsiaTheme="minorEastAsia" w:hAnsiTheme="minorHAnsi"/>
          <w:noProof/>
          <w:sz w:val="22"/>
        </w:rPr>
      </w:pPr>
      <w:hyperlink w:anchor="_Toc102058136" w:history="1">
        <w:r w:rsidR="00F27A12" w:rsidRPr="00036249">
          <w:rPr>
            <w:rStyle w:val="Hyperlink"/>
            <w:noProof/>
          </w:rPr>
          <w:t>4</w:t>
        </w:r>
        <w:r w:rsidR="00F27A12">
          <w:rPr>
            <w:rFonts w:asciiTheme="minorHAnsi" w:eastAsiaTheme="minorEastAsia" w:hAnsiTheme="minorHAnsi"/>
            <w:noProof/>
            <w:sz w:val="22"/>
          </w:rPr>
          <w:tab/>
        </w:r>
        <w:r w:rsidR="00F27A12" w:rsidRPr="00036249">
          <w:rPr>
            <w:rStyle w:val="Hyperlink"/>
            <w:noProof/>
          </w:rPr>
          <w:t>CHARGES AND PACKAGES</w:t>
        </w:r>
        <w:r w:rsidR="00F27A12">
          <w:rPr>
            <w:noProof/>
            <w:webHidden/>
          </w:rPr>
          <w:tab/>
        </w:r>
        <w:r w:rsidR="00F27A12">
          <w:rPr>
            <w:noProof/>
            <w:webHidden/>
          </w:rPr>
          <w:fldChar w:fldCharType="begin"/>
        </w:r>
        <w:r w:rsidR="00F27A12">
          <w:rPr>
            <w:noProof/>
            <w:webHidden/>
          </w:rPr>
          <w:instrText xml:space="preserve"> PAGEREF _Toc102058136 \h </w:instrText>
        </w:r>
        <w:r w:rsidR="00F27A12">
          <w:rPr>
            <w:noProof/>
            <w:webHidden/>
          </w:rPr>
        </w:r>
        <w:r w:rsidR="00F27A12">
          <w:rPr>
            <w:noProof/>
            <w:webHidden/>
          </w:rPr>
          <w:fldChar w:fldCharType="separate"/>
        </w:r>
        <w:r w:rsidR="00F27A12">
          <w:rPr>
            <w:noProof/>
            <w:webHidden/>
          </w:rPr>
          <w:t>3</w:t>
        </w:r>
        <w:r w:rsidR="00F27A12">
          <w:rPr>
            <w:noProof/>
            <w:webHidden/>
          </w:rPr>
          <w:fldChar w:fldCharType="end"/>
        </w:r>
      </w:hyperlink>
    </w:p>
    <w:p w14:paraId="5984BE4D" w14:textId="629FE4C5" w:rsidR="00F27A12" w:rsidRDefault="00403877" w:rsidP="002B78B1">
      <w:pPr>
        <w:pStyle w:val="TOC1"/>
        <w:rPr>
          <w:rFonts w:asciiTheme="minorHAnsi" w:eastAsiaTheme="minorEastAsia" w:hAnsiTheme="minorHAnsi"/>
          <w:noProof/>
          <w:sz w:val="22"/>
        </w:rPr>
      </w:pPr>
      <w:hyperlink w:anchor="_Toc102058137" w:history="1">
        <w:r w:rsidR="00F27A12" w:rsidRPr="00036249">
          <w:rPr>
            <w:rStyle w:val="Hyperlink"/>
            <w:noProof/>
          </w:rPr>
          <w:t>5</w:t>
        </w:r>
        <w:r w:rsidR="00F27A12">
          <w:rPr>
            <w:rFonts w:asciiTheme="minorHAnsi" w:eastAsiaTheme="minorEastAsia" w:hAnsiTheme="minorHAnsi"/>
            <w:noProof/>
            <w:sz w:val="22"/>
          </w:rPr>
          <w:tab/>
        </w:r>
        <w:r w:rsidR="00F27A12" w:rsidRPr="00036249">
          <w:rPr>
            <w:rStyle w:val="Hyperlink"/>
            <w:noProof/>
          </w:rPr>
          <w:t>HOW WE SUPPLY THE SERVICES TO YOU</w:t>
        </w:r>
        <w:r w:rsidR="00F27A12">
          <w:rPr>
            <w:noProof/>
            <w:webHidden/>
          </w:rPr>
          <w:tab/>
        </w:r>
        <w:r w:rsidR="00F27A12">
          <w:rPr>
            <w:noProof/>
            <w:webHidden/>
          </w:rPr>
          <w:fldChar w:fldCharType="begin"/>
        </w:r>
        <w:r w:rsidR="00F27A12">
          <w:rPr>
            <w:noProof/>
            <w:webHidden/>
          </w:rPr>
          <w:instrText xml:space="preserve"> PAGEREF _Toc102058137 \h </w:instrText>
        </w:r>
        <w:r w:rsidR="00F27A12">
          <w:rPr>
            <w:noProof/>
            <w:webHidden/>
          </w:rPr>
        </w:r>
        <w:r w:rsidR="00F27A12">
          <w:rPr>
            <w:noProof/>
            <w:webHidden/>
          </w:rPr>
          <w:fldChar w:fldCharType="separate"/>
        </w:r>
        <w:r w:rsidR="00F27A12">
          <w:rPr>
            <w:noProof/>
            <w:webHidden/>
          </w:rPr>
          <w:t>3</w:t>
        </w:r>
        <w:r w:rsidR="00F27A12">
          <w:rPr>
            <w:noProof/>
            <w:webHidden/>
          </w:rPr>
          <w:fldChar w:fldCharType="end"/>
        </w:r>
      </w:hyperlink>
    </w:p>
    <w:p w14:paraId="54857A98" w14:textId="22609A0E" w:rsidR="00F27A12" w:rsidRDefault="00403877">
      <w:pPr>
        <w:pStyle w:val="TOC2"/>
        <w:tabs>
          <w:tab w:val="right" w:leader="dot" w:pos="8500"/>
        </w:tabs>
        <w:rPr>
          <w:rFonts w:asciiTheme="minorHAnsi" w:eastAsiaTheme="minorEastAsia" w:hAnsiTheme="minorHAnsi"/>
          <w:noProof/>
          <w:sz w:val="22"/>
        </w:rPr>
      </w:pPr>
      <w:hyperlink w:anchor="_Toc102058138" w:history="1">
        <w:r w:rsidR="00F27A12" w:rsidRPr="00036249">
          <w:rPr>
            <w:rStyle w:val="Hyperlink"/>
            <w:noProof/>
          </w:rPr>
          <w:t>Terms of supply</w:t>
        </w:r>
        <w:r w:rsidR="00F27A12">
          <w:rPr>
            <w:noProof/>
            <w:webHidden/>
          </w:rPr>
          <w:tab/>
        </w:r>
        <w:r w:rsidR="00F27A12">
          <w:rPr>
            <w:noProof/>
            <w:webHidden/>
          </w:rPr>
          <w:fldChar w:fldCharType="begin"/>
        </w:r>
        <w:r w:rsidR="00F27A12">
          <w:rPr>
            <w:noProof/>
            <w:webHidden/>
          </w:rPr>
          <w:instrText xml:space="preserve"> PAGEREF _Toc102058138 \h </w:instrText>
        </w:r>
        <w:r w:rsidR="00F27A12">
          <w:rPr>
            <w:noProof/>
            <w:webHidden/>
          </w:rPr>
        </w:r>
        <w:r w:rsidR="00F27A12">
          <w:rPr>
            <w:noProof/>
            <w:webHidden/>
          </w:rPr>
          <w:fldChar w:fldCharType="separate"/>
        </w:r>
        <w:r w:rsidR="00F27A12">
          <w:rPr>
            <w:noProof/>
            <w:webHidden/>
          </w:rPr>
          <w:t>3</w:t>
        </w:r>
        <w:r w:rsidR="00F27A12">
          <w:rPr>
            <w:noProof/>
            <w:webHidden/>
          </w:rPr>
          <w:fldChar w:fldCharType="end"/>
        </w:r>
      </w:hyperlink>
    </w:p>
    <w:p w14:paraId="1FBD0545" w14:textId="40926189" w:rsidR="00F27A12" w:rsidRDefault="00403877">
      <w:pPr>
        <w:pStyle w:val="TOC2"/>
        <w:tabs>
          <w:tab w:val="right" w:leader="dot" w:pos="8500"/>
        </w:tabs>
        <w:rPr>
          <w:rFonts w:asciiTheme="minorHAnsi" w:eastAsiaTheme="minorEastAsia" w:hAnsiTheme="minorHAnsi"/>
          <w:noProof/>
          <w:sz w:val="22"/>
        </w:rPr>
      </w:pPr>
      <w:hyperlink w:anchor="_Toc102058139" w:history="1">
        <w:r w:rsidR="00F27A12" w:rsidRPr="00036249">
          <w:rPr>
            <w:rStyle w:val="Hyperlink"/>
            <w:noProof/>
          </w:rPr>
          <w:t>Ordering Services</w:t>
        </w:r>
        <w:r w:rsidR="00F27A12">
          <w:rPr>
            <w:noProof/>
            <w:webHidden/>
          </w:rPr>
          <w:tab/>
        </w:r>
        <w:r w:rsidR="00F27A12">
          <w:rPr>
            <w:noProof/>
            <w:webHidden/>
          </w:rPr>
          <w:fldChar w:fldCharType="begin"/>
        </w:r>
        <w:r w:rsidR="00F27A12">
          <w:rPr>
            <w:noProof/>
            <w:webHidden/>
          </w:rPr>
          <w:instrText xml:space="preserve"> PAGEREF _Toc102058139 \h </w:instrText>
        </w:r>
        <w:r w:rsidR="00F27A12">
          <w:rPr>
            <w:noProof/>
            <w:webHidden/>
          </w:rPr>
        </w:r>
        <w:r w:rsidR="00F27A12">
          <w:rPr>
            <w:noProof/>
            <w:webHidden/>
          </w:rPr>
          <w:fldChar w:fldCharType="separate"/>
        </w:r>
        <w:r w:rsidR="00F27A12">
          <w:rPr>
            <w:noProof/>
            <w:webHidden/>
          </w:rPr>
          <w:t>3</w:t>
        </w:r>
        <w:r w:rsidR="00F27A12">
          <w:rPr>
            <w:noProof/>
            <w:webHidden/>
          </w:rPr>
          <w:fldChar w:fldCharType="end"/>
        </w:r>
      </w:hyperlink>
    </w:p>
    <w:p w14:paraId="317FD8B2" w14:textId="7994E451" w:rsidR="00F27A12" w:rsidRDefault="00403877">
      <w:pPr>
        <w:pStyle w:val="TOC2"/>
        <w:tabs>
          <w:tab w:val="right" w:leader="dot" w:pos="8500"/>
        </w:tabs>
        <w:rPr>
          <w:rFonts w:asciiTheme="minorHAnsi" w:eastAsiaTheme="minorEastAsia" w:hAnsiTheme="minorHAnsi"/>
          <w:noProof/>
          <w:sz w:val="22"/>
        </w:rPr>
      </w:pPr>
      <w:hyperlink w:anchor="_Toc102058140" w:history="1">
        <w:r w:rsidR="00F27A12" w:rsidRPr="00036249">
          <w:rPr>
            <w:rStyle w:val="Hyperlink"/>
            <w:noProof/>
          </w:rPr>
          <w:t>Hours that we work</w:t>
        </w:r>
        <w:r w:rsidR="00F27A12">
          <w:rPr>
            <w:noProof/>
            <w:webHidden/>
          </w:rPr>
          <w:tab/>
        </w:r>
        <w:r w:rsidR="00F27A12">
          <w:rPr>
            <w:noProof/>
            <w:webHidden/>
          </w:rPr>
          <w:fldChar w:fldCharType="begin"/>
        </w:r>
        <w:r w:rsidR="00F27A12">
          <w:rPr>
            <w:noProof/>
            <w:webHidden/>
          </w:rPr>
          <w:instrText xml:space="preserve"> PAGEREF _Toc102058140 \h </w:instrText>
        </w:r>
        <w:r w:rsidR="00F27A12">
          <w:rPr>
            <w:noProof/>
            <w:webHidden/>
          </w:rPr>
        </w:r>
        <w:r w:rsidR="00F27A12">
          <w:rPr>
            <w:noProof/>
            <w:webHidden/>
          </w:rPr>
          <w:fldChar w:fldCharType="separate"/>
        </w:r>
        <w:r w:rsidR="00F27A12">
          <w:rPr>
            <w:noProof/>
            <w:webHidden/>
          </w:rPr>
          <w:t>4</w:t>
        </w:r>
        <w:r w:rsidR="00F27A12">
          <w:rPr>
            <w:noProof/>
            <w:webHidden/>
          </w:rPr>
          <w:fldChar w:fldCharType="end"/>
        </w:r>
      </w:hyperlink>
    </w:p>
    <w:p w14:paraId="10A8FA16" w14:textId="3B595801" w:rsidR="00F27A12" w:rsidRDefault="00403877" w:rsidP="002B78B1">
      <w:pPr>
        <w:pStyle w:val="TOC1"/>
        <w:rPr>
          <w:rFonts w:asciiTheme="minorHAnsi" w:eastAsiaTheme="minorEastAsia" w:hAnsiTheme="minorHAnsi"/>
          <w:noProof/>
          <w:sz w:val="22"/>
        </w:rPr>
      </w:pPr>
      <w:hyperlink w:anchor="_Toc102058141" w:history="1">
        <w:r w:rsidR="00F27A12" w:rsidRPr="00036249">
          <w:rPr>
            <w:rStyle w:val="Hyperlink"/>
            <w:noProof/>
          </w:rPr>
          <w:t>6</w:t>
        </w:r>
        <w:r w:rsidR="00F27A12">
          <w:rPr>
            <w:rFonts w:asciiTheme="minorHAnsi" w:eastAsiaTheme="minorEastAsia" w:hAnsiTheme="minorHAnsi"/>
            <w:noProof/>
            <w:sz w:val="22"/>
          </w:rPr>
          <w:tab/>
        </w:r>
        <w:r w:rsidR="00F27A12" w:rsidRPr="00036249">
          <w:rPr>
            <w:rStyle w:val="Hyperlink"/>
            <w:noProof/>
          </w:rPr>
          <w:t>YOUR TASKS AND OBLIGATIONS</w:t>
        </w:r>
        <w:r w:rsidR="00F27A12">
          <w:rPr>
            <w:noProof/>
            <w:webHidden/>
          </w:rPr>
          <w:tab/>
        </w:r>
        <w:r w:rsidR="00F27A12">
          <w:rPr>
            <w:noProof/>
            <w:webHidden/>
          </w:rPr>
          <w:fldChar w:fldCharType="begin"/>
        </w:r>
        <w:r w:rsidR="00F27A12">
          <w:rPr>
            <w:noProof/>
            <w:webHidden/>
          </w:rPr>
          <w:instrText xml:space="preserve"> PAGEREF _Toc102058141 \h </w:instrText>
        </w:r>
        <w:r w:rsidR="00F27A12">
          <w:rPr>
            <w:noProof/>
            <w:webHidden/>
          </w:rPr>
        </w:r>
        <w:r w:rsidR="00F27A12">
          <w:rPr>
            <w:noProof/>
            <w:webHidden/>
          </w:rPr>
          <w:fldChar w:fldCharType="separate"/>
        </w:r>
        <w:r w:rsidR="00F27A12">
          <w:rPr>
            <w:noProof/>
            <w:webHidden/>
          </w:rPr>
          <w:t>4</w:t>
        </w:r>
        <w:r w:rsidR="00F27A12">
          <w:rPr>
            <w:noProof/>
            <w:webHidden/>
          </w:rPr>
          <w:fldChar w:fldCharType="end"/>
        </w:r>
      </w:hyperlink>
    </w:p>
    <w:p w14:paraId="3D8ED42A" w14:textId="13D2626E" w:rsidR="00F27A12" w:rsidRDefault="00403877" w:rsidP="002B78B1">
      <w:pPr>
        <w:pStyle w:val="TOC1"/>
        <w:tabs>
          <w:tab w:val="clear" w:pos="1530"/>
        </w:tabs>
        <w:rPr>
          <w:rFonts w:asciiTheme="minorHAnsi" w:eastAsiaTheme="minorEastAsia" w:hAnsiTheme="minorHAnsi"/>
          <w:noProof/>
          <w:sz w:val="22"/>
        </w:rPr>
      </w:pPr>
      <w:hyperlink w:anchor="_Toc102058142" w:history="1">
        <w:r w:rsidR="00F27A12" w:rsidRPr="00036249">
          <w:rPr>
            <w:rStyle w:val="Hyperlink"/>
            <w:noProof/>
          </w:rPr>
          <w:t>7</w:t>
        </w:r>
        <w:r w:rsidR="00F27A12">
          <w:rPr>
            <w:rFonts w:asciiTheme="minorHAnsi" w:eastAsiaTheme="minorEastAsia" w:hAnsiTheme="minorHAnsi"/>
            <w:noProof/>
            <w:sz w:val="22"/>
          </w:rPr>
          <w:tab/>
        </w:r>
        <w:r w:rsidR="00F27A12" w:rsidRPr="00036249">
          <w:rPr>
            <w:rStyle w:val="Hyperlink"/>
            <w:noProof/>
          </w:rPr>
          <w:t>TERM</w:t>
        </w:r>
        <w:r w:rsidR="00F27A12">
          <w:rPr>
            <w:noProof/>
            <w:webHidden/>
          </w:rPr>
          <w:tab/>
        </w:r>
        <w:r w:rsidR="00F27A12">
          <w:rPr>
            <w:noProof/>
            <w:webHidden/>
          </w:rPr>
          <w:fldChar w:fldCharType="begin"/>
        </w:r>
        <w:r w:rsidR="00F27A12">
          <w:rPr>
            <w:noProof/>
            <w:webHidden/>
          </w:rPr>
          <w:instrText xml:space="preserve"> PAGEREF _Toc102058142 \h </w:instrText>
        </w:r>
        <w:r w:rsidR="00F27A12">
          <w:rPr>
            <w:noProof/>
            <w:webHidden/>
          </w:rPr>
        </w:r>
        <w:r w:rsidR="00F27A12">
          <w:rPr>
            <w:noProof/>
            <w:webHidden/>
          </w:rPr>
          <w:fldChar w:fldCharType="separate"/>
        </w:r>
        <w:r w:rsidR="00F27A12">
          <w:rPr>
            <w:noProof/>
            <w:webHidden/>
          </w:rPr>
          <w:t>5</w:t>
        </w:r>
        <w:r w:rsidR="00F27A12">
          <w:rPr>
            <w:noProof/>
            <w:webHidden/>
          </w:rPr>
          <w:fldChar w:fldCharType="end"/>
        </w:r>
      </w:hyperlink>
    </w:p>
    <w:p w14:paraId="15A7AE86" w14:textId="36E820A7" w:rsidR="00EC69F9" w:rsidRDefault="00F27A12" w:rsidP="00EC69F9">
      <w:r>
        <w:fldChar w:fldCharType="end"/>
      </w:r>
    </w:p>
    <w:p w14:paraId="16A34F97" w14:textId="77777777" w:rsidR="00EC69F9" w:rsidRDefault="00EC69F9" w:rsidP="00EC69F9">
      <w:pPr>
        <w:sectPr w:rsidR="00EC69F9" w:rsidSect="00C8314C">
          <w:headerReference w:type="even" r:id="rId11"/>
          <w:headerReference w:type="default" r:id="rId12"/>
          <w:footerReference w:type="even" r:id="rId13"/>
          <w:footerReference w:type="default" r:id="rId14"/>
          <w:headerReference w:type="first" r:id="rId15"/>
          <w:footerReference w:type="first" r:id="rId16"/>
          <w:pgSz w:w="11907" w:h="16840" w:code="9"/>
          <w:pgMar w:top="1134" w:right="1557" w:bottom="1417" w:left="1840" w:header="425" w:footer="567" w:gutter="0"/>
          <w:cols w:space="720"/>
          <w:titlePg/>
          <w:docGrid w:linePitch="313"/>
        </w:sectPr>
      </w:pPr>
    </w:p>
    <w:p w14:paraId="52C8C089" w14:textId="48BC9EFB" w:rsidR="00EC69F9" w:rsidRDefault="00EC69F9" w:rsidP="00235F7C">
      <w:pPr>
        <w:pStyle w:val="Heading2"/>
      </w:pPr>
      <w:bookmarkStart w:id="0" w:name="_Toc102058133"/>
      <w:r>
        <w:lastRenderedPageBreak/>
        <w:t>APPLICABLE TERMS</w:t>
      </w:r>
      <w:bookmarkEnd w:id="0"/>
    </w:p>
    <w:p w14:paraId="7A8F29D9" w14:textId="3C1588ED" w:rsidR="00EC69F9" w:rsidRDefault="00EC69F9" w:rsidP="00235F7C">
      <w:pPr>
        <w:pStyle w:val="ListLevel1"/>
      </w:pPr>
      <w:r>
        <w:t>In addition to this Telstra Advanced Services section of Our Customer Terms, unless we agree otherwise in writing, the following terms also apply:</w:t>
      </w:r>
    </w:p>
    <w:p w14:paraId="6145611E" w14:textId="57F12AA2" w:rsidR="00EC69F9" w:rsidRDefault="00EC69F9" w:rsidP="00235F7C">
      <w:pPr>
        <w:pStyle w:val="ListLevel2"/>
      </w:pPr>
      <w:r>
        <w:t xml:space="preserve">General Terms of Our Customer Terms (see </w:t>
      </w:r>
      <w:hyperlink r:id="rId17" w:history="1">
        <w:r w:rsidRPr="00F27A12">
          <w:rPr>
            <w:rStyle w:val="Hyperlink"/>
          </w:rPr>
          <w:t>http://www.telstra.com.au/customer-terms/business-government/index.htm</w:t>
        </w:r>
      </w:hyperlink>
      <w:r>
        <w:t>); and</w:t>
      </w:r>
    </w:p>
    <w:p w14:paraId="3DAB9C55" w14:textId="485F8FE9" w:rsidR="00EC69F9" w:rsidRDefault="00EC69F9" w:rsidP="00235F7C">
      <w:pPr>
        <w:pStyle w:val="ListLevel2"/>
      </w:pPr>
      <w:r>
        <w:t xml:space="preserve">General Terms of the Cloud Services section of Our Customer Terms (see </w:t>
      </w:r>
      <w:hyperlink r:id="rId18" w:history="1">
        <w:r w:rsidRPr="00F27A12">
          <w:rPr>
            <w:rStyle w:val="Hyperlink"/>
          </w:rPr>
          <w:t>https://www.telstra.com.au/customer-terms/business-government#cloud-services</w:t>
        </w:r>
      </w:hyperlink>
      <w:r>
        <w:t xml:space="preserve">); and </w:t>
      </w:r>
    </w:p>
    <w:p w14:paraId="7B9939F3" w14:textId="51648F59" w:rsidR="00EC69F9" w:rsidRDefault="00EC69F9" w:rsidP="00235F7C">
      <w:pPr>
        <w:pStyle w:val="ListLevel2"/>
      </w:pPr>
      <w:r>
        <w:t xml:space="preserve"> General Terms of the Data Services section of Our Customer Terms (see </w:t>
      </w:r>
      <w:hyperlink r:id="rId19" w:history="1">
        <w:r w:rsidRPr="00F27A12">
          <w:rPr>
            <w:rStyle w:val="Hyperlink"/>
          </w:rPr>
          <w:t>https://www.telstra.com.au/customer-terms/business-government#data-services</w:t>
        </w:r>
      </w:hyperlink>
      <w:r>
        <w:t>)</w:t>
      </w:r>
    </w:p>
    <w:p w14:paraId="40510DA6" w14:textId="2E8655A9" w:rsidR="00EC69F9" w:rsidRDefault="00EC69F9" w:rsidP="00235F7C">
      <w:pPr>
        <w:pStyle w:val="ListLevel2"/>
      </w:pPr>
      <w:r>
        <w:t>the Professional Services section of Our Customer Terms (see https://www.telstra.com.au/customer-terms/business-government#other-services) – see clause 5.1 below; and</w:t>
      </w:r>
    </w:p>
    <w:p w14:paraId="00856237" w14:textId="72910C35" w:rsidR="00EC69F9" w:rsidRDefault="00EC69F9" w:rsidP="00235F7C">
      <w:pPr>
        <w:pStyle w:val="ListLevel2"/>
      </w:pPr>
      <w:r>
        <w:t>other parts of the Cloud Services section and Data Services section of Our Customer Terms, depending on the nature of the products and services that you receive from us.</w:t>
      </w:r>
    </w:p>
    <w:p w14:paraId="18158158" w14:textId="77777777" w:rsidR="00EC69F9" w:rsidRDefault="00EC69F9" w:rsidP="00235F7C">
      <w:pPr>
        <w:ind w:left="720"/>
      </w:pPr>
      <w:r>
        <w:t>For an explanation of the interrelationship between the various sections of Our Customer Terms see clause 1 of the General Terms of the Cloud Services section of Our Customer Terms at the link above.</w:t>
      </w:r>
    </w:p>
    <w:p w14:paraId="0C0FCAA4" w14:textId="072BDB4E" w:rsidR="00EC69F9" w:rsidRDefault="00EC69F9" w:rsidP="00235F7C">
      <w:pPr>
        <w:pStyle w:val="Heading2"/>
      </w:pPr>
      <w:bookmarkStart w:id="1" w:name="_Toc102058134"/>
      <w:r>
        <w:t>WHAT IS TELSTRA ADVANCED SERVICES?</w:t>
      </w:r>
      <w:bookmarkEnd w:id="1"/>
    </w:p>
    <w:p w14:paraId="54DDA100" w14:textId="68461757" w:rsidR="00EC69F9" w:rsidRDefault="00EC69F9" w:rsidP="00235F7C">
      <w:pPr>
        <w:pStyle w:val="ListLevel1"/>
      </w:pPr>
      <w:r>
        <w:t>The Telstra Advanced Services give you access to a team of experts who can provide the following assistance in relation to the on-boarding or use of your Eligible Telstra Service:</w:t>
      </w:r>
    </w:p>
    <w:p w14:paraId="55764DA9" w14:textId="418E48F6" w:rsidR="00EC69F9" w:rsidRDefault="00EC69F9" w:rsidP="00235F7C">
      <w:pPr>
        <w:pStyle w:val="ListLevel2"/>
      </w:pPr>
      <w:r>
        <w:t xml:space="preserve">service management: providing advice in relation to best practice architecture and assisting with solution design and cost </w:t>
      </w:r>
      <w:proofErr w:type="spellStart"/>
      <w:r>
        <w:t>optimisation</w:t>
      </w:r>
      <w:proofErr w:type="spellEnd"/>
      <w:r>
        <w:t xml:space="preserve"> </w:t>
      </w:r>
      <w:proofErr w:type="gramStart"/>
      <w:r>
        <w:t>solutions;</w:t>
      </w:r>
      <w:proofErr w:type="gramEnd"/>
      <w:r>
        <w:t xml:space="preserve">  </w:t>
      </w:r>
    </w:p>
    <w:p w14:paraId="368E27A8" w14:textId="0A91DB04" w:rsidR="00EC69F9" w:rsidRDefault="00EC69F9" w:rsidP="00235F7C">
      <w:pPr>
        <w:pStyle w:val="ListLevel2"/>
      </w:pPr>
      <w:r>
        <w:t xml:space="preserve">infrastructure management: assisting with, and providing advice in relation to, the implementation of monitoring, orchestration, and </w:t>
      </w:r>
      <w:proofErr w:type="gramStart"/>
      <w:r>
        <w:t>patching;</w:t>
      </w:r>
      <w:proofErr w:type="gramEnd"/>
      <w:r>
        <w:t xml:space="preserve"> </w:t>
      </w:r>
    </w:p>
    <w:p w14:paraId="06943B04" w14:textId="188BCD2C" w:rsidR="00EC69F9" w:rsidRDefault="00EC69F9" w:rsidP="00235F7C">
      <w:pPr>
        <w:pStyle w:val="ListLevel2"/>
      </w:pPr>
      <w:r>
        <w:t xml:space="preserve">security management: providing advice in relation to best practice security policies and </w:t>
      </w:r>
      <w:proofErr w:type="gramStart"/>
      <w:r>
        <w:t>solutions;</w:t>
      </w:r>
      <w:proofErr w:type="gramEnd"/>
      <w:r>
        <w:t xml:space="preserve"> </w:t>
      </w:r>
    </w:p>
    <w:p w14:paraId="7FA8B9E7" w14:textId="464AC49C" w:rsidR="00EC69F9" w:rsidRDefault="00EC69F9" w:rsidP="00235F7C">
      <w:pPr>
        <w:pStyle w:val="ListLevel2"/>
      </w:pPr>
      <w:r>
        <w:t>application services: assisting with, and providing advice in relation to, the implementation of application tools (which for clarity, excludes application development or configuration services</w:t>
      </w:r>
      <w:proofErr w:type="gramStart"/>
      <w:r>
        <w:t>);</w:t>
      </w:r>
      <w:proofErr w:type="gramEnd"/>
    </w:p>
    <w:p w14:paraId="06F0CEA1" w14:textId="3D657448" w:rsidR="00EC69F9" w:rsidRDefault="00EC69F9" w:rsidP="00235F7C">
      <w:pPr>
        <w:pStyle w:val="ListLevel2"/>
      </w:pPr>
      <w:r>
        <w:t xml:space="preserve">network management: assisting with the design of your network setup, and provide advice in relation to best practice options and </w:t>
      </w:r>
      <w:proofErr w:type="gramStart"/>
      <w:r>
        <w:t>solutions;</w:t>
      </w:r>
      <w:proofErr w:type="gramEnd"/>
    </w:p>
    <w:p w14:paraId="5F33A5C4" w14:textId="782ABF4D" w:rsidR="00EC69F9" w:rsidRDefault="00EC69F9" w:rsidP="00235F7C">
      <w:pPr>
        <w:pStyle w:val="ListLevel2"/>
      </w:pPr>
      <w:r>
        <w:t>backup &amp; disaster recovery: assisting with the design of your back-up and disaster recovery options, and providing advice in relation to best practice options and solutions; and</w:t>
      </w:r>
    </w:p>
    <w:p w14:paraId="5B6B41A5" w14:textId="1AF9E250" w:rsidR="00EC69F9" w:rsidRDefault="00EC69F9" w:rsidP="00235F7C">
      <w:pPr>
        <w:pStyle w:val="ListLevel2"/>
      </w:pPr>
      <w:r>
        <w:t xml:space="preserve">migration: assisting with the migration of workloads from an existing cloud platform (either a </w:t>
      </w:r>
      <w:proofErr w:type="gramStart"/>
      <w:r>
        <w:t>third party</w:t>
      </w:r>
      <w:proofErr w:type="gramEnd"/>
      <w:r>
        <w:t xml:space="preserve"> provider or on-premises) to an Eligible Telstra Service.</w:t>
      </w:r>
    </w:p>
    <w:p w14:paraId="3CC230EE" w14:textId="77777777" w:rsidR="00EC69F9" w:rsidRDefault="00EC69F9" w:rsidP="00235F7C">
      <w:pPr>
        <w:ind w:firstLine="720"/>
      </w:pPr>
      <w:r>
        <w:t>(the “</w:t>
      </w:r>
      <w:r w:rsidRPr="00235F7C">
        <w:rPr>
          <w:b/>
          <w:bCs/>
        </w:rPr>
        <w:t>Telstra Advanced Services</w:t>
      </w:r>
      <w:r>
        <w:t xml:space="preserve">”). </w:t>
      </w:r>
    </w:p>
    <w:p w14:paraId="00DBFA13" w14:textId="3888E3D4" w:rsidR="00EC69F9" w:rsidRDefault="00EC69F9" w:rsidP="00235F7C">
      <w:pPr>
        <w:pStyle w:val="Heading2"/>
      </w:pPr>
      <w:bookmarkStart w:id="2" w:name="_Toc102058135"/>
      <w:r>
        <w:lastRenderedPageBreak/>
        <w:t>ELIGIBILITY AND LIMITATIONS</w:t>
      </w:r>
      <w:bookmarkEnd w:id="2"/>
    </w:p>
    <w:p w14:paraId="121555B1" w14:textId="63FA5C1D" w:rsidR="00EC69F9" w:rsidRDefault="00EC69F9" w:rsidP="00235F7C">
      <w:pPr>
        <w:pStyle w:val="ListLevel1"/>
      </w:pPr>
      <w:r>
        <w:t>To be able to use the Telstra Advanced Services, you must</w:t>
      </w:r>
    </w:p>
    <w:p w14:paraId="57850FE9" w14:textId="7F6BDBEB" w:rsidR="00EC69F9" w:rsidRDefault="00EC69F9" w:rsidP="00235F7C">
      <w:pPr>
        <w:pStyle w:val="ListLevel2"/>
      </w:pPr>
      <w:r>
        <w:t xml:space="preserve">have a valid ABN or </w:t>
      </w:r>
      <w:proofErr w:type="gramStart"/>
      <w:r>
        <w:t>ACN;</w:t>
      </w:r>
      <w:proofErr w:type="gramEnd"/>
    </w:p>
    <w:p w14:paraId="26C05438" w14:textId="67E0C3CD" w:rsidR="00EC69F9" w:rsidRDefault="00EC69F9" w:rsidP="00235F7C">
      <w:pPr>
        <w:pStyle w:val="ListLevel2"/>
      </w:pPr>
      <w:r>
        <w:t xml:space="preserve">be based in </w:t>
      </w:r>
      <w:proofErr w:type="gramStart"/>
      <w:r>
        <w:t>Australia;</w:t>
      </w:r>
      <w:proofErr w:type="gramEnd"/>
    </w:p>
    <w:p w14:paraId="3B6BC029" w14:textId="34C46C03" w:rsidR="00EC69F9" w:rsidRDefault="00EC69F9" w:rsidP="00235F7C">
      <w:pPr>
        <w:pStyle w:val="ListLevel2"/>
      </w:pPr>
      <w:r>
        <w:t>have one or more of the following eligible services with us:</w:t>
      </w:r>
    </w:p>
    <w:p w14:paraId="2FB7BA3D" w14:textId="6E706F13" w:rsidR="00EC69F9" w:rsidRDefault="00EC69F9" w:rsidP="00235F7C">
      <w:pPr>
        <w:pStyle w:val="ListLevel3"/>
      </w:pPr>
      <w:r>
        <w:t>Amazon Web Services (AWS</w:t>
      </w:r>
      <w:proofErr w:type="gramStart"/>
      <w:r>
        <w:t>);</w:t>
      </w:r>
      <w:proofErr w:type="gramEnd"/>
    </w:p>
    <w:p w14:paraId="36708BBB" w14:textId="555D934B" w:rsidR="00EC69F9" w:rsidRDefault="00EC69F9" w:rsidP="00235F7C">
      <w:pPr>
        <w:pStyle w:val="ListLevel3"/>
      </w:pPr>
      <w:r>
        <w:t xml:space="preserve">Microsoft </w:t>
      </w:r>
      <w:proofErr w:type="gramStart"/>
      <w:r>
        <w:t>Azure;</w:t>
      </w:r>
      <w:proofErr w:type="gramEnd"/>
    </w:p>
    <w:p w14:paraId="16AD490C" w14:textId="41E484CF" w:rsidR="00EC69F9" w:rsidRDefault="00EC69F9" w:rsidP="00235F7C">
      <w:pPr>
        <w:pStyle w:val="ListLevel3"/>
      </w:pPr>
      <w:r>
        <w:t>Cloud Infrastructure; and</w:t>
      </w:r>
    </w:p>
    <w:p w14:paraId="10D8091C" w14:textId="01E88AE7" w:rsidR="00EC69F9" w:rsidRDefault="00EC69F9" w:rsidP="00235F7C">
      <w:pPr>
        <w:pStyle w:val="ListLevel3"/>
      </w:pPr>
      <w:r>
        <w:t>Cloud Gateway (formerly Cloud Direct Connect</w:t>
      </w:r>
      <w:proofErr w:type="gramStart"/>
      <w:r>
        <w:t>);</w:t>
      </w:r>
      <w:proofErr w:type="gramEnd"/>
    </w:p>
    <w:p w14:paraId="4AE2300B" w14:textId="6A6230BF" w:rsidR="00EC69F9" w:rsidRDefault="00EC69F9" w:rsidP="00235F7C">
      <w:pPr>
        <w:pStyle w:val="ListLevel3"/>
      </w:pPr>
      <w:r>
        <w:t>Telstra Programmable Network (TPN</w:t>
      </w:r>
      <w:proofErr w:type="gramStart"/>
      <w:r>
        <w:t>);</w:t>
      </w:r>
      <w:proofErr w:type="gramEnd"/>
    </w:p>
    <w:p w14:paraId="6259EAAA" w14:textId="51256D8C" w:rsidR="00EC69F9" w:rsidRDefault="00EC69F9" w:rsidP="00235F7C">
      <w:pPr>
        <w:pStyle w:val="ListLevel3"/>
      </w:pPr>
      <w:proofErr w:type="spellStart"/>
      <w:r>
        <w:t>SecureEdge</w:t>
      </w:r>
      <w:proofErr w:type="spellEnd"/>
      <w:r>
        <w:t>,</w:t>
      </w:r>
    </w:p>
    <w:p w14:paraId="2E8C5F57" w14:textId="77777777" w:rsidR="00EC69F9" w:rsidRDefault="00EC69F9" w:rsidP="00235F7C">
      <w:pPr>
        <w:ind w:firstLine="734"/>
      </w:pPr>
      <w:r>
        <w:t>(</w:t>
      </w:r>
      <w:proofErr w:type="gramStart"/>
      <w:r>
        <w:t>each</w:t>
      </w:r>
      <w:proofErr w:type="gramEnd"/>
      <w:r>
        <w:t xml:space="preserve"> an “</w:t>
      </w:r>
      <w:r w:rsidRPr="00235F7C">
        <w:rPr>
          <w:b/>
          <w:bCs/>
        </w:rPr>
        <w:t>Eligible Telstra Service</w:t>
      </w:r>
      <w:r>
        <w:t>”).</w:t>
      </w:r>
    </w:p>
    <w:p w14:paraId="5A324F71" w14:textId="16ACB9E0" w:rsidR="00EC69F9" w:rsidRDefault="00EC69F9" w:rsidP="00235F7C">
      <w:pPr>
        <w:pStyle w:val="ListLevel1"/>
      </w:pPr>
      <w:r>
        <w:t>We only provide the Telstra Advanced Services in Australia and in relation to the Eligible Telstra Services.</w:t>
      </w:r>
    </w:p>
    <w:p w14:paraId="571E7CCA" w14:textId="76990119" w:rsidR="00EC69F9" w:rsidRDefault="00EC69F9" w:rsidP="00235F7C">
      <w:pPr>
        <w:pStyle w:val="Heading2"/>
      </w:pPr>
      <w:bookmarkStart w:id="3" w:name="_Toc102058136"/>
      <w:r>
        <w:t>CHARGES AND PACKAGES</w:t>
      </w:r>
      <w:bookmarkEnd w:id="3"/>
    </w:p>
    <w:p w14:paraId="47A629F3" w14:textId="7B638B15" w:rsidR="00EC69F9" w:rsidRDefault="00EC69F9" w:rsidP="00235F7C">
      <w:pPr>
        <w:pStyle w:val="ListLevel1"/>
      </w:pPr>
      <w:r>
        <w:t xml:space="preserve">When you take up the Telstra Advanced Services, you will purchase a pre-agreed number of service hours (“Service Hours Package”), as set out in your online application, your application form or separate agreement with us. </w:t>
      </w:r>
    </w:p>
    <w:p w14:paraId="4CA41D94" w14:textId="17278B56" w:rsidR="00EC69F9" w:rsidRDefault="00EC69F9" w:rsidP="00235F7C">
      <w:pPr>
        <w:pStyle w:val="ListLevel1"/>
      </w:pPr>
      <w:r>
        <w:t xml:space="preserve">The relevant fees and charges for your Telstra Advanced Services and your initial Service Hours Package, are set out in the Pricing Guide (see: </w:t>
      </w:r>
      <w:hyperlink r:id="rId20" w:history="1">
        <w:r w:rsidRPr="00F27A12">
          <w:rPr>
            <w:rStyle w:val="Hyperlink"/>
          </w:rPr>
          <w:t>https://www.telstra.com.au/content/dam/tcom/business-enterprise/network-services/cloud-services/pdf/telstra-advanced-services-price-guide.pdf</w:t>
        </w:r>
      </w:hyperlink>
      <w:r>
        <w:t>). We will invoice you for the applicable fees and charges at the end of the billing cycle during which you purchase a Service Hours Package from us.</w:t>
      </w:r>
    </w:p>
    <w:p w14:paraId="4F0F897C" w14:textId="66CE4DE3" w:rsidR="00EC69F9" w:rsidRDefault="00EC69F9" w:rsidP="00235F7C">
      <w:pPr>
        <w:pStyle w:val="ListLevel1"/>
      </w:pPr>
      <w:r>
        <w:t>Each time we provide Telstra Advanced Services to you, we will deduct the agreed number of hours from the then-current number of hours remaining in your Service Hours Package. If you run out of hours, we will not provide any Telstra Advanced Services to you unless you purchase a new Service Hours Package in accordance with clause 4.1.</w:t>
      </w:r>
    </w:p>
    <w:p w14:paraId="221A4845" w14:textId="138EFB7F" w:rsidR="00EC69F9" w:rsidRDefault="00EC69F9" w:rsidP="00235F7C">
      <w:pPr>
        <w:pStyle w:val="ListLevel1"/>
      </w:pPr>
      <w:r>
        <w:t xml:space="preserve">If, as part of your Telstra Advanced Services, you ask </w:t>
      </w:r>
      <w:proofErr w:type="gramStart"/>
      <w:r>
        <w:t>us</w:t>
      </w:r>
      <w:proofErr w:type="gramEnd"/>
      <w:r>
        <w:t xml:space="preserve"> and we agree to purchase anything on your behalf we will charge you an amount corresponding to the price we paid on your behalf. We will only incur such fees and charges on your behalf if we have your prior written approval.</w:t>
      </w:r>
    </w:p>
    <w:p w14:paraId="655339F5" w14:textId="66CC080D" w:rsidR="00EC69F9" w:rsidRDefault="00EC69F9" w:rsidP="00235F7C">
      <w:pPr>
        <w:pStyle w:val="Heading2"/>
      </w:pPr>
      <w:bookmarkStart w:id="4" w:name="_Toc102058137"/>
      <w:r>
        <w:t>HOW WE SUPPLY THE SERVICES TO YOU</w:t>
      </w:r>
      <w:bookmarkEnd w:id="4"/>
    </w:p>
    <w:p w14:paraId="44E3635D" w14:textId="77777777" w:rsidR="00EC69F9" w:rsidRDefault="00EC69F9" w:rsidP="00235F7C">
      <w:pPr>
        <w:pStyle w:val="Heading3"/>
      </w:pPr>
      <w:bookmarkStart w:id="5" w:name="_Toc102058138"/>
      <w:r>
        <w:t>Terms of supply</w:t>
      </w:r>
      <w:bookmarkEnd w:id="5"/>
    </w:p>
    <w:p w14:paraId="6267CE2F" w14:textId="6F52FE8A" w:rsidR="00EC69F9" w:rsidRDefault="00EC69F9" w:rsidP="00235F7C">
      <w:pPr>
        <w:pStyle w:val="ListLevel1"/>
      </w:pPr>
      <w:r>
        <w:t>We will supply the Telstra Advanced Services to you in accordance with this Telstra Advanced Services section of Our Customer Terms and the Professional Services section of Our Customer Terms.</w:t>
      </w:r>
    </w:p>
    <w:p w14:paraId="435DD464" w14:textId="5DFBF84E" w:rsidR="00EC69F9" w:rsidRDefault="00EC69F9" w:rsidP="00235F7C">
      <w:pPr>
        <w:pStyle w:val="ListLevel1"/>
      </w:pPr>
      <w:r>
        <w:t>The terms of this Telstra Advanced Services section of Our Customer Terms prevail over the terms of the Professional Services section of Our Customer Terms to the extent of any inconsistency.</w:t>
      </w:r>
    </w:p>
    <w:p w14:paraId="01A9C8B7" w14:textId="77777777" w:rsidR="00EC69F9" w:rsidRDefault="00EC69F9" w:rsidP="00235F7C">
      <w:pPr>
        <w:pStyle w:val="Heading3"/>
      </w:pPr>
      <w:bookmarkStart w:id="6" w:name="_Toc102058139"/>
      <w:r>
        <w:t>Ordering Services</w:t>
      </w:r>
      <w:bookmarkEnd w:id="6"/>
    </w:p>
    <w:p w14:paraId="6985B36C" w14:textId="2671B210" w:rsidR="00EC69F9" w:rsidRDefault="00EC69F9" w:rsidP="00235F7C">
      <w:pPr>
        <w:pStyle w:val="ListLevel1"/>
      </w:pPr>
      <w:r>
        <w:t xml:space="preserve">Once you have purchased a Service Hours Package from us, you can order Telstra Advanced Services capabilities from us via the email address set out </w:t>
      </w:r>
      <w:r>
        <w:lastRenderedPageBreak/>
        <w:t>below, or any other email address or other means of communication we notify you from time to time (“Contact Details”):</w:t>
      </w:r>
    </w:p>
    <w:p w14:paraId="4941371D" w14:textId="33E8989A" w:rsidR="00EC69F9" w:rsidRPr="00235F7C" w:rsidRDefault="00403877" w:rsidP="00235F7C">
      <w:pPr>
        <w:ind w:firstLine="720"/>
        <w:rPr>
          <w:b/>
          <w:bCs/>
          <w:i/>
          <w:iCs/>
        </w:rPr>
      </w:pPr>
      <w:hyperlink r:id="rId21" w:history="1">
        <w:r w:rsidR="00235F7C" w:rsidRPr="00235F7C">
          <w:rPr>
            <w:rStyle w:val="Hyperlink"/>
            <w:b/>
            <w:bCs/>
            <w:i/>
            <w:iCs/>
          </w:rPr>
          <w:t>advancedservices@telstracloudpremiumservices.zendesk.com</w:t>
        </w:r>
      </w:hyperlink>
    </w:p>
    <w:p w14:paraId="65EC22A8" w14:textId="72C8CE9A" w:rsidR="00EC69F9" w:rsidRDefault="00EC69F9" w:rsidP="00235F7C">
      <w:pPr>
        <w:pStyle w:val="ListLevel1"/>
      </w:pPr>
      <w:r>
        <w:t>Each time you order Telstra Advanced Services capabilities from us as set out in clause 5.3, following the receipt of your request:</w:t>
      </w:r>
    </w:p>
    <w:p w14:paraId="2EFA800B" w14:textId="53F51189" w:rsidR="00EC69F9" w:rsidRDefault="00EC69F9" w:rsidP="00235F7C">
      <w:pPr>
        <w:pStyle w:val="ListLevel2"/>
      </w:pPr>
      <w:r>
        <w:t xml:space="preserve">we will use best </w:t>
      </w:r>
      <w:proofErr w:type="spellStart"/>
      <w:r>
        <w:t>endeavours</w:t>
      </w:r>
      <w:proofErr w:type="spellEnd"/>
      <w:r>
        <w:t xml:space="preserve"> to respond to your request on the same business day if your request is submitted before 3pm (AEST) on a business day, or otherwise on the next business day; and</w:t>
      </w:r>
    </w:p>
    <w:p w14:paraId="5B0EE6E2" w14:textId="7BAEA229" w:rsidR="00EC69F9" w:rsidRDefault="00EC69F9" w:rsidP="00235F7C">
      <w:pPr>
        <w:pStyle w:val="ListLevel2"/>
      </w:pPr>
      <w:r>
        <w:t>we will respond to you and confirm:</w:t>
      </w:r>
    </w:p>
    <w:p w14:paraId="65BC517A" w14:textId="75900696" w:rsidR="00EC69F9" w:rsidRDefault="00EC69F9" w:rsidP="00235F7C">
      <w:pPr>
        <w:pStyle w:val="ListLevel3"/>
      </w:pPr>
      <w:r>
        <w:t xml:space="preserve">that the requested services can be </w:t>
      </w:r>
      <w:proofErr w:type="gramStart"/>
      <w:r>
        <w:t>delivered;</w:t>
      </w:r>
      <w:proofErr w:type="gramEnd"/>
    </w:p>
    <w:p w14:paraId="048EAC4F" w14:textId="23E88574" w:rsidR="00EC69F9" w:rsidRDefault="00EC69F9" w:rsidP="00235F7C">
      <w:pPr>
        <w:pStyle w:val="ListLevel3"/>
      </w:pPr>
      <w:r>
        <w:t xml:space="preserve">whether you have enough hours remaining on your Service Hours Package, or whether you need to purchase a new Service Hours Package from </w:t>
      </w:r>
      <w:proofErr w:type="gramStart"/>
      <w:r>
        <w:t>us;</w:t>
      </w:r>
      <w:proofErr w:type="gramEnd"/>
    </w:p>
    <w:p w14:paraId="70751742" w14:textId="76C7C10D" w:rsidR="00EC69F9" w:rsidRDefault="00EC69F9" w:rsidP="00235F7C">
      <w:pPr>
        <w:pStyle w:val="ListLevel3"/>
      </w:pPr>
      <w:r>
        <w:t>the number of hours that will be deducted from your Service Hours Package for the performance of the relevant services; and</w:t>
      </w:r>
    </w:p>
    <w:p w14:paraId="570A2088" w14:textId="2A548BB5" w:rsidR="00EC69F9" w:rsidRDefault="00EC69F9" w:rsidP="00235F7C">
      <w:pPr>
        <w:pStyle w:val="ListLevel3"/>
      </w:pPr>
      <w:r>
        <w:t>any applicable assumptions and exclusions,</w:t>
      </w:r>
    </w:p>
    <w:p w14:paraId="3A8EEE6D" w14:textId="77777777" w:rsidR="00EC69F9" w:rsidRDefault="00EC69F9" w:rsidP="00235F7C">
      <w:pPr>
        <w:ind w:firstLine="734"/>
      </w:pPr>
      <w:r>
        <w:t>(our “</w:t>
      </w:r>
      <w:r w:rsidRPr="00235F7C">
        <w:rPr>
          <w:b/>
          <w:bCs/>
        </w:rPr>
        <w:t>Response</w:t>
      </w:r>
      <w:r>
        <w:t>”).</w:t>
      </w:r>
    </w:p>
    <w:p w14:paraId="185DB074" w14:textId="1CAACC07" w:rsidR="00EC69F9" w:rsidRDefault="00EC69F9" w:rsidP="00235F7C">
      <w:pPr>
        <w:pStyle w:val="ListLevel1"/>
      </w:pPr>
      <w:r>
        <w:t>If you do not have enough hours available on your Service Hours Package to allow us to provide the services and deduct the number of hours set out our Response, we will not provide those services to you unless and until you purchase a Service Hours Package with enough hours to allow us to provide the services and deduct the relevant number of hours set out in our Response.</w:t>
      </w:r>
    </w:p>
    <w:p w14:paraId="5D471859" w14:textId="5F61F98A" w:rsidR="00EC69F9" w:rsidRDefault="00EC69F9" w:rsidP="00235F7C">
      <w:pPr>
        <w:pStyle w:val="ListLevel1"/>
      </w:pPr>
      <w:r>
        <w:t>Subject to clause 5.5, once you confirm with us that you agree with details set out in our Response (including specifically the scope of the services, the proposed number of hours that that will be deducted from your Service Hours Package for the performance of the relevant services, and any applicable assumptions and exclusions), then:</w:t>
      </w:r>
    </w:p>
    <w:p w14:paraId="0B7DEFBE" w14:textId="3159A6E6" w:rsidR="00EC69F9" w:rsidRDefault="00EC69F9" w:rsidP="00235F7C">
      <w:pPr>
        <w:pStyle w:val="ListLevel2"/>
      </w:pPr>
      <w:r>
        <w:t xml:space="preserve">our Response and your confirmation under this clause 5.6 form a Statement of Work for the purposes of the Professional Services section of Our Customer </w:t>
      </w:r>
      <w:proofErr w:type="gramStart"/>
      <w:r>
        <w:t>Terms;</w:t>
      </w:r>
      <w:proofErr w:type="gramEnd"/>
      <w:r>
        <w:t xml:space="preserve"> </w:t>
      </w:r>
    </w:p>
    <w:p w14:paraId="79630497" w14:textId="57648983" w:rsidR="00EC69F9" w:rsidRDefault="00EC69F9" w:rsidP="00235F7C">
      <w:pPr>
        <w:pStyle w:val="ListLevel2"/>
      </w:pPr>
      <w:r>
        <w:t>we will provide the agreed services to you in accordance with our Response and this Telstra Advanced Services section of Our Customer Terms; and</w:t>
      </w:r>
    </w:p>
    <w:p w14:paraId="66B41A60" w14:textId="46FC5D20" w:rsidR="00EC69F9" w:rsidRDefault="00EC69F9" w:rsidP="00235F7C">
      <w:pPr>
        <w:pStyle w:val="ListLevel2"/>
      </w:pPr>
      <w:r>
        <w:t>we will deduct the agreed number of hours from your Service Hours Package.</w:t>
      </w:r>
    </w:p>
    <w:p w14:paraId="2664C917" w14:textId="4CAF0A89" w:rsidR="00EC69F9" w:rsidRDefault="00EC69F9" w:rsidP="00235F7C">
      <w:pPr>
        <w:pStyle w:val="ListLevel1"/>
      </w:pPr>
      <w:r>
        <w:t>You must not use any other email address or means of communications to contact or communicate with us in relation to your Telstra Advanced Service.</w:t>
      </w:r>
    </w:p>
    <w:p w14:paraId="038346A2" w14:textId="77777777" w:rsidR="00EC69F9" w:rsidRDefault="00EC69F9" w:rsidP="00235F7C">
      <w:pPr>
        <w:pStyle w:val="Heading3"/>
      </w:pPr>
      <w:bookmarkStart w:id="7" w:name="_Toc102058140"/>
      <w:r>
        <w:t>Hours that we work</w:t>
      </w:r>
      <w:bookmarkEnd w:id="7"/>
    </w:p>
    <w:p w14:paraId="5E396F12" w14:textId="7233F6B8" w:rsidR="00EC69F9" w:rsidRDefault="00EC69F9" w:rsidP="00235F7C">
      <w:pPr>
        <w:pStyle w:val="ListLevel1"/>
      </w:pPr>
      <w:r>
        <w:t xml:space="preserve">We provide you with for Telstra Advanced Services on business days between 8am to 8pm (AEST) (excluding Saturdays, </w:t>
      </w:r>
      <w:proofErr w:type="gramStart"/>
      <w:r>
        <w:t>Sundays</w:t>
      </w:r>
      <w:proofErr w:type="gramEnd"/>
      <w:r>
        <w:t xml:space="preserve"> and public holidays). However, the migration work we provide under clause 2.1(g) may occur outside of these hours and be subjected to additional charges.</w:t>
      </w:r>
    </w:p>
    <w:p w14:paraId="5C66E48C" w14:textId="3C5DD12F" w:rsidR="00EC69F9" w:rsidRDefault="00EC69F9" w:rsidP="00235F7C">
      <w:pPr>
        <w:pStyle w:val="Heading2"/>
      </w:pPr>
      <w:bookmarkStart w:id="8" w:name="_Toc102058141"/>
      <w:r>
        <w:t>YOUR TASKS AND OBLIGATIONS</w:t>
      </w:r>
      <w:bookmarkEnd w:id="8"/>
    </w:p>
    <w:p w14:paraId="725AB4FC" w14:textId="4E8CDF96" w:rsidR="00EC69F9" w:rsidRDefault="00EC69F9" w:rsidP="00235F7C">
      <w:pPr>
        <w:pStyle w:val="ListLevel1"/>
      </w:pPr>
      <w:r>
        <w:t>To enable us to provide the Telstra Advanced Services to you, you must:</w:t>
      </w:r>
    </w:p>
    <w:p w14:paraId="1CDE177E" w14:textId="5A8D7C1A" w:rsidR="00EC69F9" w:rsidRDefault="00EC69F9" w:rsidP="00235F7C">
      <w:pPr>
        <w:pStyle w:val="ListLevel2"/>
      </w:pPr>
      <w:r>
        <w:t xml:space="preserve">comply with all of our reasonable directions, instructions and requests in relation to the Telstra Advanced </w:t>
      </w:r>
      <w:proofErr w:type="gramStart"/>
      <w:r>
        <w:t>Services;</w:t>
      </w:r>
      <w:proofErr w:type="gramEnd"/>
    </w:p>
    <w:p w14:paraId="0F37FEA4" w14:textId="00DEC55F" w:rsidR="00EC69F9" w:rsidRDefault="00EC69F9" w:rsidP="00235F7C">
      <w:pPr>
        <w:pStyle w:val="ListLevel2"/>
      </w:pPr>
      <w:r>
        <w:lastRenderedPageBreak/>
        <w:t xml:space="preserve">provide us with full and safe access to your sites and any necessary equipment, data, applications, platforms, accounts, materials, information (including configuration information) and all facilities, services or accessories reasonably required for us to provide the Telstra Advanced </w:t>
      </w:r>
      <w:proofErr w:type="gramStart"/>
      <w:r>
        <w:t>Services;</w:t>
      </w:r>
      <w:proofErr w:type="gramEnd"/>
      <w:r>
        <w:t xml:space="preserve"> </w:t>
      </w:r>
    </w:p>
    <w:p w14:paraId="72308017" w14:textId="7D466B68" w:rsidR="00EC69F9" w:rsidRDefault="00EC69F9" w:rsidP="00235F7C">
      <w:pPr>
        <w:pStyle w:val="ListLevel2"/>
      </w:pPr>
      <w:r>
        <w:t xml:space="preserve">nominate a person who will act as a single point of contact between us and you (including for the purpose of </w:t>
      </w:r>
      <w:proofErr w:type="spellStart"/>
      <w:r>
        <w:t>co-ordinating</w:t>
      </w:r>
      <w:proofErr w:type="spellEnd"/>
      <w:r>
        <w:t xml:space="preserve"> training in relation to the Telstra Advanced Service) and ensure that this nominated person is available to liaise with us during business hours; and</w:t>
      </w:r>
    </w:p>
    <w:p w14:paraId="49AEDA22" w14:textId="119360D5" w:rsidR="00EC69F9" w:rsidRDefault="00EC69F9" w:rsidP="00235F7C">
      <w:pPr>
        <w:pStyle w:val="ListLevel2"/>
      </w:pPr>
      <w:r>
        <w:t>notify us of any change to your services or equipment that is relevant to or likely to affect the Telstra Advanced Services we provide to you.</w:t>
      </w:r>
    </w:p>
    <w:p w14:paraId="53F313DB" w14:textId="0D6A6951" w:rsidR="00EC69F9" w:rsidRDefault="00EC69F9" w:rsidP="00235F7C">
      <w:pPr>
        <w:pStyle w:val="ListLevel1"/>
      </w:pPr>
      <w:r>
        <w:t>If, for the purpose of providing the Telstra Advanced Services to you, we need to access:</w:t>
      </w:r>
    </w:p>
    <w:p w14:paraId="2F4D99AB" w14:textId="5DF6878B" w:rsidR="00EC69F9" w:rsidRDefault="00EC69F9" w:rsidP="00235F7C">
      <w:pPr>
        <w:pStyle w:val="ListLevel2"/>
      </w:pPr>
      <w:r>
        <w:t>your premises, you must:</w:t>
      </w:r>
    </w:p>
    <w:p w14:paraId="4F0CF82E" w14:textId="55BADA3A" w:rsidR="00EC69F9" w:rsidRDefault="00EC69F9" w:rsidP="00235F7C">
      <w:pPr>
        <w:pStyle w:val="ListLevel3"/>
      </w:pPr>
      <w:r>
        <w:t>ensure that your premises are safe and comply with all applicable health, safety, environment and community laws and regulations; and</w:t>
      </w:r>
    </w:p>
    <w:p w14:paraId="3F99EC5B" w14:textId="08806D0F" w:rsidR="00EC69F9" w:rsidRDefault="00EC69F9" w:rsidP="00235F7C">
      <w:pPr>
        <w:pStyle w:val="ListLevel3"/>
      </w:pPr>
      <w:r>
        <w:t>obtain any consents required, and pay for any site access and induction fees necessary, to enable our personnel to access your premises for the purposes of providing the Telstra Advanced Services to you; or</w:t>
      </w:r>
    </w:p>
    <w:p w14:paraId="0F0D2B44" w14:textId="7C52D123" w:rsidR="00EC69F9" w:rsidRDefault="00EC69F9" w:rsidP="00235F7C">
      <w:pPr>
        <w:pStyle w:val="ListLevel2"/>
      </w:pPr>
      <w:r>
        <w:t xml:space="preserve">any account (including accounts with third party service providers, such as Amazon or Microsoft) you hold in connection with your Eligible Telstra Service, you must ensure that we have access to that account, in which case we recommend that you create a user under your account for us. </w:t>
      </w:r>
    </w:p>
    <w:p w14:paraId="074178C5" w14:textId="46570A83" w:rsidR="00EC69F9" w:rsidRDefault="00EC69F9" w:rsidP="00235F7C">
      <w:pPr>
        <w:pStyle w:val="ListLevel1"/>
      </w:pPr>
      <w:r>
        <w:t xml:space="preserve">You must not alter, tamper, reverse engineer, repair or attempt to repair any equipment provided or made available to you as part of the Telstra Advanced Services or cause, or </w:t>
      </w:r>
      <w:proofErr w:type="gramStart"/>
      <w:r>
        <w:t>allow,</w:t>
      </w:r>
      <w:proofErr w:type="gramEnd"/>
      <w:r>
        <w:t xml:space="preserve"> any person to do any of these acts or things.</w:t>
      </w:r>
    </w:p>
    <w:p w14:paraId="75C2BF5B" w14:textId="762ED894" w:rsidR="00EC69F9" w:rsidRDefault="00EC69F9" w:rsidP="00235F7C">
      <w:pPr>
        <w:pStyle w:val="Heading2"/>
      </w:pPr>
      <w:bookmarkStart w:id="9" w:name="_Toc102058142"/>
      <w:r>
        <w:t>TERM</w:t>
      </w:r>
      <w:bookmarkEnd w:id="9"/>
    </w:p>
    <w:p w14:paraId="75248F88" w14:textId="143B2560" w:rsidR="00EC69F9" w:rsidRPr="00EC69F9" w:rsidRDefault="00EC69F9" w:rsidP="00235F7C">
      <w:pPr>
        <w:pStyle w:val="ListLevel1"/>
      </w:pPr>
      <w:r>
        <w:t>Your Service Hours Package (and all hours included) term commences from the date you purchase your Service Hours Package from us and expires within 12 months from the date.</w:t>
      </w:r>
    </w:p>
    <w:sectPr w:rsidR="00EC69F9" w:rsidRPr="00EC69F9" w:rsidSect="00C8314C">
      <w:pgSz w:w="11907" w:h="16840" w:code="9"/>
      <w:pgMar w:top="1134"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3656" w14:textId="77777777" w:rsidR="00403877" w:rsidRDefault="00403877">
      <w:r>
        <w:separator/>
      </w:r>
    </w:p>
  </w:endnote>
  <w:endnote w:type="continuationSeparator" w:id="0">
    <w:p w14:paraId="363EFCFD" w14:textId="77777777" w:rsidR="00403877" w:rsidRDefault="004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auto"/>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5042" w14:textId="77777777" w:rsidR="00E64712" w:rsidRPr="008F5FA4" w:rsidRDefault="00E64712">
    <w:pPr>
      <w:framePr w:wrap="around" w:vAnchor="text" w:hAnchor="margin" w:xAlign="right" w:y="1"/>
    </w:pPr>
    <w:r w:rsidRPr="008F5FA4">
      <w:fldChar w:fldCharType="begin"/>
    </w:r>
    <w:r w:rsidRPr="008F5FA4">
      <w:instrText xml:space="preserve">PAGE  </w:instrText>
    </w:r>
    <w:r w:rsidRPr="008F5FA4">
      <w:fldChar w:fldCharType="separate"/>
    </w:r>
    <w:r w:rsidRPr="008F5FA4">
      <w:rPr>
        <w:noProof/>
      </w:rPr>
      <w:t>3</w:t>
    </w:r>
    <w:r w:rsidRPr="008F5FA4">
      <w:fldChar w:fldCharType="end"/>
    </w:r>
  </w:p>
  <w:p w14:paraId="3C8ABED5" w14:textId="77777777" w:rsidR="00E64712" w:rsidRPr="008F5FA4" w:rsidRDefault="00E6471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951A" w14:textId="77777777" w:rsidR="00D5294F" w:rsidRDefault="00D52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AC3" w14:textId="773C7BF1" w:rsidR="00EC69F9" w:rsidRDefault="00EC69F9" w:rsidP="00EC69F9">
    <w:pPr>
      <w:pStyle w:val="Footer"/>
      <w:pBdr>
        <w:top w:val="single" w:sz="4" w:space="1" w:color="auto"/>
      </w:pBdr>
      <w:spacing w:before="0"/>
    </w:pPr>
    <w:r w:rsidRPr="00EC69F9">
      <w:t>Cloud Services – Telstra Advanced Services was last changed on 01 September 2021</w:t>
    </w:r>
    <w:r>
      <w:tab/>
      <w:t xml:space="preserve">Page </w:t>
    </w:r>
    <w:r w:rsidRPr="002248DE">
      <w:rPr>
        <w:rStyle w:val="PageNumber"/>
        <w:szCs w:val="16"/>
      </w:rPr>
      <w:fldChar w:fldCharType="begin"/>
    </w:r>
    <w:r w:rsidRPr="002248DE">
      <w:rPr>
        <w:rStyle w:val="PageNumber"/>
        <w:szCs w:val="16"/>
      </w:rPr>
      <w:instrText xml:space="preserve"> PAGE \*MERGEFORMAT </w:instrText>
    </w:r>
    <w:r w:rsidRPr="002248DE">
      <w:rPr>
        <w:rStyle w:val="PageNumber"/>
        <w:szCs w:val="16"/>
      </w:rPr>
      <w:fldChar w:fldCharType="separate"/>
    </w:r>
    <w:r>
      <w:rPr>
        <w:rStyle w:val="PageNumber"/>
        <w:szCs w:val="16"/>
      </w:rPr>
      <w:t>1</w:t>
    </w:r>
    <w:r w:rsidRPr="002248DE">
      <w:rPr>
        <w:rStyle w:val="PageNumber"/>
        <w:szCs w:val="16"/>
      </w:rPr>
      <w:fldChar w:fldCharType="end"/>
    </w:r>
    <w:r>
      <w:rPr>
        <w:rStyle w:val="PageNumber"/>
        <w:szCs w:val="16"/>
      </w:rPr>
      <w:t xml:space="preserve"> </w:t>
    </w:r>
    <w:r>
      <w:t xml:space="preserve">of </w:t>
    </w:r>
    <w:r>
      <w:rPr>
        <w:rStyle w:val="PageNumber"/>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1373" w14:textId="77777777" w:rsidR="00403877" w:rsidRDefault="00403877">
      <w:r>
        <w:separator/>
      </w:r>
    </w:p>
  </w:footnote>
  <w:footnote w:type="continuationSeparator" w:id="0">
    <w:p w14:paraId="4A0E509D" w14:textId="77777777" w:rsidR="00403877" w:rsidRDefault="0040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8136" w14:textId="77777777" w:rsidR="00D5294F" w:rsidRDefault="00D52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E788" w14:textId="77777777" w:rsidR="00D5294F" w:rsidRDefault="00D52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AEC5" w14:textId="5CBF3F0A" w:rsidR="00EC69F9" w:rsidRDefault="00EC69F9" w:rsidP="00EC69F9">
    <w:pPr>
      <w:pStyle w:val="Header"/>
      <w:tabs>
        <w:tab w:val="right" w:pos="8510"/>
      </w:tabs>
    </w:pPr>
    <w:r>
      <w:t>Our Customer Terms</w:t>
    </w:r>
    <w:r>
      <w:tab/>
    </w:r>
    <w:r>
      <w:rPr>
        <w:rFonts w:cs="Arial"/>
        <w:noProof/>
        <w:szCs w:val="28"/>
        <w:lang w:val="en-GB" w:eastAsia="zh-TW"/>
      </w:rPr>
      <w:drawing>
        <wp:inline distT="0" distB="0" distL="0" distR="0" wp14:anchorId="44135B6D" wp14:editId="033761BA">
          <wp:extent cx="1046480" cy="452120"/>
          <wp:effectExtent l="0" t="0" r="1270" b="5080"/>
          <wp:docPr id="15" name="Picture 1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05918D0F" w14:textId="7B8520D9" w:rsidR="00EC69F9" w:rsidRDefault="00EC69F9">
    <w:pPr>
      <w:pStyle w:val="Header"/>
    </w:pPr>
    <w:r>
      <w:t>Cloud Services – Telstra advanced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3B3488BE"/>
    <w:lvl w:ilvl="0">
      <w:start w:val="1"/>
      <w:numFmt w:val="decimal"/>
      <w:lvlText w:val="%1"/>
      <w:lvlJc w:val="left"/>
      <w:pPr>
        <w:tabs>
          <w:tab w:val="num" w:pos="1305"/>
        </w:tabs>
        <w:ind w:left="1305"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001388"/>
    <w:multiLevelType w:val="hybridMultilevel"/>
    <w:tmpl w:val="879627E8"/>
    <w:lvl w:ilvl="0" w:tplc="FFFFFFFF">
      <w:start w:val="1"/>
      <w:numFmt w:val="decimal"/>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F590A77"/>
    <w:multiLevelType w:val="multilevel"/>
    <w:tmpl w:val="DF78839C"/>
    <w:lvl w:ilvl="0">
      <w:start w:val="1"/>
      <w:numFmt w:val="decimal"/>
      <w:pStyle w:val="Heading2"/>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173ED0"/>
    <w:multiLevelType w:val="multilevel"/>
    <w:tmpl w:val="1D98D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BE1013FC"/>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4282"/>
        </w:tabs>
        <w:ind w:left="4282"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82A099F"/>
    <w:multiLevelType w:val="hybridMultilevel"/>
    <w:tmpl w:val="D5141EB4"/>
    <w:lvl w:ilvl="0" w:tplc="EEF84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500A7"/>
    <w:multiLevelType w:val="hybridMultilevel"/>
    <w:tmpl w:val="5ED8052E"/>
    <w:lvl w:ilvl="0" w:tplc="27BCB94C">
      <w:start w:val="1"/>
      <w:numFmt w:val="upperLetter"/>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634823666">
    <w:abstractNumId w:val="10"/>
  </w:num>
  <w:num w:numId="2" w16cid:durableId="303319280">
    <w:abstractNumId w:val="7"/>
  </w:num>
  <w:num w:numId="3" w16cid:durableId="1131289833">
    <w:abstractNumId w:val="9"/>
  </w:num>
  <w:num w:numId="4" w16cid:durableId="1791707890">
    <w:abstractNumId w:val="6"/>
  </w:num>
  <w:num w:numId="5" w16cid:durableId="1768425780">
    <w:abstractNumId w:val="0"/>
  </w:num>
  <w:num w:numId="6" w16cid:durableId="697657829">
    <w:abstractNumId w:val="2"/>
  </w:num>
  <w:num w:numId="7" w16cid:durableId="2126190686">
    <w:abstractNumId w:val="1"/>
  </w:num>
  <w:num w:numId="8" w16cid:durableId="1682509764">
    <w:abstractNumId w:val="4"/>
  </w:num>
  <w:num w:numId="9" w16cid:durableId="898252050">
    <w:abstractNumId w:val="7"/>
  </w:num>
  <w:num w:numId="10" w16cid:durableId="542912417">
    <w:abstractNumId w:val="7"/>
  </w:num>
  <w:num w:numId="11" w16cid:durableId="457770955">
    <w:abstractNumId w:val="7"/>
  </w:num>
  <w:num w:numId="12" w16cid:durableId="2001276059">
    <w:abstractNumId w:val="7"/>
  </w:num>
  <w:num w:numId="13" w16cid:durableId="1383141321">
    <w:abstractNumId w:val="7"/>
  </w:num>
  <w:num w:numId="14" w16cid:durableId="2086804135">
    <w:abstractNumId w:val="7"/>
  </w:num>
  <w:num w:numId="15" w16cid:durableId="1647541632">
    <w:abstractNumId w:val="7"/>
  </w:num>
  <w:num w:numId="16" w16cid:durableId="736978750">
    <w:abstractNumId w:val="7"/>
  </w:num>
  <w:num w:numId="17" w16cid:durableId="1590385584">
    <w:abstractNumId w:val="7"/>
  </w:num>
  <w:num w:numId="18" w16cid:durableId="1011419529">
    <w:abstractNumId w:val="7"/>
  </w:num>
  <w:num w:numId="19" w16cid:durableId="734745797">
    <w:abstractNumId w:val="5"/>
  </w:num>
  <w:num w:numId="20" w16cid:durableId="1642347747">
    <w:abstractNumId w:val="1"/>
  </w:num>
  <w:num w:numId="21" w16cid:durableId="567227849">
    <w:abstractNumId w:val="5"/>
  </w:num>
  <w:num w:numId="22" w16cid:durableId="576943583">
    <w:abstractNumId w:val="5"/>
  </w:num>
  <w:num w:numId="23" w16cid:durableId="1030228651">
    <w:abstractNumId w:val="5"/>
  </w:num>
  <w:num w:numId="24" w16cid:durableId="55596441">
    <w:abstractNumId w:val="3"/>
  </w:num>
  <w:num w:numId="25" w16cid:durableId="518010703">
    <w:abstractNumId w:val="3"/>
  </w:num>
  <w:num w:numId="26" w16cid:durableId="202782765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2A29"/>
    <w:rsid w:val="00002E14"/>
    <w:rsid w:val="000036C2"/>
    <w:rsid w:val="000036C4"/>
    <w:rsid w:val="000053AC"/>
    <w:rsid w:val="00007705"/>
    <w:rsid w:val="00011B29"/>
    <w:rsid w:val="00012387"/>
    <w:rsid w:val="000133C4"/>
    <w:rsid w:val="00013563"/>
    <w:rsid w:val="000138AA"/>
    <w:rsid w:val="00013A94"/>
    <w:rsid w:val="00014F05"/>
    <w:rsid w:val="00014F4B"/>
    <w:rsid w:val="000153D9"/>
    <w:rsid w:val="000165DA"/>
    <w:rsid w:val="000173E8"/>
    <w:rsid w:val="00020590"/>
    <w:rsid w:val="00021517"/>
    <w:rsid w:val="00023351"/>
    <w:rsid w:val="0002426C"/>
    <w:rsid w:val="000244A7"/>
    <w:rsid w:val="00024F3D"/>
    <w:rsid w:val="0002522B"/>
    <w:rsid w:val="0002731E"/>
    <w:rsid w:val="000302E6"/>
    <w:rsid w:val="00031FF9"/>
    <w:rsid w:val="00032026"/>
    <w:rsid w:val="0003284E"/>
    <w:rsid w:val="00033093"/>
    <w:rsid w:val="000330DD"/>
    <w:rsid w:val="000332C3"/>
    <w:rsid w:val="00033723"/>
    <w:rsid w:val="00034895"/>
    <w:rsid w:val="00036A9B"/>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612E"/>
    <w:rsid w:val="00046BA9"/>
    <w:rsid w:val="00047944"/>
    <w:rsid w:val="00047B4A"/>
    <w:rsid w:val="000501C7"/>
    <w:rsid w:val="000511C8"/>
    <w:rsid w:val="000544E2"/>
    <w:rsid w:val="00054874"/>
    <w:rsid w:val="00054DE5"/>
    <w:rsid w:val="00056395"/>
    <w:rsid w:val="00057680"/>
    <w:rsid w:val="00057FCE"/>
    <w:rsid w:val="00060D9C"/>
    <w:rsid w:val="00061294"/>
    <w:rsid w:val="00061577"/>
    <w:rsid w:val="00061D38"/>
    <w:rsid w:val="000627C8"/>
    <w:rsid w:val="000638AF"/>
    <w:rsid w:val="00063B32"/>
    <w:rsid w:val="00065085"/>
    <w:rsid w:val="000652CA"/>
    <w:rsid w:val="00066628"/>
    <w:rsid w:val="000668C4"/>
    <w:rsid w:val="000704D3"/>
    <w:rsid w:val="000725BA"/>
    <w:rsid w:val="00072B13"/>
    <w:rsid w:val="00072BD5"/>
    <w:rsid w:val="000737C0"/>
    <w:rsid w:val="00073E65"/>
    <w:rsid w:val="00074C41"/>
    <w:rsid w:val="0007542C"/>
    <w:rsid w:val="0007618B"/>
    <w:rsid w:val="0007690A"/>
    <w:rsid w:val="00077D19"/>
    <w:rsid w:val="0008015F"/>
    <w:rsid w:val="000806CB"/>
    <w:rsid w:val="00080971"/>
    <w:rsid w:val="00080D09"/>
    <w:rsid w:val="00081013"/>
    <w:rsid w:val="000817C3"/>
    <w:rsid w:val="0008213C"/>
    <w:rsid w:val="0008243B"/>
    <w:rsid w:val="000827D3"/>
    <w:rsid w:val="00082DDC"/>
    <w:rsid w:val="000833BC"/>
    <w:rsid w:val="000838CC"/>
    <w:rsid w:val="00084111"/>
    <w:rsid w:val="000854C2"/>
    <w:rsid w:val="000856A0"/>
    <w:rsid w:val="00085C8B"/>
    <w:rsid w:val="00086309"/>
    <w:rsid w:val="00087385"/>
    <w:rsid w:val="00087E9B"/>
    <w:rsid w:val="0009017F"/>
    <w:rsid w:val="00092872"/>
    <w:rsid w:val="00092B10"/>
    <w:rsid w:val="00094BE5"/>
    <w:rsid w:val="00095757"/>
    <w:rsid w:val="00097455"/>
    <w:rsid w:val="000A0C38"/>
    <w:rsid w:val="000A0DE4"/>
    <w:rsid w:val="000A21C9"/>
    <w:rsid w:val="000A3748"/>
    <w:rsid w:val="000A457E"/>
    <w:rsid w:val="000A4B45"/>
    <w:rsid w:val="000A59D5"/>
    <w:rsid w:val="000A68D0"/>
    <w:rsid w:val="000A6D53"/>
    <w:rsid w:val="000A7928"/>
    <w:rsid w:val="000B05FC"/>
    <w:rsid w:val="000B6A82"/>
    <w:rsid w:val="000B6B7B"/>
    <w:rsid w:val="000B7482"/>
    <w:rsid w:val="000C0266"/>
    <w:rsid w:val="000C0334"/>
    <w:rsid w:val="000C0BE2"/>
    <w:rsid w:val="000C1782"/>
    <w:rsid w:val="000C3470"/>
    <w:rsid w:val="000C3C20"/>
    <w:rsid w:val="000C4ED4"/>
    <w:rsid w:val="000C5296"/>
    <w:rsid w:val="000C5710"/>
    <w:rsid w:val="000C5B76"/>
    <w:rsid w:val="000D056A"/>
    <w:rsid w:val="000D081C"/>
    <w:rsid w:val="000D0DB2"/>
    <w:rsid w:val="000D1381"/>
    <w:rsid w:val="000D1498"/>
    <w:rsid w:val="000D1EDF"/>
    <w:rsid w:val="000D2F62"/>
    <w:rsid w:val="000D4097"/>
    <w:rsid w:val="000D5663"/>
    <w:rsid w:val="000D79AE"/>
    <w:rsid w:val="000E04A3"/>
    <w:rsid w:val="000E0919"/>
    <w:rsid w:val="000E1158"/>
    <w:rsid w:val="000E11AE"/>
    <w:rsid w:val="000E1362"/>
    <w:rsid w:val="000E1ECE"/>
    <w:rsid w:val="000E25E6"/>
    <w:rsid w:val="000E3FF1"/>
    <w:rsid w:val="000E4341"/>
    <w:rsid w:val="000E449C"/>
    <w:rsid w:val="000E534A"/>
    <w:rsid w:val="000E58DA"/>
    <w:rsid w:val="000E5A6A"/>
    <w:rsid w:val="000E65A7"/>
    <w:rsid w:val="000E738F"/>
    <w:rsid w:val="000E7C66"/>
    <w:rsid w:val="000F04CB"/>
    <w:rsid w:val="000F0E42"/>
    <w:rsid w:val="000F216C"/>
    <w:rsid w:val="000F286A"/>
    <w:rsid w:val="000F317A"/>
    <w:rsid w:val="000F612D"/>
    <w:rsid w:val="000F6149"/>
    <w:rsid w:val="000F6661"/>
    <w:rsid w:val="000F6A52"/>
    <w:rsid w:val="0010060C"/>
    <w:rsid w:val="00100CE6"/>
    <w:rsid w:val="00102330"/>
    <w:rsid w:val="00102D61"/>
    <w:rsid w:val="00103A09"/>
    <w:rsid w:val="001042FA"/>
    <w:rsid w:val="00105135"/>
    <w:rsid w:val="00105261"/>
    <w:rsid w:val="00105288"/>
    <w:rsid w:val="001052E4"/>
    <w:rsid w:val="00105F39"/>
    <w:rsid w:val="001071A7"/>
    <w:rsid w:val="00107609"/>
    <w:rsid w:val="00107A02"/>
    <w:rsid w:val="0011004E"/>
    <w:rsid w:val="0011282F"/>
    <w:rsid w:val="00112FB4"/>
    <w:rsid w:val="00113AEB"/>
    <w:rsid w:val="00114627"/>
    <w:rsid w:val="00114DFA"/>
    <w:rsid w:val="001167B0"/>
    <w:rsid w:val="00116C2D"/>
    <w:rsid w:val="00117529"/>
    <w:rsid w:val="001178D2"/>
    <w:rsid w:val="00123B9E"/>
    <w:rsid w:val="001244EF"/>
    <w:rsid w:val="001249DD"/>
    <w:rsid w:val="001257C2"/>
    <w:rsid w:val="00125D20"/>
    <w:rsid w:val="00126E2A"/>
    <w:rsid w:val="00127503"/>
    <w:rsid w:val="00127A04"/>
    <w:rsid w:val="00130D5C"/>
    <w:rsid w:val="00130E43"/>
    <w:rsid w:val="001318A7"/>
    <w:rsid w:val="00131F2E"/>
    <w:rsid w:val="0013228F"/>
    <w:rsid w:val="00132A56"/>
    <w:rsid w:val="00134B63"/>
    <w:rsid w:val="0013713C"/>
    <w:rsid w:val="00140B32"/>
    <w:rsid w:val="00140C94"/>
    <w:rsid w:val="001424A3"/>
    <w:rsid w:val="00142D1B"/>
    <w:rsid w:val="00142DCD"/>
    <w:rsid w:val="001432C8"/>
    <w:rsid w:val="001444B3"/>
    <w:rsid w:val="001449E0"/>
    <w:rsid w:val="0014506D"/>
    <w:rsid w:val="00145700"/>
    <w:rsid w:val="00146D7B"/>
    <w:rsid w:val="00146FBB"/>
    <w:rsid w:val="0015030E"/>
    <w:rsid w:val="00151AD0"/>
    <w:rsid w:val="00152F03"/>
    <w:rsid w:val="00152F28"/>
    <w:rsid w:val="001535C0"/>
    <w:rsid w:val="001535E5"/>
    <w:rsid w:val="00153E1A"/>
    <w:rsid w:val="0015482A"/>
    <w:rsid w:val="0015681A"/>
    <w:rsid w:val="00156DA3"/>
    <w:rsid w:val="00160206"/>
    <w:rsid w:val="001603F2"/>
    <w:rsid w:val="00160648"/>
    <w:rsid w:val="00161B72"/>
    <w:rsid w:val="00161BE7"/>
    <w:rsid w:val="001620BB"/>
    <w:rsid w:val="00163CBE"/>
    <w:rsid w:val="00163F44"/>
    <w:rsid w:val="00164E16"/>
    <w:rsid w:val="00164F97"/>
    <w:rsid w:val="0016622F"/>
    <w:rsid w:val="00166859"/>
    <w:rsid w:val="001671E3"/>
    <w:rsid w:val="00170160"/>
    <w:rsid w:val="0017143E"/>
    <w:rsid w:val="00171702"/>
    <w:rsid w:val="00171DC8"/>
    <w:rsid w:val="00172BEB"/>
    <w:rsid w:val="00172C15"/>
    <w:rsid w:val="0017365B"/>
    <w:rsid w:val="00173CA2"/>
    <w:rsid w:val="0017404A"/>
    <w:rsid w:val="00175580"/>
    <w:rsid w:val="00176C1D"/>
    <w:rsid w:val="001771C3"/>
    <w:rsid w:val="001778F7"/>
    <w:rsid w:val="00177AD3"/>
    <w:rsid w:val="00183799"/>
    <w:rsid w:val="00185627"/>
    <w:rsid w:val="001859C3"/>
    <w:rsid w:val="00185EBB"/>
    <w:rsid w:val="00186590"/>
    <w:rsid w:val="0018781E"/>
    <w:rsid w:val="00187F20"/>
    <w:rsid w:val="00190222"/>
    <w:rsid w:val="0019183F"/>
    <w:rsid w:val="00191E46"/>
    <w:rsid w:val="001923CE"/>
    <w:rsid w:val="001931AB"/>
    <w:rsid w:val="00193E0B"/>
    <w:rsid w:val="0019552A"/>
    <w:rsid w:val="00195B9E"/>
    <w:rsid w:val="00195C57"/>
    <w:rsid w:val="00195D82"/>
    <w:rsid w:val="0019622E"/>
    <w:rsid w:val="0019643C"/>
    <w:rsid w:val="00196467"/>
    <w:rsid w:val="001973CE"/>
    <w:rsid w:val="001A353C"/>
    <w:rsid w:val="001A3E10"/>
    <w:rsid w:val="001A4222"/>
    <w:rsid w:val="001A4C5E"/>
    <w:rsid w:val="001A5FD5"/>
    <w:rsid w:val="001A72CE"/>
    <w:rsid w:val="001A7872"/>
    <w:rsid w:val="001B2304"/>
    <w:rsid w:val="001B380F"/>
    <w:rsid w:val="001B44F3"/>
    <w:rsid w:val="001B5137"/>
    <w:rsid w:val="001C1362"/>
    <w:rsid w:val="001C14E4"/>
    <w:rsid w:val="001C28EC"/>
    <w:rsid w:val="001C2908"/>
    <w:rsid w:val="001C2EA4"/>
    <w:rsid w:val="001C3202"/>
    <w:rsid w:val="001C4D43"/>
    <w:rsid w:val="001C5897"/>
    <w:rsid w:val="001C5CAC"/>
    <w:rsid w:val="001C5D0C"/>
    <w:rsid w:val="001C62DE"/>
    <w:rsid w:val="001C75A9"/>
    <w:rsid w:val="001C7E9C"/>
    <w:rsid w:val="001D01C2"/>
    <w:rsid w:val="001D1317"/>
    <w:rsid w:val="001D17A5"/>
    <w:rsid w:val="001D31F9"/>
    <w:rsid w:val="001D3C3A"/>
    <w:rsid w:val="001D6B39"/>
    <w:rsid w:val="001E0886"/>
    <w:rsid w:val="001E19D6"/>
    <w:rsid w:val="001E332A"/>
    <w:rsid w:val="001E428E"/>
    <w:rsid w:val="001E4E50"/>
    <w:rsid w:val="001E5EC8"/>
    <w:rsid w:val="001E5FCE"/>
    <w:rsid w:val="001E627B"/>
    <w:rsid w:val="001E74C9"/>
    <w:rsid w:val="001E78A9"/>
    <w:rsid w:val="001F04C9"/>
    <w:rsid w:val="001F0698"/>
    <w:rsid w:val="001F0C24"/>
    <w:rsid w:val="001F0D8E"/>
    <w:rsid w:val="001F15EE"/>
    <w:rsid w:val="001F2E7E"/>
    <w:rsid w:val="001F347B"/>
    <w:rsid w:val="001F3D4E"/>
    <w:rsid w:val="001F5727"/>
    <w:rsid w:val="001F5F53"/>
    <w:rsid w:val="00200061"/>
    <w:rsid w:val="0020054D"/>
    <w:rsid w:val="00200EB2"/>
    <w:rsid w:val="0020113F"/>
    <w:rsid w:val="002013BF"/>
    <w:rsid w:val="00201582"/>
    <w:rsid w:val="002044DD"/>
    <w:rsid w:val="0020603F"/>
    <w:rsid w:val="00206FC7"/>
    <w:rsid w:val="0021036E"/>
    <w:rsid w:val="0021198B"/>
    <w:rsid w:val="00212B7A"/>
    <w:rsid w:val="00213D07"/>
    <w:rsid w:val="0021418F"/>
    <w:rsid w:val="0021597A"/>
    <w:rsid w:val="00216048"/>
    <w:rsid w:val="002167FB"/>
    <w:rsid w:val="00216DB4"/>
    <w:rsid w:val="00217141"/>
    <w:rsid w:val="002173C5"/>
    <w:rsid w:val="00217665"/>
    <w:rsid w:val="002202FA"/>
    <w:rsid w:val="002203C0"/>
    <w:rsid w:val="002204F9"/>
    <w:rsid w:val="00221247"/>
    <w:rsid w:val="0022144B"/>
    <w:rsid w:val="0022259D"/>
    <w:rsid w:val="002232D1"/>
    <w:rsid w:val="00224310"/>
    <w:rsid w:val="002248DE"/>
    <w:rsid w:val="00224DA2"/>
    <w:rsid w:val="002252DF"/>
    <w:rsid w:val="002265C3"/>
    <w:rsid w:val="00227BCC"/>
    <w:rsid w:val="0023016E"/>
    <w:rsid w:val="0023084A"/>
    <w:rsid w:val="0023086F"/>
    <w:rsid w:val="002309F2"/>
    <w:rsid w:val="00230E99"/>
    <w:rsid w:val="00231249"/>
    <w:rsid w:val="00233756"/>
    <w:rsid w:val="00234D62"/>
    <w:rsid w:val="00235620"/>
    <w:rsid w:val="00235F7C"/>
    <w:rsid w:val="00236BE5"/>
    <w:rsid w:val="002422C7"/>
    <w:rsid w:val="0024340D"/>
    <w:rsid w:val="00243AAC"/>
    <w:rsid w:val="00243B3F"/>
    <w:rsid w:val="00244323"/>
    <w:rsid w:val="00247194"/>
    <w:rsid w:val="00247DD9"/>
    <w:rsid w:val="00250DA6"/>
    <w:rsid w:val="00251D33"/>
    <w:rsid w:val="00251D63"/>
    <w:rsid w:val="0025423F"/>
    <w:rsid w:val="00254F79"/>
    <w:rsid w:val="002551FE"/>
    <w:rsid w:val="002557A4"/>
    <w:rsid w:val="00255E71"/>
    <w:rsid w:val="00256043"/>
    <w:rsid w:val="002571D2"/>
    <w:rsid w:val="00257384"/>
    <w:rsid w:val="0026098A"/>
    <w:rsid w:val="002609B4"/>
    <w:rsid w:val="00260C1F"/>
    <w:rsid w:val="00262373"/>
    <w:rsid w:val="002638B9"/>
    <w:rsid w:val="00263EE2"/>
    <w:rsid w:val="002640C0"/>
    <w:rsid w:val="002642C5"/>
    <w:rsid w:val="0026485A"/>
    <w:rsid w:val="002655C1"/>
    <w:rsid w:val="00265884"/>
    <w:rsid w:val="00266958"/>
    <w:rsid w:val="002674B9"/>
    <w:rsid w:val="00270B61"/>
    <w:rsid w:val="00270D10"/>
    <w:rsid w:val="00270D11"/>
    <w:rsid w:val="00271325"/>
    <w:rsid w:val="0027139C"/>
    <w:rsid w:val="00272C8B"/>
    <w:rsid w:val="00273513"/>
    <w:rsid w:val="00273784"/>
    <w:rsid w:val="00273CB4"/>
    <w:rsid w:val="00275A1A"/>
    <w:rsid w:val="0027607A"/>
    <w:rsid w:val="00276E82"/>
    <w:rsid w:val="00280FB5"/>
    <w:rsid w:val="00281167"/>
    <w:rsid w:val="00281489"/>
    <w:rsid w:val="0028184A"/>
    <w:rsid w:val="00281BB2"/>
    <w:rsid w:val="00282A1F"/>
    <w:rsid w:val="002837DF"/>
    <w:rsid w:val="00283EA1"/>
    <w:rsid w:val="00284920"/>
    <w:rsid w:val="00285CB7"/>
    <w:rsid w:val="00285FC3"/>
    <w:rsid w:val="00287690"/>
    <w:rsid w:val="00287AB9"/>
    <w:rsid w:val="00287D7C"/>
    <w:rsid w:val="00287DAA"/>
    <w:rsid w:val="0029025F"/>
    <w:rsid w:val="00291535"/>
    <w:rsid w:val="002915F9"/>
    <w:rsid w:val="00294601"/>
    <w:rsid w:val="002959D9"/>
    <w:rsid w:val="00295E43"/>
    <w:rsid w:val="002962C8"/>
    <w:rsid w:val="00297E31"/>
    <w:rsid w:val="002A04D9"/>
    <w:rsid w:val="002A197A"/>
    <w:rsid w:val="002A5ACB"/>
    <w:rsid w:val="002A5C1D"/>
    <w:rsid w:val="002A60CC"/>
    <w:rsid w:val="002A60FF"/>
    <w:rsid w:val="002A6333"/>
    <w:rsid w:val="002A6B8C"/>
    <w:rsid w:val="002A6F88"/>
    <w:rsid w:val="002B0A2A"/>
    <w:rsid w:val="002B101C"/>
    <w:rsid w:val="002B2C5E"/>
    <w:rsid w:val="002B3DB4"/>
    <w:rsid w:val="002B4CC9"/>
    <w:rsid w:val="002B4E43"/>
    <w:rsid w:val="002B5040"/>
    <w:rsid w:val="002B53F9"/>
    <w:rsid w:val="002B67EA"/>
    <w:rsid w:val="002B69E1"/>
    <w:rsid w:val="002B6D34"/>
    <w:rsid w:val="002B7323"/>
    <w:rsid w:val="002B78B1"/>
    <w:rsid w:val="002C2BA0"/>
    <w:rsid w:val="002C2FED"/>
    <w:rsid w:val="002C4E85"/>
    <w:rsid w:val="002C729F"/>
    <w:rsid w:val="002C796F"/>
    <w:rsid w:val="002C7B31"/>
    <w:rsid w:val="002D035E"/>
    <w:rsid w:val="002D109E"/>
    <w:rsid w:val="002D1C6F"/>
    <w:rsid w:val="002D21BC"/>
    <w:rsid w:val="002D2E39"/>
    <w:rsid w:val="002D3281"/>
    <w:rsid w:val="002D37E6"/>
    <w:rsid w:val="002D4F23"/>
    <w:rsid w:val="002D696D"/>
    <w:rsid w:val="002D73F1"/>
    <w:rsid w:val="002E09CA"/>
    <w:rsid w:val="002E0DAA"/>
    <w:rsid w:val="002E1E4D"/>
    <w:rsid w:val="002E2775"/>
    <w:rsid w:val="002E3070"/>
    <w:rsid w:val="002E311D"/>
    <w:rsid w:val="002E316E"/>
    <w:rsid w:val="002E430A"/>
    <w:rsid w:val="002E5EEC"/>
    <w:rsid w:val="002E6919"/>
    <w:rsid w:val="002E700D"/>
    <w:rsid w:val="002F11A6"/>
    <w:rsid w:val="002F1505"/>
    <w:rsid w:val="002F32E5"/>
    <w:rsid w:val="002F3B6D"/>
    <w:rsid w:val="002F3D90"/>
    <w:rsid w:val="002F4B88"/>
    <w:rsid w:val="002F6081"/>
    <w:rsid w:val="002F61D0"/>
    <w:rsid w:val="002F6745"/>
    <w:rsid w:val="002F6B4D"/>
    <w:rsid w:val="002F6BE1"/>
    <w:rsid w:val="002F7260"/>
    <w:rsid w:val="002F7DFE"/>
    <w:rsid w:val="002F7EF8"/>
    <w:rsid w:val="00300473"/>
    <w:rsid w:val="00300C1A"/>
    <w:rsid w:val="00302478"/>
    <w:rsid w:val="00302599"/>
    <w:rsid w:val="003036C6"/>
    <w:rsid w:val="00303744"/>
    <w:rsid w:val="00303F35"/>
    <w:rsid w:val="003043DB"/>
    <w:rsid w:val="003055FF"/>
    <w:rsid w:val="0030659A"/>
    <w:rsid w:val="00306AE5"/>
    <w:rsid w:val="0030775C"/>
    <w:rsid w:val="00310A7C"/>
    <w:rsid w:val="00310CCB"/>
    <w:rsid w:val="00312C23"/>
    <w:rsid w:val="00315FA4"/>
    <w:rsid w:val="00316E7A"/>
    <w:rsid w:val="0031735B"/>
    <w:rsid w:val="00317C87"/>
    <w:rsid w:val="00321DC3"/>
    <w:rsid w:val="00322A2E"/>
    <w:rsid w:val="00322E1E"/>
    <w:rsid w:val="003234E8"/>
    <w:rsid w:val="00323C41"/>
    <w:rsid w:val="003241A5"/>
    <w:rsid w:val="00324302"/>
    <w:rsid w:val="00325383"/>
    <w:rsid w:val="0032546F"/>
    <w:rsid w:val="00326206"/>
    <w:rsid w:val="00327485"/>
    <w:rsid w:val="003274B3"/>
    <w:rsid w:val="003275C6"/>
    <w:rsid w:val="003302AF"/>
    <w:rsid w:val="00331081"/>
    <w:rsid w:val="00331E84"/>
    <w:rsid w:val="00332412"/>
    <w:rsid w:val="0033251F"/>
    <w:rsid w:val="0033687A"/>
    <w:rsid w:val="00336A69"/>
    <w:rsid w:val="00336B8D"/>
    <w:rsid w:val="0033733C"/>
    <w:rsid w:val="00337F1C"/>
    <w:rsid w:val="00340CC8"/>
    <w:rsid w:val="0034113B"/>
    <w:rsid w:val="003416AE"/>
    <w:rsid w:val="003416F5"/>
    <w:rsid w:val="00341B4B"/>
    <w:rsid w:val="00341DD7"/>
    <w:rsid w:val="00342AA9"/>
    <w:rsid w:val="0034305F"/>
    <w:rsid w:val="0034361B"/>
    <w:rsid w:val="00343B34"/>
    <w:rsid w:val="00343CB3"/>
    <w:rsid w:val="003453BA"/>
    <w:rsid w:val="00345FFD"/>
    <w:rsid w:val="00346722"/>
    <w:rsid w:val="00347F1F"/>
    <w:rsid w:val="0035049A"/>
    <w:rsid w:val="00350A44"/>
    <w:rsid w:val="00350A73"/>
    <w:rsid w:val="0035196F"/>
    <w:rsid w:val="00354604"/>
    <w:rsid w:val="0035557E"/>
    <w:rsid w:val="00357070"/>
    <w:rsid w:val="00360F71"/>
    <w:rsid w:val="0036104D"/>
    <w:rsid w:val="00361CA3"/>
    <w:rsid w:val="00365366"/>
    <w:rsid w:val="00365D84"/>
    <w:rsid w:val="00370094"/>
    <w:rsid w:val="00370483"/>
    <w:rsid w:val="00370F91"/>
    <w:rsid w:val="003712D4"/>
    <w:rsid w:val="00371F04"/>
    <w:rsid w:val="00372914"/>
    <w:rsid w:val="003742C0"/>
    <w:rsid w:val="0037562E"/>
    <w:rsid w:val="003756BE"/>
    <w:rsid w:val="00375862"/>
    <w:rsid w:val="00376D33"/>
    <w:rsid w:val="003775BB"/>
    <w:rsid w:val="00377A3E"/>
    <w:rsid w:val="00381C98"/>
    <w:rsid w:val="00382248"/>
    <w:rsid w:val="00382FBF"/>
    <w:rsid w:val="003839CE"/>
    <w:rsid w:val="00384C2A"/>
    <w:rsid w:val="003866DD"/>
    <w:rsid w:val="00386EAB"/>
    <w:rsid w:val="003870E5"/>
    <w:rsid w:val="0038710D"/>
    <w:rsid w:val="003874B0"/>
    <w:rsid w:val="003904A1"/>
    <w:rsid w:val="0039065F"/>
    <w:rsid w:val="00390CE3"/>
    <w:rsid w:val="00391B3A"/>
    <w:rsid w:val="0039215B"/>
    <w:rsid w:val="00392303"/>
    <w:rsid w:val="00392EF9"/>
    <w:rsid w:val="00393187"/>
    <w:rsid w:val="00393C2E"/>
    <w:rsid w:val="00394FF4"/>
    <w:rsid w:val="00395058"/>
    <w:rsid w:val="003953FA"/>
    <w:rsid w:val="0039761C"/>
    <w:rsid w:val="003A03C0"/>
    <w:rsid w:val="003A1224"/>
    <w:rsid w:val="003A1630"/>
    <w:rsid w:val="003A1FE5"/>
    <w:rsid w:val="003A3B0F"/>
    <w:rsid w:val="003A49DB"/>
    <w:rsid w:val="003A7D36"/>
    <w:rsid w:val="003B1084"/>
    <w:rsid w:val="003B1734"/>
    <w:rsid w:val="003B221C"/>
    <w:rsid w:val="003B32CD"/>
    <w:rsid w:val="003B3DE1"/>
    <w:rsid w:val="003B3F69"/>
    <w:rsid w:val="003B505D"/>
    <w:rsid w:val="003B775B"/>
    <w:rsid w:val="003B79BF"/>
    <w:rsid w:val="003C01FD"/>
    <w:rsid w:val="003C032C"/>
    <w:rsid w:val="003C0E2C"/>
    <w:rsid w:val="003C4CBA"/>
    <w:rsid w:val="003C5774"/>
    <w:rsid w:val="003C6222"/>
    <w:rsid w:val="003C693B"/>
    <w:rsid w:val="003C752F"/>
    <w:rsid w:val="003C75B9"/>
    <w:rsid w:val="003C7C68"/>
    <w:rsid w:val="003D2C6B"/>
    <w:rsid w:val="003D340A"/>
    <w:rsid w:val="003D3470"/>
    <w:rsid w:val="003D4ED9"/>
    <w:rsid w:val="003D77D4"/>
    <w:rsid w:val="003E02D0"/>
    <w:rsid w:val="003E03F1"/>
    <w:rsid w:val="003E088E"/>
    <w:rsid w:val="003E09A7"/>
    <w:rsid w:val="003E0C8C"/>
    <w:rsid w:val="003E0D92"/>
    <w:rsid w:val="003E2A58"/>
    <w:rsid w:val="003E3E7E"/>
    <w:rsid w:val="003E41C6"/>
    <w:rsid w:val="003E558B"/>
    <w:rsid w:val="003E5EE1"/>
    <w:rsid w:val="003E7034"/>
    <w:rsid w:val="003F00F5"/>
    <w:rsid w:val="003F0285"/>
    <w:rsid w:val="003F02C4"/>
    <w:rsid w:val="003F066A"/>
    <w:rsid w:val="003F1B01"/>
    <w:rsid w:val="003F2367"/>
    <w:rsid w:val="003F29A5"/>
    <w:rsid w:val="003F3E71"/>
    <w:rsid w:val="003F3EAB"/>
    <w:rsid w:val="003F5E2B"/>
    <w:rsid w:val="003F5F5E"/>
    <w:rsid w:val="003F6222"/>
    <w:rsid w:val="003F6A27"/>
    <w:rsid w:val="00401614"/>
    <w:rsid w:val="00403877"/>
    <w:rsid w:val="0040548F"/>
    <w:rsid w:val="00405C48"/>
    <w:rsid w:val="00406045"/>
    <w:rsid w:val="0040635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4100"/>
    <w:rsid w:val="004252A7"/>
    <w:rsid w:val="00425DDD"/>
    <w:rsid w:val="00427001"/>
    <w:rsid w:val="004270E6"/>
    <w:rsid w:val="00431855"/>
    <w:rsid w:val="00431B73"/>
    <w:rsid w:val="00431B7C"/>
    <w:rsid w:val="00432613"/>
    <w:rsid w:val="00432FCA"/>
    <w:rsid w:val="00433A94"/>
    <w:rsid w:val="00433D5E"/>
    <w:rsid w:val="00433EB6"/>
    <w:rsid w:val="00435241"/>
    <w:rsid w:val="00435AE2"/>
    <w:rsid w:val="004361F5"/>
    <w:rsid w:val="00436AFF"/>
    <w:rsid w:val="00436DC7"/>
    <w:rsid w:val="0043778F"/>
    <w:rsid w:val="00437CFE"/>
    <w:rsid w:val="0044009C"/>
    <w:rsid w:val="0044068F"/>
    <w:rsid w:val="0044136F"/>
    <w:rsid w:val="00442165"/>
    <w:rsid w:val="00442F9C"/>
    <w:rsid w:val="004434D4"/>
    <w:rsid w:val="00443ACD"/>
    <w:rsid w:val="004448B7"/>
    <w:rsid w:val="0044524E"/>
    <w:rsid w:val="0044556D"/>
    <w:rsid w:val="004456E1"/>
    <w:rsid w:val="00446419"/>
    <w:rsid w:val="0044754B"/>
    <w:rsid w:val="00450FF0"/>
    <w:rsid w:val="004516CC"/>
    <w:rsid w:val="00452073"/>
    <w:rsid w:val="00453FF0"/>
    <w:rsid w:val="0045586E"/>
    <w:rsid w:val="00456CC4"/>
    <w:rsid w:val="00457A6B"/>
    <w:rsid w:val="00457E63"/>
    <w:rsid w:val="004600FB"/>
    <w:rsid w:val="00460492"/>
    <w:rsid w:val="00460552"/>
    <w:rsid w:val="00460C51"/>
    <w:rsid w:val="00462A37"/>
    <w:rsid w:val="00463250"/>
    <w:rsid w:val="00463DB8"/>
    <w:rsid w:val="00463EDC"/>
    <w:rsid w:val="004640CB"/>
    <w:rsid w:val="004648B5"/>
    <w:rsid w:val="00464EED"/>
    <w:rsid w:val="00465EC4"/>
    <w:rsid w:val="004665AC"/>
    <w:rsid w:val="004676BA"/>
    <w:rsid w:val="00467E67"/>
    <w:rsid w:val="0047229C"/>
    <w:rsid w:val="00472A43"/>
    <w:rsid w:val="004738BB"/>
    <w:rsid w:val="00473AC2"/>
    <w:rsid w:val="00474A93"/>
    <w:rsid w:val="0047646A"/>
    <w:rsid w:val="0047656E"/>
    <w:rsid w:val="00476B90"/>
    <w:rsid w:val="0047705A"/>
    <w:rsid w:val="00477D66"/>
    <w:rsid w:val="00480096"/>
    <w:rsid w:val="0048321F"/>
    <w:rsid w:val="00483E34"/>
    <w:rsid w:val="0048549F"/>
    <w:rsid w:val="0048551C"/>
    <w:rsid w:val="00491148"/>
    <w:rsid w:val="00491D4F"/>
    <w:rsid w:val="00491F9C"/>
    <w:rsid w:val="00492C7B"/>
    <w:rsid w:val="004934D6"/>
    <w:rsid w:val="00496295"/>
    <w:rsid w:val="00496307"/>
    <w:rsid w:val="00496DB5"/>
    <w:rsid w:val="004A0179"/>
    <w:rsid w:val="004A288A"/>
    <w:rsid w:val="004A3F5C"/>
    <w:rsid w:val="004A44D3"/>
    <w:rsid w:val="004A5D2C"/>
    <w:rsid w:val="004A688D"/>
    <w:rsid w:val="004A74D8"/>
    <w:rsid w:val="004A7B9F"/>
    <w:rsid w:val="004B200C"/>
    <w:rsid w:val="004B2372"/>
    <w:rsid w:val="004B3321"/>
    <w:rsid w:val="004B358A"/>
    <w:rsid w:val="004B36E7"/>
    <w:rsid w:val="004B4425"/>
    <w:rsid w:val="004B4461"/>
    <w:rsid w:val="004B579D"/>
    <w:rsid w:val="004B61CD"/>
    <w:rsid w:val="004B6539"/>
    <w:rsid w:val="004B6C99"/>
    <w:rsid w:val="004B7345"/>
    <w:rsid w:val="004C1143"/>
    <w:rsid w:val="004C12D1"/>
    <w:rsid w:val="004C1E3E"/>
    <w:rsid w:val="004C3E14"/>
    <w:rsid w:val="004C45E5"/>
    <w:rsid w:val="004C4CA7"/>
    <w:rsid w:val="004C5DB0"/>
    <w:rsid w:val="004C7034"/>
    <w:rsid w:val="004C7679"/>
    <w:rsid w:val="004C7840"/>
    <w:rsid w:val="004C7E83"/>
    <w:rsid w:val="004D052F"/>
    <w:rsid w:val="004D0F24"/>
    <w:rsid w:val="004D14D1"/>
    <w:rsid w:val="004D1B49"/>
    <w:rsid w:val="004D3644"/>
    <w:rsid w:val="004D41A7"/>
    <w:rsid w:val="004D5B7E"/>
    <w:rsid w:val="004D5F1F"/>
    <w:rsid w:val="004D74EE"/>
    <w:rsid w:val="004D7930"/>
    <w:rsid w:val="004E032F"/>
    <w:rsid w:val="004E03E4"/>
    <w:rsid w:val="004E1141"/>
    <w:rsid w:val="004E125C"/>
    <w:rsid w:val="004E1289"/>
    <w:rsid w:val="004E1AE5"/>
    <w:rsid w:val="004E382F"/>
    <w:rsid w:val="004E3C64"/>
    <w:rsid w:val="004E45D4"/>
    <w:rsid w:val="004E4CE3"/>
    <w:rsid w:val="004E4F71"/>
    <w:rsid w:val="004E636F"/>
    <w:rsid w:val="004E7143"/>
    <w:rsid w:val="004E7807"/>
    <w:rsid w:val="004F01CB"/>
    <w:rsid w:val="004F0BE0"/>
    <w:rsid w:val="004F1000"/>
    <w:rsid w:val="004F1551"/>
    <w:rsid w:val="004F2084"/>
    <w:rsid w:val="004F4B3D"/>
    <w:rsid w:val="004F63FE"/>
    <w:rsid w:val="004F7166"/>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3A3A"/>
    <w:rsid w:val="00515D75"/>
    <w:rsid w:val="00516AF6"/>
    <w:rsid w:val="00517BD0"/>
    <w:rsid w:val="005203C9"/>
    <w:rsid w:val="00521465"/>
    <w:rsid w:val="005217CB"/>
    <w:rsid w:val="0052293B"/>
    <w:rsid w:val="00523723"/>
    <w:rsid w:val="005248D6"/>
    <w:rsid w:val="005248E1"/>
    <w:rsid w:val="00524CB1"/>
    <w:rsid w:val="005251EB"/>
    <w:rsid w:val="005255A9"/>
    <w:rsid w:val="00526489"/>
    <w:rsid w:val="00526614"/>
    <w:rsid w:val="00526E65"/>
    <w:rsid w:val="0052781E"/>
    <w:rsid w:val="005304F9"/>
    <w:rsid w:val="0053067A"/>
    <w:rsid w:val="00532FA5"/>
    <w:rsid w:val="005336D6"/>
    <w:rsid w:val="00534F4B"/>
    <w:rsid w:val="00535848"/>
    <w:rsid w:val="00536BC7"/>
    <w:rsid w:val="005379EF"/>
    <w:rsid w:val="0054043E"/>
    <w:rsid w:val="005409B1"/>
    <w:rsid w:val="00541011"/>
    <w:rsid w:val="00542D3D"/>
    <w:rsid w:val="00542F79"/>
    <w:rsid w:val="00543E52"/>
    <w:rsid w:val="00543E81"/>
    <w:rsid w:val="005443EC"/>
    <w:rsid w:val="00544E81"/>
    <w:rsid w:val="00544F34"/>
    <w:rsid w:val="00544F89"/>
    <w:rsid w:val="005455CE"/>
    <w:rsid w:val="00545A12"/>
    <w:rsid w:val="00545BA0"/>
    <w:rsid w:val="00546295"/>
    <w:rsid w:val="00547700"/>
    <w:rsid w:val="00547E2F"/>
    <w:rsid w:val="00551306"/>
    <w:rsid w:val="00551577"/>
    <w:rsid w:val="00552838"/>
    <w:rsid w:val="00552C00"/>
    <w:rsid w:val="0055315C"/>
    <w:rsid w:val="00553455"/>
    <w:rsid w:val="0055345D"/>
    <w:rsid w:val="005540DE"/>
    <w:rsid w:val="00555C32"/>
    <w:rsid w:val="00555D65"/>
    <w:rsid w:val="00560283"/>
    <w:rsid w:val="00561994"/>
    <w:rsid w:val="00561D22"/>
    <w:rsid w:val="00562783"/>
    <w:rsid w:val="00564400"/>
    <w:rsid w:val="0056452E"/>
    <w:rsid w:val="00566875"/>
    <w:rsid w:val="00567071"/>
    <w:rsid w:val="0056744C"/>
    <w:rsid w:val="005679B0"/>
    <w:rsid w:val="00570C3B"/>
    <w:rsid w:val="00570E08"/>
    <w:rsid w:val="0057147B"/>
    <w:rsid w:val="00571B2E"/>
    <w:rsid w:val="00571E68"/>
    <w:rsid w:val="00577D86"/>
    <w:rsid w:val="00577E19"/>
    <w:rsid w:val="00580741"/>
    <w:rsid w:val="00580E28"/>
    <w:rsid w:val="005810B5"/>
    <w:rsid w:val="005811D4"/>
    <w:rsid w:val="00581994"/>
    <w:rsid w:val="00581D9F"/>
    <w:rsid w:val="005822A0"/>
    <w:rsid w:val="00584B51"/>
    <w:rsid w:val="00584F69"/>
    <w:rsid w:val="005862E5"/>
    <w:rsid w:val="0058688F"/>
    <w:rsid w:val="0058726C"/>
    <w:rsid w:val="00587CD8"/>
    <w:rsid w:val="00590E94"/>
    <w:rsid w:val="00591926"/>
    <w:rsid w:val="005922B0"/>
    <w:rsid w:val="00592944"/>
    <w:rsid w:val="00593B62"/>
    <w:rsid w:val="00595169"/>
    <w:rsid w:val="00595350"/>
    <w:rsid w:val="00596464"/>
    <w:rsid w:val="00596B69"/>
    <w:rsid w:val="005A10C0"/>
    <w:rsid w:val="005A10D2"/>
    <w:rsid w:val="005A1E87"/>
    <w:rsid w:val="005A213E"/>
    <w:rsid w:val="005A3613"/>
    <w:rsid w:val="005A3643"/>
    <w:rsid w:val="005A52A9"/>
    <w:rsid w:val="005A5578"/>
    <w:rsid w:val="005A61CE"/>
    <w:rsid w:val="005A72C1"/>
    <w:rsid w:val="005A7417"/>
    <w:rsid w:val="005A7878"/>
    <w:rsid w:val="005B083E"/>
    <w:rsid w:val="005B26B2"/>
    <w:rsid w:val="005B27A0"/>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C7BD8"/>
    <w:rsid w:val="005D01F6"/>
    <w:rsid w:val="005D1381"/>
    <w:rsid w:val="005D2BE9"/>
    <w:rsid w:val="005D2E34"/>
    <w:rsid w:val="005D2F5B"/>
    <w:rsid w:val="005D4453"/>
    <w:rsid w:val="005D4676"/>
    <w:rsid w:val="005D67DD"/>
    <w:rsid w:val="005D6FBC"/>
    <w:rsid w:val="005D7AE0"/>
    <w:rsid w:val="005E0D9E"/>
    <w:rsid w:val="005E156C"/>
    <w:rsid w:val="005E1FEB"/>
    <w:rsid w:val="005E244A"/>
    <w:rsid w:val="005E25C8"/>
    <w:rsid w:val="005E25F5"/>
    <w:rsid w:val="005E296B"/>
    <w:rsid w:val="005E2AF2"/>
    <w:rsid w:val="005E3221"/>
    <w:rsid w:val="005E3C88"/>
    <w:rsid w:val="005E3E4E"/>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5F74EF"/>
    <w:rsid w:val="0060040D"/>
    <w:rsid w:val="00601962"/>
    <w:rsid w:val="00602B95"/>
    <w:rsid w:val="00602FF9"/>
    <w:rsid w:val="00603D76"/>
    <w:rsid w:val="00603DE0"/>
    <w:rsid w:val="00604051"/>
    <w:rsid w:val="00605184"/>
    <w:rsid w:val="00605D9B"/>
    <w:rsid w:val="006075E9"/>
    <w:rsid w:val="00610667"/>
    <w:rsid w:val="00610EFC"/>
    <w:rsid w:val="00613878"/>
    <w:rsid w:val="006138DB"/>
    <w:rsid w:val="006155F8"/>
    <w:rsid w:val="0061694E"/>
    <w:rsid w:val="00617216"/>
    <w:rsid w:val="0062112F"/>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D99"/>
    <w:rsid w:val="00633FC6"/>
    <w:rsid w:val="00636554"/>
    <w:rsid w:val="00637CE5"/>
    <w:rsid w:val="00641A79"/>
    <w:rsid w:val="00641BCF"/>
    <w:rsid w:val="00641EEB"/>
    <w:rsid w:val="00642C27"/>
    <w:rsid w:val="00642C7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DFE"/>
    <w:rsid w:val="0065691E"/>
    <w:rsid w:val="0065692D"/>
    <w:rsid w:val="00656A05"/>
    <w:rsid w:val="00657E13"/>
    <w:rsid w:val="00660293"/>
    <w:rsid w:val="006606D2"/>
    <w:rsid w:val="006621FC"/>
    <w:rsid w:val="00663632"/>
    <w:rsid w:val="00663E20"/>
    <w:rsid w:val="006640D9"/>
    <w:rsid w:val="00666909"/>
    <w:rsid w:val="00666BEA"/>
    <w:rsid w:val="00666ED1"/>
    <w:rsid w:val="00672D57"/>
    <w:rsid w:val="00673F6F"/>
    <w:rsid w:val="0067433D"/>
    <w:rsid w:val="0067535B"/>
    <w:rsid w:val="00675A78"/>
    <w:rsid w:val="00675C73"/>
    <w:rsid w:val="00675F00"/>
    <w:rsid w:val="006760C1"/>
    <w:rsid w:val="00676F1C"/>
    <w:rsid w:val="00680AD3"/>
    <w:rsid w:val="006811C6"/>
    <w:rsid w:val="006812BD"/>
    <w:rsid w:val="00681658"/>
    <w:rsid w:val="00682315"/>
    <w:rsid w:val="00682635"/>
    <w:rsid w:val="00683289"/>
    <w:rsid w:val="006841DD"/>
    <w:rsid w:val="00687D78"/>
    <w:rsid w:val="00690AD1"/>
    <w:rsid w:val="00691907"/>
    <w:rsid w:val="00691B09"/>
    <w:rsid w:val="00691E53"/>
    <w:rsid w:val="006946FE"/>
    <w:rsid w:val="00697E18"/>
    <w:rsid w:val="006A1222"/>
    <w:rsid w:val="006A4292"/>
    <w:rsid w:val="006A5195"/>
    <w:rsid w:val="006A7151"/>
    <w:rsid w:val="006A776A"/>
    <w:rsid w:val="006B04AD"/>
    <w:rsid w:val="006B05E1"/>
    <w:rsid w:val="006B0D68"/>
    <w:rsid w:val="006B1532"/>
    <w:rsid w:val="006B1F44"/>
    <w:rsid w:val="006B3724"/>
    <w:rsid w:val="006B4403"/>
    <w:rsid w:val="006B453A"/>
    <w:rsid w:val="006B461B"/>
    <w:rsid w:val="006B55B1"/>
    <w:rsid w:val="006B6996"/>
    <w:rsid w:val="006B6C08"/>
    <w:rsid w:val="006B6C7C"/>
    <w:rsid w:val="006C0299"/>
    <w:rsid w:val="006C08AF"/>
    <w:rsid w:val="006C3034"/>
    <w:rsid w:val="006C45FB"/>
    <w:rsid w:val="006C4A2B"/>
    <w:rsid w:val="006C545C"/>
    <w:rsid w:val="006C5B0E"/>
    <w:rsid w:val="006C5BBA"/>
    <w:rsid w:val="006C5D14"/>
    <w:rsid w:val="006C63D9"/>
    <w:rsid w:val="006C7068"/>
    <w:rsid w:val="006C75E2"/>
    <w:rsid w:val="006D0C54"/>
    <w:rsid w:val="006D467E"/>
    <w:rsid w:val="006D52DC"/>
    <w:rsid w:val="006D5369"/>
    <w:rsid w:val="006D5FF9"/>
    <w:rsid w:val="006D713D"/>
    <w:rsid w:val="006D7CE3"/>
    <w:rsid w:val="006D7DC8"/>
    <w:rsid w:val="006E0441"/>
    <w:rsid w:val="006E0E23"/>
    <w:rsid w:val="006E1601"/>
    <w:rsid w:val="006E24F9"/>
    <w:rsid w:val="006E3D59"/>
    <w:rsid w:val="006E447C"/>
    <w:rsid w:val="006E48EA"/>
    <w:rsid w:val="006E52F7"/>
    <w:rsid w:val="006E5C78"/>
    <w:rsid w:val="006E6334"/>
    <w:rsid w:val="006E699B"/>
    <w:rsid w:val="006E7A68"/>
    <w:rsid w:val="006F00CB"/>
    <w:rsid w:val="006F0FC3"/>
    <w:rsid w:val="006F1617"/>
    <w:rsid w:val="006F24EA"/>
    <w:rsid w:val="006F264F"/>
    <w:rsid w:val="006F4989"/>
    <w:rsid w:val="006F4B8B"/>
    <w:rsid w:val="006F4E48"/>
    <w:rsid w:val="006F4F84"/>
    <w:rsid w:val="006F5705"/>
    <w:rsid w:val="006F7CF1"/>
    <w:rsid w:val="00704699"/>
    <w:rsid w:val="00704B61"/>
    <w:rsid w:val="00705DFE"/>
    <w:rsid w:val="007073CD"/>
    <w:rsid w:val="00707903"/>
    <w:rsid w:val="00710C92"/>
    <w:rsid w:val="00710E9F"/>
    <w:rsid w:val="0071115F"/>
    <w:rsid w:val="0071240A"/>
    <w:rsid w:val="00713098"/>
    <w:rsid w:val="00713449"/>
    <w:rsid w:val="00713D26"/>
    <w:rsid w:val="0071480E"/>
    <w:rsid w:val="00714922"/>
    <w:rsid w:val="00714EDC"/>
    <w:rsid w:val="007155F3"/>
    <w:rsid w:val="00716C15"/>
    <w:rsid w:val="00716D5A"/>
    <w:rsid w:val="00717ACA"/>
    <w:rsid w:val="0072057D"/>
    <w:rsid w:val="007211AE"/>
    <w:rsid w:val="0072180C"/>
    <w:rsid w:val="007239D4"/>
    <w:rsid w:val="00725A74"/>
    <w:rsid w:val="007268E9"/>
    <w:rsid w:val="00726B18"/>
    <w:rsid w:val="00726D79"/>
    <w:rsid w:val="00726DE9"/>
    <w:rsid w:val="00726E6C"/>
    <w:rsid w:val="00727424"/>
    <w:rsid w:val="007276F7"/>
    <w:rsid w:val="00732D5F"/>
    <w:rsid w:val="00734777"/>
    <w:rsid w:val="00737DA6"/>
    <w:rsid w:val="00741EB3"/>
    <w:rsid w:val="0074228F"/>
    <w:rsid w:val="007423E5"/>
    <w:rsid w:val="00744E1D"/>
    <w:rsid w:val="00745F8F"/>
    <w:rsid w:val="0074663A"/>
    <w:rsid w:val="00747A1F"/>
    <w:rsid w:val="0075069F"/>
    <w:rsid w:val="00750709"/>
    <w:rsid w:val="0075109D"/>
    <w:rsid w:val="007522FF"/>
    <w:rsid w:val="00753193"/>
    <w:rsid w:val="00753B50"/>
    <w:rsid w:val="00754205"/>
    <w:rsid w:val="007561E2"/>
    <w:rsid w:val="00757D55"/>
    <w:rsid w:val="00760147"/>
    <w:rsid w:val="00760F02"/>
    <w:rsid w:val="00761048"/>
    <w:rsid w:val="00761B37"/>
    <w:rsid w:val="00761D9B"/>
    <w:rsid w:val="00762418"/>
    <w:rsid w:val="007657B6"/>
    <w:rsid w:val="00767455"/>
    <w:rsid w:val="00770105"/>
    <w:rsid w:val="00770502"/>
    <w:rsid w:val="0077091B"/>
    <w:rsid w:val="007716D1"/>
    <w:rsid w:val="00771BF3"/>
    <w:rsid w:val="007721C3"/>
    <w:rsid w:val="00773B68"/>
    <w:rsid w:val="00775D07"/>
    <w:rsid w:val="00776230"/>
    <w:rsid w:val="00776D15"/>
    <w:rsid w:val="0077710B"/>
    <w:rsid w:val="007774F3"/>
    <w:rsid w:val="00780867"/>
    <w:rsid w:val="00780957"/>
    <w:rsid w:val="00780B62"/>
    <w:rsid w:val="00780F48"/>
    <w:rsid w:val="00781D9C"/>
    <w:rsid w:val="0078206C"/>
    <w:rsid w:val="00784F74"/>
    <w:rsid w:val="00785A4B"/>
    <w:rsid w:val="00787001"/>
    <w:rsid w:val="0078769E"/>
    <w:rsid w:val="00791DD4"/>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7319"/>
    <w:rsid w:val="007A748A"/>
    <w:rsid w:val="007B00CC"/>
    <w:rsid w:val="007B07C5"/>
    <w:rsid w:val="007B0D5D"/>
    <w:rsid w:val="007B135B"/>
    <w:rsid w:val="007B17EA"/>
    <w:rsid w:val="007B3303"/>
    <w:rsid w:val="007B515A"/>
    <w:rsid w:val="007B68B9"/>
    <w:rsid w:val="007B774F"/>
    <w:rsid w:val="007C05FB"/>
    <w:rsid w:val="007C0879"/>
    <w:rsid w:val="007C09B3"/>
    <w:rsid w:val="007C1192"/>
    <w:rsid w:val="007C11AB"/>
    <w:rsid w:val="007C2968"/>
    <w:rsid w:val="007C2B03"/>
    <w:rsid w:val="007C3074"/>
    <w:rsid w:val="007C3369"/>
    <w:rsid w:val="007C4B6D"/>
    <w:rsid w:val="007C6573"/>
    <w:rsid w:val="007C67CB"/>
    <w:rsid w:val="007C7CC8"/>
    <w:rsid w:val="007D0B44"/>
    <w:rsid w:val="007D114E"/>
    <w:rsid w:val="007D11D7"/>
    <w:rsid w:val="007D140E"/>
    <w:rsid w:val="007D1589"/>
    <w:rsid w:val="007D1940"/>
    <w:rsid w:val="007D36B0"/>
    <w:rsid w:val="007D3B05"/>
    <w:rsid w:val="007D3B90"/>
    <w:rsid w:val="007D4482"/>
    <w:rsid w:val="007D49F9"/>
    <w:rsid w:val="007D4B7B"/>
    <w:rsid w:val="007D5A32"/>
    <w:rsid w:val="007D78DC"/>
    <w:rsid w:val="007E03F7"/>
    <w:rsid w:val="007E3F1A"/>
    <w:rsid w:val="007E4149"/>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3B0"/>
    <w:rsid w:val="00805C8C"/>
    <w:rsid w:val="00805C96"/>
    <w:rsid w:val="00805F0D"/>
    <w:rsid w:val="00806441"/>
    <w:rsid w:val="00806F6C"/>
    <w:rsid w:val="0081013C"/>
    <w:rsid w:val="008109EF"/>
    <w:rsid w:val="00811625"/>
    <w:rsid w:val="008124DB"/>
    <w:rsid w:val="00812896"/>
    <w:rsid w:val="008134AB"/>
    <w:rsid w:val="00813501"/>
    <w:rsid w:val="00814608"/>
    <w:rsid w:val="00814713"/>
    <w:rsid w:val="00815406"/>
    <w:rsid w:val="00815FE9"/>
    <w:rsid w:val="00820FAB"/>
    <w:rsid w:val="00822D2D"/>
    <w:rsid w:val="008231A9"/>
    <w:rsid w:val="00824975"/>
    <w:rsid w:val="00824E3F"/>
    <w:rsid w:val="00830921"/>
    <w:rsid w:val="0083135E"/>
    <w:rsid w:val="00831780"/>
    <w:rsid w:val="00833016"/>
    <w:rsid w:val="008330C6"/>
    <w:rsid w:val="008332C3"/>
    <w:rsid w:val="00833B89"/>
    <w:rsid w:val="00835080"/>
    <w:rsid w:val="008350D1"/>
    <w:rsid w:val="0083540F"/>
    <w:rsid w:val="00835544"/>
    <w:rsid w:val="008356E0"/>
    <w:rsid w:val="00835E1C"/>
    <w:rsid w:val="0083654A"/>
    <w:rsid w:val="00836A2D"/>
    <w:rsid w:val="00836ADC"/>
    <w:rsid w:val="008406AB"/>
    <w:rsid w:val="00841065"/>
    <w:rsid w:val="008413A3"/>
    <w:rsid w:val="008425D6"/>
    <w:rsid w:val="00842DB8"/>
    <w:rsid w:val="00842EF4"/>
    <w:rsid w:val="0084324D"/>
    <w:rsid w:val="00843551"/>
    <w:rsid w:val="00843ABC"/>
    <w:rsid w:val="00845748"/>
    <w:rsid w:val="008460FF"/>
    <w:rsid w:val="00846D29"/>
    <w:rsid w:val="00846FE9"/>
    <w:rsid w:val="00850949"/>
    <w:rsid w:val="00850955"/>
    <w:rsid w:val="00851A14"/>
    <w:rsid w:val="00851C5A"/>
    <w:rsid w:val="00851D0D"/>
    <w:rsid w:val="00851DC1"/>
    <w:rsid w:val="00851E95"/>
    <w:rsid w:val="008523C6"/>
    <w:rsid w:val="008534C1"/>
    <w:rsid w:val="00855290"/>
    <w:rsid w:val="0085578B"/>
    <w:rsid w:val="00856BA0"/>
    <w:rsid w:val="008602E9"/>
    <w:rsid w:val="00860A8A"/>
    <w:rsid w:val="00861565"/>
    <w:rsid w:val="00861A82"/>
    <w:rsid w:val="00861BA7"/>
    <w:rsid w:val="0086222D"/>
    <w:rsid w:val="00862324"/>
    <w:rsid w:val="008627D4"/>
    <w:rsid w:val="008638F7"/>
    <w:rsid w:val="00863E65"/>
    <w:rsid w:val="00864450"/>
    <w:rsid w:val="008646B4"/>
    <w:rsid w:val="00864EDD"/>
    <w:rsid w:val="00866325"/>
    <w:rsid w:val="00866916"/>
    <w:rsid w:val="00866FB2"/>
    <w:rsid w:val="00867189"/>
    <w:rsid w:val="00867CAD"/>
    <w:rsid w:val="00867D9E"/>
    <w:rsid w:val="00867FBD"/>
    <w:rsid w:val="0087013A"/>
    <w:rsid w:val="008708AD"/>
    <w:rsid w:val="00871D2A"/>
    <w:rsid w:val="008721E9"/>
    <w:rsid w:val="00872BAC"/>
    <w:rsid w:val="00874ACD"/>
    <w:rsid w:val="008757F7"/>
    <w:rsid w:val="00875BDB"/>
    <w:rsid w:val="00876886"/>
    <w:rsid w:val="008818D2"/>
    <w:rsid w:val="00882C2A"/>
    <w:rsid w:val="00883502"/>
    <w:rsid w:val="008837C4"/>
    <w:rsid w:val="00883BE7"/>
    <w:rsid w:val="00884C17"/>
    <w:rsid w:val="00885B3E"/>
    <w:rsid w:val="00885EDD"/>
    <w:rsid w:val="0088637A"/>
    <w:rsid w:val="00886C5D"/>
    <w:rsid w:val="00887EAC"/>
    <w:rsid w:val="00890F1D"/>
    <w:rsid w:val="008914DF"/>
    <w:rsid w:val="00891A8A"/>
    <w:rsid w:val="00892D11"/>
    <w:rsid w:val="00893310"/>
    <w:rsid w:val="0089334C"/>
    <w:rsid w:val="00893FF6"/>
    <w:rsid w:val="008941E0"/>
    <w:rsid w:val="00894B6B"/>
    <w:rsid w:val="00894C0F"/>
    <w:rsid w:val="0089616B"/>
    <w:rsid w:val="00896495"/>
    <w:rsid w:val="00897235"/>
    <w:rsid w:val="008A0078"/>
    <w:rsid w:val="008A15E0"/>
    <w:rsid w:val="008A1796"/>
    <w:rsid w:val="008A1AC4"/>
    <w:rsid w:val="008A1C71"/>
    <w:rsid w:val="008A1FB1"/>
    <w:rsid w:val="008A26E1"/>
    <w:rsid w:val="008A2AC9"/>
    <w:rsid w:val="008A41BE"/>
    <w:rsid w:val="008A511C"/>
    <w:rsid w:val="008A6099"/>
    <w:rsid w:val="008A6388"/>
    <w:rsid w:val="008A6AD2"/>
    <w:rsid w:val="008B0FC9"/>
    <w:rsid w:val="008B227C"/>
    <w:rsid w:val="008B29C5"/>
    <w:rsid w:val="008B2E1F"/>
    <w:rsid w:val="008B345B"/>
    <w:rsid w:val="008B3EAB"/>
    <w:rsid w:val="008B4127"/>
    <w:rsid w:val="008B42FF"/>
    <w:rsid w:val="008B4317"/>
    <w:rsid w:val="008B437E"/>
    <w:rsid w:val="008B6D65"/>
    <w:rsid w:val="008B79BA"/>
    <w:rsid w:val="008B7C7A"/>
    <w:rsid w:val="008C030D"/>
    <w:rsid w:val="008C069F"/>
    <w:rsid w:val="008C0DB5"/>
    <w:rsid w:val="008C1248"/>
    <w:rsid w:val="008C1297"/>
    <w:rsid w:val="008C1620"/>
    <w:rsid w:val="008C1D7A"/>
    <w:rsid w:val="008C3326"/>
    <w:rsid w:val="008C46DD"/>
    <w:rsid w:val="008C5007"/>
    <w:rsid w:val="008C518E"/>
    <w:rsid w:val="008C5C5A"/>
    <w:rsid w:val="008C5D3F"/>
    <w:rsid w:val="008C668A"/>
    <w:rsid w:val="008C6F18"/>
    <w:rsid w:val="008C726E"/>
    <w:rsid w:val="008D013C"/>
    <w:rsid w:val="008D18CA"/>
    <w:rsid w:val="008D2B7B"/>
    <w:rsid w:val="008D41AF"/>
    <w:rsid w:val="008D5C8B"/>
    <w:rsid w:val="008D5EC6"/>
    <w:rsid w:val="008D5F9E"/>
    <w:rsid w:val="008D65E4"/>
    <w:rsid w:val="008D7561"/>
    <w:rsid w:val="008D7DE5"/>
    <w:rsid w:val="008E0390"/>
    <w:rsid w:val="008E2665"/>
    <w:rsid w:val="008E2E6F"/>
    <w:rsid w:val="008E2E73"/>
    <w:rsid w:val="008E4AE6"/>
    <w:rsid w:val="008F1308"/>
    <w:rsid w:val="008F17B3"/>
    <w:rsid w:val="008F2187"/>
    <w:rsid w:val="008F4559"/>
    <w:rsid w:val="008F5623"/>
    <w:rsid w:val="008F597A"/>
    <w:rsid w:val="008F5D7B"/>
    <w:rsid w:val="008F5FA4"/>
    <w:rsid w:val="008F67DB"/>
    <w:rsid w:val="008F6978"/>
    <w:rsid w:val="008F6F69"/>
    <w:rsid w:val="008F78CB"/>
    <w:rsid w:val="008F7D35"/>
    <w:rsid w:val="00900691"/>
    <w:rsid w:val="00901E15"/>
    <w:rsid w:val="00902EB6"/>
    <w:rsid w:val="00903DC4"/>
    <w:rsid w:val="00904762"/>
    <w:rsid w:val="00904BFE"/>
    <w:rsid w:val="009055D9"/>
    <w:rsid w:val="00906658"/>
    <w:rsid w:val="00906ADA"/>
    <w:rsid w:val="00907322"/>
    <w:rsid w:val="009073AA"/>
    <w:rsid w:val="00907E08"/>
    <w:rsid w:val="00907EB7"/>
    <w:rsid w:val="009114C1"/>
    <w:rsid w:val="00911ED3"/>
    <w:rsid w:val="009124CA"/>
    <w:rsid w:val="00913377"/>
    <w:rsid w:val="00914343"/>
    <w:rsid w:val="00914C10"/>
    <w:rsid w:val="00914F90"/>
    <w:rsid w:val="00915788"/>
    <w:rsid w:val="00915B79"/>
    <w:rsid w:val="00915E3F"/>
    <w:rsid w:val="0091692E"/>
    <w:rsid w:val="009174E7"/>
    <w:rsid w:val="00917E71"/>
    <w:rsid w:val="00921528"/>
    <w:rsid w:val="009225D2"/>
    <w:rsid w:val="009240B8"/>
    <w:rsid w:val="009241EF"/>
    <w:rsid w:val="00925378"/>
    <w:rsid w:val="00925A24"/>
    <w:rsid w:val="009262D1"/>
    <w:rsid w:val="00926DE6"/>
    <w:rsid w:val="0093032C"/>
    <w:rsid w:val="00931503"/>
    <w:rsid w:val="00931970"/>
    <w:rsid w:val="00931E5D"/>
    <w:rsid w:val="009330C4"/>
    <w:rsid w:val="00933EDC"/>
    <w:rsid w:val="00933F1F"/>
    <w:rsid w:val="00934721"/>
    <w:rsid w:val="00934875"/>
    <w:rsid w:val="00935588"/>
    <w:rsid w:val="00936BDB"/>
    <w:rsid w:val="0093717F"/>
    <w:rsid w:val="00937609"/>
    <w:rsid w:val="00940751"/>
    <w:rsid w:val="00940859"/>
    <w:rsid w:val="00942FD7"/>
    <w:rsid w:val="00943A25"/>
    <w:rsid w:val="009445EB"/>
    <w:rsid w:val="00945206"/>
    <w:rsid w:val="009474E7"/>
    <w:rsid w:val="009522F2"/>
    <w:rsid w:val="009529B9"/>
    <w:rsid w:val="00954949"/>
    <w:rsid w:val="00954D77"/>
    <w:rsid w:val="009559BB"/>
    <w:rsid w:val="00961947"/>
    <w:rsid w:val="00962754"/>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D43"/>
    <w:rsid w:val="00980E7C"/>
    <w:rsid w:val="00982397"/>
    <w:rsid w:val="00982AE0"/>
    <w:rsid w:val="00982FD9"/>
    <w:rsid w:val="0098497F"/>
    <w:rsid w:val="00986761"/>
    <w:rsid w:val="009906E7"/>
    <w:rsid w:val="00990D5A"/>
    <w:rsid w:val="00991B65"/>
    <w:rsid w:val="00991BBD"/>
    <w:rsid w:val="00995B1A"/>
    <w:rsid w:val="009965C1"/>
    <w:rsid w:val="0099705C"/>
    <w:rsid w:val="009A064C"/>
    <w:rsid w:val="009A14B3"/>
    <w:rsid w:val="009A1561"/>
    <w:rsid w:val="009A215A"/>
    <w:rsid w:val="009A270D"/>
    <w:rsid w:val="009A27F6"/>
    <w:rsid w:val="009A2D7E"/>
    <w:rsid w:val="009A48A4"/>
    <w:rsid w:val="009A4CC9"/>
    <w:rsid w:val="009A6C0C"/>
    <w:rsid w:val="009B0FF8"/>
    <w:rsid w:val="009B2186"/>
    <w:rsid w:val="009B4456"/>
    <w:rsid w:val="009B4601"/>
    <w:rsid w:val="009B6336"/>
    <w:rsid w:val="009B7467"/>
    <w:rsid w:val="009C00B7"/>
    <w:rsid w:val="009C06B0"/>
    <w:rsid w:val="009C07F1"/>
    <w:rsid w:val="009C099C"/>
    <w:rsid w:val="009C1053"/>
    <w:rsid w:val="009C2091"/>
    <w:rsid w:val="009C20FC"/>
    <w:rsid w:val="009C35CF"/>
    <w:rsid w:val="009C3BEF"/>
    <w:rsid w:val="009C3C52"/>
    <w:rsid w:val="009C6FC4"/>
    <w:rsid w:val="009D0D7A"/>
    <w:rsid w:val="009D2190"/>
    <w:rsid w:val="009D3AA8"/>
    <w:rsid w:val="009D3F45"/>
    <w:rsid w:val="009D549F"/>
    <w:rsid w:val="009D563F"/>
    <w:rsid w:val="009D5BCC"/>
    <w:rsid w:val="009D660D"/>
    <w:rsid w:val="009E04D0"/>
    <w:rsid w:val="009E05D4"/>
    <w:rsid w:val="009E1C92"/>
    <w:rsid w:val="009E1DBE"/>
    <w:rsid w:val="009E359B"/>
    <w:rsid w:val="009E5196"/>
    <w:rsid w:val="009E5673"/>
    <w:rsid w:val="009E6E06"/>
    <w:rsid w:val="009E7D8A"/>
    <w:rsid w:val="009F0506"/>
    <w:rsid w:val="009F2C88"/>
    <w:rsid w:val="009F2DAF"/>
    <w:rsid w:val="009F2F94"/>
    <w:rsid w:val="009F44E0"/>
    <w:rsid w:val="009F5F6F"/>
    <w:rsid w:val="009F7D79"/>
    <w:rsid w:val="00A000E2"/>
    <w:rsid w:val="00A00156"/>
    <w:rsid w:val="00A002D3"/>
    <w:rsid w:val="00A009EA"/>
    <w:rsid w:val="00A018CF"/>
    <w:rsid w:val="00A02D77"/>
    <w:rsid w:val="00A04940"/>
    <w:rsid w:val="00A04CC6"/>
    <w:rsid w:val="00A05D01"/>
    <w:rsid w:val="00A06259"/>
    <w:rsid w:val="00A0698F"/>
    <w:rsid w:val="00A07092"/>
    <w:rsid w:val="00A1028E"/>
    <w:rsid w:val="00A10FB7"/>
    <w:rsid w:val="00A11722"/>
    <w:rsid w:val="00A11A8A"/>
    <w:rsid w:val="00A13E6D"/>
    <w:rsid w:val="00A15B72"/>
    <w:rsid w:val="00A167C9"/>
    <w:rsid w:val="00A172C0"/>
    <w:rsid w:val="00A17862"/>
    <w:rsid w:val="00A17C20"/>
    <w:rsid w:val="00A20065"/>
    <w:rsid w:val="00A20227"/>
    <w:rsid w:val="00A20C90"/>
    <w:rsid w:val="00A21566"/>
    <w:rsid w:val="00A22661"/>
    <w:rsid w:val="00A229FA"/>
    <w:rsid w:val="00A23F23"/>
    <w:rsid w:val="00A243B3"/>
    <w:rsid w:val="00A24F3A"/>
    <w:rsid w:val="00A267F6"/>
    <w:rsid w:val="00A26AE4"/>
    <w:rsid w:val="00A27591"/>
    <w:rsid w:val="00A30F17"/>
    <w:rsid w:val="00A31052"/>
    <w:rsid w:val="00A3108B"/>
    <w:rsid w:val="00A31F4C"/>
    <w:rsid w:val="00A32726"/>
    <w:rsid w:val="00A32D98"/>
    <w:rsid w:val="00A337B4"/>
    <w:rsid w:val="00A3393F"/>
    <w:rsid w:val="00A33D8D"/>
    <w:rsid w:val="00A33FF9"/>
    <w:rsid w:val="00A356F6"/>
    <w:rsid w:val="00A37780"/>
    <w:rsid w:val="00A378EA"/>
    <w:rsid w:val="00A41025"/>
    <w:rsid w:val="00A41C9C"/>
    <w:rsid w:val="00A43CF1"/>
    <w:rsid w:val="00A450DC"/>
    <w:rsid w:val="00A458CF"/>
    <w:rsid w:val="00A50B5C"/>
    <w:rsid w:val="00A51794"/>
    <w:rsid w:val="00A535EE"/>
    <w:rsid w:val="00A53D12"/>
    <w:rsid w:val="00A54089"/>
    <w:rsid w:val="00A5593A"/>
    <w:rsid w:val="00A56F99"/>
    <w:rsid w:val="00A57E4C"/>
    <w:rsid w:val="00A57E9C"/>
    <w:rsid w:val="00A6132B"/>
    <w:rsid w:val="00A62BB6"/>
    <w:rsid w:val="00A62CC2"/>
    <w:rsid w:val="00A637E3"/>
    <w:rsid w:val="00A64563"/>
    <w:rsid w:val="00A65BCE"/>
    <w:rsid w:val="00A65C76"/>
    <w:rsid w:val="00A6620B"/>
    <w:rsid w:val="00A662B7"/>
    <w:rsid w:val="00A663B4"/>
    <w:rsid w:val="00A6728D"/>
    <w:rsid w:val="00A672FF"/>
    <w:rsid w:val="00A677E1"/>
    <w:rsid w:val="00A67AB4"/>
    <w:rsid w:val="00A700BB"/>
    <w:rsid w:val="00A72D7C"/>
    <w:rsid w:val="00A72E7A"/>
    <w:rsid w:val="00A73A57"/>
    <w:rsid w:val="00A73B8B"/>
    <w:rsid w:val="00A7405F"/>
    <w:rsid w:val="00A75C93"/>
    <w:rsid w:val="00A7665B"/>
    <w:rsid w:val="00A8107C"/>
    <w:rsid w:val="00A823FB"/>
    <w:rsid w:val="00A8274E"/>
    <w:rsid w:val="00A83035"/>
    <w:rsid w:val="00A835CC"/>
    <w:rsid w:val="00A84A60"/>
    <w:rsid w:val="00A84E39"/>
    <w:rsid w:val="00A85C0D"/>
    <w:rsid w:val="00A86181"/>
    <w:rsid w:val="00A90116"/>
    <w:rsid w:val="00A9052E"/>
    <w:rsid w:val="00A91ABF"/>
    <w:rsid w:val="00A93395"/>
    <w:rsid w:val="00A95A00"/>
    <w:rsid w:val="00A96399"/>
    <w:rsid w:val="00A96DB9"/>
    <w:rsid w:val="00A97219"/>
    <w:rsid w:val="00AA0D18"/>
    <w:rsid w:val="00AA3218"/>
    <w:rsid w:val="00AA3F22"/>
    <w:rsid w:val="00AA54B7"/>
    <w:rsid w:val="00AA587E"/>
    <w:rsid w:val="00AA5AA1"/>
    <w:rsid w:val="00AA639B"/>
    <w:rsid w:val="00AA7DE4"/>
    <w:rsid w:val="00AB005C"/>
    <w:rsid w:val="00AB1D2A"/>
    <w:rsid w:val="00AB2CB1"/>
    <w:rsid w:val="00AB36F8"/>
    <w:rsid w:val="00AB3C21"/>
    <w:rsid w:val="00AB5578"/>
    <w:rsid w:val="00AB6BEB"/>
    <w:rsid w:val="00AB6C0F"/>
    <w:rsid w:val="00AC0C14"/>
    <w:rsid w:val="00AC10F6"/>
    <w:rsid w:val="00AC37ED"/>
    <w:rsid w:val="00AC3B6C"/>
    <w:rsid w:val="00AC42EE"/>
    <w:rsid w:val="00AC4445"/>
    <w:rsid w:val="00AC6461"/>
    <w:rsid w:val="00AC688D"/>
    <w:rsid w:val="00AC750C"/>
    <w:rsid w:val="00AC7F61"/>
    <w:rsid w:val="00AD04E2"/>
    <w:rsid w:val="00AD1F43"/>
    <w:rsid w:val="00AD1FD7"/>
    <w:rsid w:val="00AD24F4"/>
    <w:rsid w:val="00AD4584"/>
    <w:rsid w:val="00AD4F24"/>
    <w:rsid w:val="00AD5A71"/>
    <w:rsid w:val="00AD6271"/>
    <w:rsid w:val="00AD6E08"/>
    <w:rsid w:val="00AD7577"/>
    <w:rsid w:val="00AE08B9"/>
    <w:rsid w:val="00AE3134"/>
    <w:rsid w:val="00AE4200"/>
    <w:rsid w:val="00AE6464"/>
    <w:rsid w:val="00AE6638"/>
    <w:rsid w:val="00AE7F2F"/>
    <w:rsid w:val="00AF0AD0"/>
    <w:rsid w:val="00AF1D68"/>
    <w:rsid w:val="00AF3B72"/>
    <w:rsid w:val="00AF690C"/>
    <w:rsid w:val="00AF69A7"/>
    <w:rsid w:val="00AF7B09"/>
    <w:rsid w:val="00B003F5"/>
    <w:rsid w:val="00B00584"/>
    <w:rsid w:val="00B00DF7"/>
    <w:rsid w:val="00B0107B"/>
    <w:rsid w:val="00B01529"/>
    <w:rsid w:val="00B024A4"/>
    <w:rsid w:val="00B02615"/>
    <w:rsid w:val="00B02F7B"/>
    <w:rsid w:val="00B03378"/>
    <w:rsid w:val="00B04976"/>
    <w:rsid w:val="00B05DAA"/>
    <w:rsid w:val="00B06523"/>
    <w:rsid w:val="00B065CF"/>
    <w:rsid w:val="00B10951"/>
    <w:rsid w:val="00B13187"/>
    <w:rsid w:val="00B13C03"/>
    <w:rsid w:val="00B142BB"/>
    <w:rsid w:val="00B14EAF"/>
    <w:rsid w:val="00B15457"/>
    <w:rsid w:val="00B159B8"/>
    <w:rsid w:val="00B15B94"/>
    <w:rsid w:val="00B16689"/>
    <w:rsid w:val="00B16709"/>
    <w:rsid w:val="00B16ADA"/>
    <w:rsid w:val="00B20264"/>
    <w:rsid w:val="00B2081C"/>
    <w:rsid w:val="00B20D6B"/>
    <w:rsid w:val="00B216F3"/>
    <w:rsid w:val="00B22E99"/>
    <w:rsid w:val="00B230B2"/>
    <w:rsid w:val="00B23D3E"/>
    <w:rsid w:val="00B23F95"/>
    <w:rsid w:val="00B244F4"/>
    <w:rsid w:val="00B256DF"/>
    <w:rsid w:val="00B26E3B"/>
    <w:rsid w:val="00B275B5"/>
    <w:rsid w:val="00B277C8"/>
    <w:rsid w:val="00B300D7"/>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2F5C"/>
    <w:rsid w:val="00B53AD4"/>
    <w:rsid w:val="00B53B0E"/>
    <w:rsid w:val="00B57CA9"/>
    <w:rsid w:val="00B60040"/>
    <w:rsid w:val="00B608CA"/>
    <w:rsid w:val="00B6159A"/>
    <w:rsid w:val="00B625F9"/>
    <w:rsid w:val="00B63BF9"/>
    <w:rsid w:val="00B64E42"/>
    <w:rsid w:val="00B653E2"/>
    <w:rsid w:val="00B65FA1"/>
    <w:rsid w:val="00B65FC2"/>
    <w:rsid w:val="00B66482"/>
    <w:rsid w:val="00B66686"/>
    <w:rsid w:val="00B669EF"/>
    <w:rsid w:val="00B67A6B"/>
    <w:rsid w:val="00B67A88"/>
    <w:rsid w:val="00B70406"/>
    <w:rsid w:val="00B70A6F"/>
    <w:rsid w:val="00B710F1"/>
    <w:rsid w:val="00B724B3"/>
    <w:rsid w:val="00B72DD7"/>
    <w:rsid w:val="00B730EE"/>
    <w:rsid w:val="00B748F7"/>
    <w:rsid w:val="00B77A85"/>
    <w:rsid w:val="00B77DA8"/>
    <w:rsid w:val="00B8130F"/>
    <w:rsid w:val="00B81586"/>
    <w:rsid w:val="00B81D62"/>
    <w:rsid w:val="00B81ED1"/>
    <w:rsid w:val="00B83A18"/>
    <w:rsid w:val="00B844F0"/>
    <w:rsid w:val="00B85679"/>
    <w:rsid w:val="00B86AC7"/>
    <w:rsid w:val="00B87431"/>
    <w:rsid w:val="00B902AB"/>
    <w:rsid w:val="00B90DF6"/>
    <w:rsid w:val="00B91079"/>
    <w:rsid w:val="00B91A07"/>
    <w:rsid w:val="00B91BBA"/>
    <w:rsid w:val="00B92D19"/>
    <w:rsid w:val="00B947C5"/>
    <w:rsid w:val="00B95002"/>
    <w:rsid w:val="00B976CA"/>
    <w:rsid w:val="00B9770C"/>
    <w:rsid w:val="00B97752"/>
    <w:rsid w:val="00B978EE"/>
    <w:rsid w:val="00BA0528"/>
    <w:rsid w:val="00BA28D2"/>
    <w:rsid w:val="00BA28E9"/>
    <w:rsid w:val="00BA5A38"/>
    <w:rsid w:val="00BA6D93"/>
    <w:rsid w:val="00BA77C7"/>
    <w:rsid w:val="00BA7AB5"/>
    <w:rsid w:val="00BA7FEA"/>
    <w:rsid w:val="00BB03EF"/>
    <w:rsid w:val="00BB04E6"/>
    <w:rsid w:val="00BB255F"/>
    <w:rsid w:val="00BB2A59"/>
    <w:rsid w:val="00BB36DA"/>
    <w:rsid w:val="00BB68C0"/>
    <w:rsid w:val="00BB7978"/>
    <w:rsid w:val="00BC2AE6"/>
    <w:rsid w:val="00BC34E0"/>
    <w:rsid w:val="00BC3507"/>
    <w:rsid w:val="00BC362E"/>
    <w:rsid w:val="00BC4436"/>
    <w:rsid w:val="00BC4A97"/>
    <w:rsid w:val="00BC54FF"/>
    <w:rsid w:val="00BC5759"/>
    <w:rsid w:val="00BC5922"/>
    <w:rsid w:val="00BC66F2"/>
    <w:rsid w:val="00BC689B"/>
    <w:rsid w:val="00BC6D0C"/>
    <w:rsid w:val="00BD0536"/>
    <w:rsid w:val="00BD0CA2"/>
    <w:rsid w:val="00BD1088"/>
    <w:rsid w:val="00BD2840"/>
    <w:rsid w:val="00BD2A5F"/>
    <w:rsid w:val="00BD30DC"/>
    <w:rsid w:val="00BD367B"/>
    <w:rsid w:val="00BD457B"/>
    <w:rsid w:val="00BD5AE2"/>
    <w:rsid w:val="00BD61C9"/>
    <w:rsid w:val="00BD633A"/>
    <w:rsid w:val="00BD6474"/>
    <w:rsid w:val="00BE160B"/>
    <w:rsid w:val="00BE415A"/>
    <w:rsid w:val="00BE5C40"/>
    <w:rsid w:val="00BE6DC7"/>
    <w:rsid w:val="00BE760C"/>
    <w:rsid w:val="00BF03E1"/>
    <w:rsid w:val="00BF095F"/>
    <w:rsid w:val="00BF134F"/>
    <w:rsid w:val="00BF1388"/>
    <w:rsid w:val="00BF1B16"/>
    <w:rsid w:val="00BF4A79"/>
    <w:rsid w:val="00BF4BE4"/>
    <w:rsid w:val="00BF561D"/>
    <w:rsid w:val="00BF6030"/>
    <w:rsid w:val="00BF6046"/>
    <w:rsid w:val="00BF7081"/>
    <w:rsid w:val="00C00D8B"/>
    <w:rsid w:val="00C0115A"/>
    <w:rsid w:val="00C019FF"/>
    <w:rsid w:val="00C01A75"/>
    <w:rsid w:val="00C02496"/>
    <w:rsid w:val="00C0390E"/>
    <w:rsid w:val="00C03FEC"/>
    <w:rsid w:val="00C05015"/>
    <w:rsid w:val="00C0557D"/>
    <w:rsid w:val="00C05FE6"/>
    <w:rsid w:val="00C068B0"/>
    <w:rsid w:val="00C06C21"/>
    <w:rsid w:val="00C0703F"/>
    <w:rsid w:val="00C0729C"/>
    <w:rsid w:val="00C07522"/>
    <w:rsid w:val="00C104AA"/>
    <w:rsid w:val="00C10838"/>
    <w:rsid w:val="00C12E14"/>
    <w:rsid w:val="00C130ED"/>
    <w:rsid w:val="00C1466B"/>
    <w:rsid w:val="00C14807"/>
    <w:rsid w:val="00C1497D"/>
    <w:rsid w:val="00C15F46"/>
    <w:rsid w:val="00C164FD"/>
    <w:rsid w:val="00C168B1"/>
    <w:rsid w:val="00C16CCB"/>
    <w:rsid w:val="00C176CE"/>
    <w:rsid w:val="00C17A0F"/>
    <w:rsid w:val="00C21A32"/>
    <w:rsid w:val="00C21E3F"/>
    <w:rsid w:val="00C22806"/>
    <w:rsid w:val="00C22901"/>
    <w:rsid w:val="00C24346"/>
    <w:rsid w:val="00C24E2A"/>
    <w:rsid w:val="00C252D3"/>
    <w:rsid w:val="00C2614F"/>
    <w:rsid w:val="00C2628C"/>
    <w:rsid w:val="00C263D3"/>
    <w:rsid w:val="00C27CE0"/>
    <w:rsid w:val="00C31170"/>
    <w:rsid w:val="00C34216"/>
    <w:rsid w:val="00C34491"/>
    <w:rsid w:val="00C347EA"/>
    <w:rsid w:val="00C34906"/>
    <w:rsid w:val="00C34C79"/>
    <w:rsid w:val="00C35358"/>
    <w:rsid w:val="00C3555A"/>
    <w:rsid w:val="00C36ACF"/>
    <w:rsid w:val="00C37274"/>
    <w:rsid w:val="00C37C54"/>
    <w:rsid w:val="00C40329"/>
    <w:rsid w:val="00C42734"/>
    <w:rsid w:val="00C44252"/>
    <w:rsid w:val="00C44EFF"/>
    <w:rsid w:val="00C44F11"/>
    <w:rsid w:val="00C45B9B"/>
    <w:rsid w:val="00C45F10"/>
    <w:rsid w:val="00C46612"/>
    <w:rsid w:val="00C501DE"/>
    <w:rsid w:val="00C52038"/>
    <w:rsid w:val="00C5234D"/>
    <w:rsid w:val="00C523A2"/>
    <w:rsid w:val="00C52502"/>
    <w:rsid w:val="00C52834"/>
    <w:rsid w:val="00C535FE"/>
    <w:rsid w:val="00C53FFF"/>
    <w:rsid w:val="00C54A24"/>
    <w:rsid w:val="00C54F4C"/>
    <w:rsid w:val="00C54FD4"/>
    <w:rsid w:val="00C5731E"/>
    <w:rsid w:val="00C575EB"/>
    <w:rsid w:val="00C5769C"/>
    <w:rsid w:val="00C60BBF"/>
    <w:rsid w:val="00C61961"/>
    <w:rsid w:val="00C61E9B"/>
    <w:rsid w:val="00C62021"/>
    <w:rsid w:val="00C62A94"/>
    <w:rsid w:val="00C64D9D"/>
    <w:rsid w:val="00C652B8"/>
    <w:rsid w:val="00C6559D"/>
    <w:rsid w:val="00C65DED"/>
    <w:rsid w:val="00C664C1"/>
    <w:rsid w:val="00C67796"/>
    <w:rsid w:val="00C67EC9"/>
    <w:rsid w:val="00C708C6"/>
    <w:rsid w:val="00C71182"/>
    <w:rsid w:val="00C723B0"/>
    <w:rsid w:val="00C72811"/>
    <w:rsid w:val="00C739B0"/>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0F7"/>
    <w:rsid w:val="00C87113"/>
    <w:rsid w:val="00C90780"/>
    <w:rsid w:val="00C908E2"/>
    <w:rsid w:val="00C91211"/>
    <w:rsid w:val="00C93717"/>
    <w:rsid w:val="00C95105"/>
    <w:rsid w:val="00C969D5"/>
    <w:rsid w:val="00CA2EB3"/>
    <w:rsid w:val="00CA31B6"/>
    <w:rsid w:val="00CA4654"/>
    <w:rsid w:val="00CA476B"/>
    <w:rsid w:val="00CA6896"/>
    <w:rsid w:val="00CA6C6D"/>
    <w:rsid w:val="00CA7DD7"/>
    <w:rsid w:val="00CB098B"/>
    <w:rsid w:val="00CB0A88"/>
    <w:rsid w:val="00CB0E82"/>
    <w:rsid w:val="00CB187A"/>
    <w:rsid w:val="00CB2166"/>
    <w:rsid w:val="00CB232F"/>
    <w:rsid w:val="00CB25E5"/>
    <w:rsid w:val="00CB4190"/>
    <w:rsid w:val="00CB6D66"/>
    <w:rsid w:val="00CB7881"/>
    <w:rsid w:val="00CB7E12"/>
    <w:rsid w:val="00CC30B7"/>
    <w:rsid w:val="00CC3348"/>
    <w:rsid w:val="00CC52EA"/>
    <w:rsid w:val="00CC57A4"/>
    <w:rsid w:val="00CC582C"/>
    <w:rsid w:val="00CC6FB5"/>
    <w:rsid w:val="00CC7757"/>
    <w:rsid w:val="00CD0A89"/>
    <w:rsid w:val="00CD10C3"/>
    <w:rsid w:val="00CD10C6"/>
    <w:rsid w:val="00CD1C34"/>
    <w:rsid w:val="00CD20A1"/>
    <w:rsid w:val="00CD25DB"/>
    <w:rsid w:val="00CD2FA7"/>
    <w:rsid w:val="00CD338D"/>
    <w:rsid w:val="00CD4CCE"/>
    <w:rsid w:val="00CD51AC"/>
    <w:rsid w:val="00CD6407"/>
    <w:rsid w:val="00CD6528"/>
    <w:rsid w:val="00CD68C1"/>
    <w:rsid w:val="00CD6B14"/>
    <w:rsid w:val="00CD77A7"/>
    <w:rsid w:val="00CE13D5"/>
    <w:rsid w:val="00CE282C"/>
    <w:rsid w:val="00CE2DB4"/>
    <w:rsid w:val="00CE3417"/>
    <w:rsid w:val="00CE3537"/>
    <w:rsid w:val="00CE3C0E"/>
    <w:rsid w:val="00CE5801"/>
    <w:rsid w:val="00CE5CE4"/>
    <w:rsid w:val="00CE67F9"/>
    <w:rsid w:val="00CE6E17"/>
    <w:rsid w:val="00CE6F6C"/>
    <w:rsid w:val="00CE70D3"/>
    <w:rsid w:val="00CE7451"/>
    <w:rsid w:val="00CF02ED"/>
    <w:rsid w:val="00CF0A41"/>
    <w:rsid w:val="00CF0DD9"/>
    <w:rsid w:val="00CF20E8"/>
    <w:rsid w:val="00CF25FF"/>
    <w:rsid w:val="00CF29E8"/>
    <w:rsid w:val="00CF3376"/>
    <w:rsid w:val="00CF4257"/>
    <w:rsid w:val="00CF64B7"/>
    <w:rsid w:val="00CF688C"/>
    <w:rsid w:val="00CF6DEE"/>
    <w:rsid w:val="00CF6FD5"/>
    <w:rsid w:val="00CF70D7"/>
    <w:rsid w:val="00CF72AF"/>
    <w:rsid w:val="00D00B5D"/>
    <w:rsid w:val="00D01373"/>
    <w:rsid w:val="00D013C6"/>
    <w:rsid w:val="00D02508"/>
    <w:rsid w:val="00D02C39"/>
    <w:rsid w:val="00D02CEB"/>
    <w:rsid w:val="00D04808"/>
    <w:rsid w:val="00D04C04"/>
    <w:rsid w:val="00D056C9"/>
    <w:rsid w:val="00D05DCF"/>
    <w:rsid w:val="00D064F1"/>
    <w:rsid w:val="00D108CD"/>
    <w:rsid w:val="00D11D53"/>
    <w:rsid w:val="00D122C6"/>
    <w:rsid w:val="00D134C0"/>
    <w:rsid w:val="00D1358C"/>
    <w:rsid w:val="00D1404D"/>
    <w:rsid w:val="00D17006"/>
    <w:rsid w:val="00D17F1F"/>
    <w:rsid w:val="00D20D6F"/>
    <w:rsid w:val="00D22747"/>
    <w:rsid w:val="00D22C00"/>
    <w:rsid w:val="00D2379D"/>
    <w:rsid w:val="00D23D50"/>
    <w:rsid w:val="00D2418F"/>
    <w:rsid w:val="00D247BB"/>
    <w:rsid w:val="00D25990"/>
    <w:rsid w:val="00D26EEF"/>
    <w:rsid w:val="00D27095"/>
    <w:rsid w:val="00D301C1"/>
    <w:rsid w:val="00D30200"/>
    <w:rsid w:val="00D303A9"/>
    <w:rsid w:val="00D30789"/>
    <w:rsid w:val="00D30915"/>
    <w:rsid w:val="00D30DE0"/>
    <w:rsid w:val="00D30EFC"/>
    <w:rsid w:val="00D31641"/>
    <w:rsid w:val="00D32DD2"/>
    <w:rsid w:val="00D33091"/>
    <w:rsid w:val="00D33559"/>
    <w:rsid w:val="00D3449E"/>
    <w:rsid w:val="00D346C0"/>
    <w:rsid w:val="00D354C2"/>
    <w:rsid w:val="00D35783"/>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4744F"/>
    <w:rsid w:val="00D47C5C"/>
    <w:rsid w:val="00D50595"/>
    <w:rsid w:val="00D50688"/>
    <w:rsid w:val="00D51A5A"/>
    <w:rsid w:val="00D51D1A"/>
    <w:rsid w:val="00D5294F"/>
    <w:rsid w:val="00D52C44"/>
    <w:rsid w:val="00D52EF1"/>
    <w:rsid w:val="00D547C7"/>
    <w:rsid w:val="00D56168"/>
    <w:rsid w:val="00D56203"/>
    <w:rsid w:val="00D57045"/>
    <w:rsid w:val="00D57473"/>
    <w:rsid w:val="00D57D43"/>
    <w:rsid w:val="00D60129"/>
    <w:rsid w:val="00D611AA"/>
    <w:rsid w:val="00D6125E"/>
    <w:rsid w:val="00D6138B"/>
    <w:rsid w:val="00D61932"/>
    <w:rsid w:val="00D61F69"/>
    <w:rsid w:val="00D62854"/>
    <w:rsid w:val="00D644CE"/>
    <w:rsid w:val="00D66734"/>
    <w:rsid w:val="00D66BCC"/>
    <w:rsid w:val="00D67A1D"/>
    <w:rsid w:val="00D67EAF"/>
    <w:rsid w:val="00D70396"/>
    <w:rsid w:val="00D716B3"/>
    <w:rsid w:val="00D71A07"/>
    <w:rsid w:val="00D72A0A"/>
    <w:rsid w:val="00D72E57"/>
    <w:rsid w:val="00D72FE2"/>
    <w:rsid w:val="00D730F6"/>
    <w:rsid w:val="00D73BB1"/>
    <w:rsid w:val="00D73C33"/>
    <w:rsid w:val="00D742BB"/>
    <w:rsid w:val="00D74516"/>
    <w:rsid w:val="00D7454F"/>
    <w:rsid w:val="00D746D1"/>
    <w:rsid w:val="00D74CF5"/>
    <w:rsid w:val="00D7506D"/>
    <w:rsid w:val="00D756DA"/>
    <w:rsid w:val="00D75919"/>
    <w:rsid w:val="00D76171"/>
    <w:rsid w:val="00D7743F"/>
    <w:rsid w:val="00D7751B"/>
    <w:rsid w:val="00D81EB9"/>
    <w:rsid w:val="00D839CC"/>
    <w:rsid w:val="00D85DA1"/>
    <w:rsid w:val="00D86DEF"/>
    <w:rsid w:val="00D87076"/>
    <w:rsid w:val="00D90D61"/>
    <w:rsid w:val="00D90F92"/>
    <w:rsid w:val="00D91AA5"/>
    <w:rsid w:val="00D92EB4"/>
    <w:rsid w:val="00D95E6D"/>
    <w:rsid w:val="00D96DD2"/>
    <w:rsid w:val="00D976E1"/>
    <w:rsid w:val="00DA12A7"/>
    <w:rsid w:val="00DA1938"/>
    <w:rsid w:val="00DA2FCE"/>
    <w:rsid w:val="00DA459F"/>
    <w:rsid w:val="00DA5680"/>
    <w:rsid w:val="00DA5812"/>
    <w:rsid w:val="00DA5F0A"/>
    <w:rsid w:val="00DA679E"/>
    <w:rsid w:val="00DA6846"/>
    <w:rsid w:val="00DA6C02"/>
    <w:rsid w:val="00DA75BF"/>
    <w:rsid w:val="00DA7C64"/>
    <w:rsid w:val="00DB00CB"/>
    <w:rsid w:val="00DB0E37"/>
    <w:rsid w:val="00DB1103"/>
    <w:rsid w:val="00DB171F"/>
    <w:rsid w:val="00DB1A0B"/>
    <w:rsid w:val="00DB30C8"/>
    <w:rsid w:val="00DB389D"/>
    <w:rsid w:val="00DB4232"/>
    <w:rsid w:val="00DB430A"/>
    <w:rsid w:val="00DB4F07"/>
    <w:rsid w:val="00DB50CB"/>
    <w:rsid w:val="00DB5F6B"/>
    <w:rsid w:val="00DB6C47"/>
    <w:rsid w:val="00DB6E4E"/>
    <w:rsid w:val="00DB7789"/>
    <w:rsid w:val="00DC0171"/>
    <w:rsid w:val="00DC0963"/>
    <w:rsid w:val="00DC23F3"/>
    <w:rsid w:val="00DC2A22"/>
    <w:rsid w:val="00DC4216"/>
    <w:rsid w:val="00DC4BA8"/>
    <w:rsid w:val="00DC54EE"/>
    <w:rsid w:val="00DC570D"/>
    <w:rsid w:val="00DC5C7D"/>
    <w:rsid w:val="00DD232B"/>
    <w:rsid w:val="00DD282C"/>
    <w:rsid w:val="00DD2E81"/>
    <w:rsid w:val="00DD4C1E"/>
    <w:rsid w:val="00DD4D31"/>
    <w:rsid w:val="00DD5135"/>
    <w:rsid w:val="00DD5770"/>
    <w:rsid w:val="00DD5DDE"/>
    <w:rsid w:val="00DD61F8"/>
    <w:rsid w:val="00DD76CD"/>
    <w:rsid w:val="00DD7DBC"/>
    <w:rsid w:val="00DE0A75"/>
    <w:rsid w:val="00DE10AA"/>
    <w:rsid w:val="00DE1458"/>
    <w:rsid w:val="00DE1583"/>
    <w:rsid w:val="00DE3C42"/>
    <w:rsid w:val="00DE3EBD"/>
    <w:rsid w:val="00DE52AA"/>
    <w:rsid w:val="00DE6883"/>
    <w:rsid w:val="00DE7D92"/>
    <w:rsid w:val="00DF011F"/>
    <w:rsid w:val="00DF09BB"/>
    <w:rsid w:val="00DF1688"/>
    <w:rsid w:val="00DF3506"/>
    <w:rsid w:val="00DF359D"/>
    <w:rsid w:val="00DF3E18"/>
    <w:rsid w:val="00DF409A"/>
    <w:rsid w:val="00DF4355"/>
    <w:rsid w:val="00DF4651"/>
    <w:rsid w:val="00DF4B46"/>
    <w:rsid w:val="00DF4BFF"/>
    <w:rsid w:val="00DF585A"/>
    <w:rsid w:val="00DF5F6F"/>
    <w:rsid w:val="00DF7090"/>
    <w:rsid w:val="00DF770E"/>
    <w:rsid w:val="00DF78C6"/>
    <w:rsid w:val="00DF7A99"/>
    <w:rsid w:val="00DF7AF7"/>
    <w:rsid w:val="00E008E6"/>
    <w:rsid w:val="00E00F45"/>
    <w:rsid w:val="00E012A6"/>
    <w:rsid w:val="00E0184D"/>
    <w:rsid w:val="00E01BF3"/>
    <w:rsid w:val="00E01C9F"/>
    <w:rsid w:val="00E032EF"/>
    <w:rsid w:val="00E0353A"/>
    <w:rsid w:val="00E036F9"/>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E57"/>
    <w:rsid w:val="00E156BD"/>
    <w:rsid w:val="00E15760"/>
    <w:rsid w:val="00E17CE2"/>
    <w:rsid w:val="00E20492"/>
    <w:rsid w:val="00E22888"/>
    <w:rsid w:val="00E237FA"/>
    <w:rsid w:val="00E24CC8"/>
    <w:rsid w:val="00E24DDE"/>
    <w:rsid w:val="00E25164"/>
    <w:rsid w:val="00E258A9"/>
    <w:rsid w:val="00E25EDA"/>
    <w:rsid w:val="00E2635C"/>
    <w:rsid w:val="00E26728"/>
    <w:rsid w:val="00E27CF8"/>
    <w:rsid w:val="00E305E7"/>
    <w:rsid w:val="00E30E39"/>
    <w:rsid w:val="00E313A5"/>
    <w:rsid w:val="00E3259A"/>
    <w:rsid w:val="00E34CFB"/>
    <w:rsid w:val="00E351F7"/>
    <w:rsid w:val="00E355F3"/>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67A9"/>
    <w:rsid w:val="00E56FA8"/>
    <w:rsid w:val="00E571B7"/>
    <w:rsid w:val="00E60419"/>
    <w:rsid w:val="00E61431"/>
    <w:rsid w:val="00E61F90"/>
    <w:rsid w:val="00E62480"/>
    <w:rsid w:val="00E64654"/>
    <w:rsid w:val="00E64712"/>
    <w:rsid w:val="00E6477C"/>
    <w:rsid w:val="00E64C76"/>
    <w:rsid w:val="00E64D01"/>
    <w:rsid w:val="00E662C3"/>
    <w:rsid w:val="00E6679D"/>
    <w:rsid w:val="00E66BB5"/>
    <w:rsid w:val="00E66F39"/>
    <w:rsid w:val="00E67DD7"/>
    <w:rsid w:val="00E710D3"/>
    <w:rsid w:val="00E7303C"/>
    <w:rsid w:val="00E73396"/>
    <w:rsid w:val="00E73B9F"/>
    <w:rsid w:val="00E73DEF"/>
    <w:rsid w:val="00E760B8"/>
    <w:rsid w:val="00E7719D"/>
    <w:rsid w:val="00E77398"/>
    <w:rsid w:val="00E77400"/>
    <w:rsid w:val="00E805E0"/>
    <w:rsid w:val="00E807B7"/>
    <w:rsid w:val="00E83472"/>
    <w:rsid w:val="00E83906"/>
    <w:rsid w:val="00E85B75"/>
    <w:rsid w:val="00E875EC"/>
    <w:rsid w:val="00E87DDF"/>
    <w:rsid w:val="00E908FB"/>
    <w:rsid w:val="00E90BAE"/>
    <w:rsid w:val="00E90EC4"/>
    <w:rsid w:val="00E90FCF"/>
    <w:rsid w:val="00E91A2D"/>
    <w:rsid w:val="00E91D1E"/>
    <w:rsid w:val="00E93401"/>
    <w:rsid w:val="00E939C6"/>
    <w:rsid w:val="00E939E8"/>
    <w:rsid w:val="00E94EA8"/>
    <w:rsid w:val="00E95456"/>
    <w:rsid w:val="00E95778"/>
    <w:rsid w:val="00E95DA5"/>
    <w:rsid w:val="00E961E7"/>
    <w:rsid w:val="00E9655E"/>
    <w:rsid w:val="00E9708B"/>
    <w:rsid w:val="00E97FE4"/>
    <w:rsid w:val="00EA23B8"/>
    <w:rsid w:val="00EA24CF"/>
    <w:rsid w:val="00EA2E80"/>
    <w:rsid w:val="00EA3600"/>
    <w:rsid w:val="00EA408E"/>
    <w:rsid w:val="00EA4444"/>
    <w:rsid w:val="00EA4517"/>
    <w:rsid w:val="00EA4D6D"/>
    <w:rsid w:val="00EA4FC4"/>
    <w:rsid w:val="00EA6574"/>
    <w:rsid w:val="00EA75E5"/>
    <w:rsid w:val="00EA7B87"/>
    <w:rsid w:val="00EA7E8C"/>
    <w:rsid w:val="00EB0257"/>
    <w:rsid w:val="00EB060E"/>
    <w:rsid w:val="00EB0C60"/>
    <w:rsid w:val="00EB10FD"/>
    <w:rsid w:val="00EB1863"/>
    <w:rsid w:val="00EB2102"/>
    <w:rsid w:val="00EB26AC"/>
    <w:rsid w:val="00EB2B1D"/>
    <w:rsid w:val="00EB4A21"/>
    <w:rsid w:val="00EB5585"/>
    <w:rsid w:val="00EB56E2"/>
    <w:rsid w:val="00EB6003"/>
    <w:rsid w:val="00EB652A"/>
    <w:rsid w:val="00EB79B4"/>
    <w:rsid w:val="00EC0FC5"/>
    <w:rsid w:val="00EC1242"/>
    <w:rsid w:val="00EC235C"/>
    <w:rsid w:val="00EC2EFE"/>
    <w:rsid w:val="00EC44DD"/>
    <w:rsid w:val="00EC54A6"/>
    <w:rsid w:val="00EC69F9"/>
    <w:rsid w:val="00ED0C24"/>
    <w:rsid w:val="00ED0ED3"/>
    <w:rsid w:val="00ED14E5"/>
    <w:rsid w:val="00ED21D1"/>
    <w:rsid w:val="00ED2E0A"/>
    <w:rsid w:val="00ED32ED"/>
    <w:rsid w:val="00ED45D6"/>
    <w:rsid w:val="00ED639A"/>
    <w:rsid w:val="00ED7F9F"/>
    <w:rsid w:val="00EE0126"/>
    <w:rsid w:val="00EE0BCF"/>
    <w:rsid w:val="00EE1487"/>
    <w:rsid w:val="00EE17B0"/>
    <w:rsid w:val="00EE1D76"/>
    <w:rsid w:val="00EE2A24"/>
    <w:rsid w:val="00EE2D05"/>
    <w:rsid w:val="00EE323D"/>
    <w:rsid w:val="00EE32FE"/>
    <w:rsid w:val="00EE33E8"/>
    <w:rsid w:val="00EE4180"/>
    <w:rsid w:val="00EE5F51"/>
    <w:rsid w:val="00EE78CB"/>
    <w:rsid w:val="00EE79A4"/>
    <w:rsid w:val="00EF09A5"/>
    <w:rsid w:val="00EF0BC9"/>
    <w:rsid w:val="00EF28C1"/>
    <w:rsid w:val="00EF2E86"/>
    <w:rsid w:val="00EF36C2"/>
    <w:rsid w:val="00EF52CB"/>
    <w:rsid w:val="00EF5A7C"/>
    <w:rsid w:val="00EF6A6C"/>
    <w:rsid w:val="00EF7193"/>
    <w:rsid w:val="00EF7F15"/>
    <w:rsid w:val="00F00044"/>
    <w:rsid w:val="00F00725"/>
    <w:rsid w:val="00F00CDA"/>
    <w:rsid w:val="00F022F2"/>
    <w:rsid w:val="00F0275C"/>
    <w:rsid w:val="00F02CEF"/>
    <w:rsid w:val="00F036E7"/>
    <w:rsid w:val="00F038C8"/>
    <w:rsid w:val="00F039AB"/>
    <w:rsid w:val="00F03BD3"/>
    <w:rsid w:val="00F0423D"/>
    <w:rsid w:val="00F043E1"/>
    <w:rsid w:val="00F047EA"/>
    <w:rsid w:val="00F04A53"/>
    <w:rsid w:val="00F04F4F"/>
    <w:rsid w:val="00F04F51"/>
    <w:rsid w:val="00F06201"/>
    <w:rsid w:val="00F06D7F"/>
    <w:rsid w:val="00F06E57"/>
    <w:rsid w:val="00F06F6B"/>
    <w:rsid w:val="00F0722A"/>
    <w:rsid w:val="00F116BD"/>
    <w:rsid w:val="00F11D4A"/>
    <w:rsid w:val="00F120EC"/>
    <w:rsid w:val="00F12500"/>
    <w:rsid w:val="00F13306"/>
    <w:rsid w:val="00F134BE"/>
    <w:rsid w:val="00F13B2D"/>
    <w:rsid w:val="00F13B45"/>
    <w:rsid w:val="00F14A7F"/>
    <w:rsid w:val="00F160D5"/>
    <w:rsid w:val="00F1789F"/>
    <w:rsid w:val="00F22178"/>
    <w:rsid w:val="00F2362A"/>
    <w:rsid w:val="00F24820"/>
    <w:rsid w:val="00F24A1A"/>
    <w:rsid w:val="00F24DD9"/>
    <w:rsid w:val="00F25880"/>
    <w:rsid w:val="00F25EC0"/>
    <w:rsid w:val="00F26001"/>
    <w:rsid w:val="00F27A12"/>
    <w:rsid w:val="00F27F5C"/>
    <w:rsid w:val="00F30444"/>
    <w:rsid w:val="00F3160B"/>
    <w:rsid w:val="00F3238A"/>
    <w:rsid w:val="00F33040"/>
    <w:rsid w:val="00F33052"/>
    <w:rsid w:val="00F34814"/>
    <w:rsid w:val="00F34884"/>
    <w:rsid w:val="00F357BD"/>
    <w:rsid w:val="00F403E2"/>
    <w:rsid w:val="00F4065E"/>
    <w:rsid w:val="00F40FE0"/>
    <w:rsid w:val="00F4107B"/>
    <w:rsid w:val="00F4117B"/>
    <w:rsid w:val="00F41451"/>
    <w:rsid w:val="00F4177B"/>
    <w:rsid w:val="00F42243"/>
    <w:rsid w:val="00F425D2"/>
    <w:rsid w:val="00F432B5"/>
    <w:rsid w:val="00F43A23"/>
    <w:rsid w:val="00F441B9"/>
    <w:rsid w:val="00F44D6A"/>
    <w:rsid w:val="00F4544E"/>
    <w:rsid w:val="00F46E24"/>
    <w:rsid w:val="00F477F3"/>
    <w:rsid w:val="00F47D52"/>
    <w:rsid w:val="00F500DD"/>
    <w:rsid w:val="00F50DC3"/>
    <w:rsid w:val="00F519D0"/>
    <w:rsid w:val="00F51D9F"/>
    <w:rsid w:val="00F52796"/>
    <w:rsid w:val="00F53C02"/>
    <w:rsid w:val="00F549E7"/>
    <w:rsid w:val="00F553B6"/>
    <w:rsid w:val="00F5540C"/>
    <w:rsid w:val="00F5548B"/>
    <w:rsid w:val="00F55ACB"/>
    <w:rsid w:val="00F55E1A"/>
    <w:rsid w:val="00F5617E"/>
    <w:rsid w:val="00F5787C"/>
    <w:rsid w:val="00F602BD"/>
    <w:rsid w:val="00F60B40"/>
    <w:rsid w:val="00F61559"/>
    <w:rsid w:val="00F61587"/>
    <w:rsid w:val="00F6159F"/>
    <w:rsid w:val="00F61E95"/>
    <w:rsid w:val="00F62F1B"/>
    <w:rsid w:val="00F64E18"/>
    <w:rsid w:val="00F66009"/>
    <w:rsid w:val="00F66DEC"/>
    <w:rsid w:val="00F70069"/>
    <w:rsid w:val="00F70AC9"/>
    <w:rsid w:val="00F70B62"/>
    <w:rsid w:val="00F71761"/>
    <w:rsid w:val="00F73E44"/>
    <w:rsid w:val="00F74146"/>
    <w:rsid w:val="00F74DD3"/>
    <w:rsid w:val="00F76237"/>
    <w:rsid w:val="00F7780F"/>
    <w:rsid w:val="00F81F00"/>
    <w:rsid w:val="00F86834"/>
    <w:rsid w:val="00F90357"/>
    <w:rsid w:val="00F9048F"/>
    <w:rsid w:val="00F9127C"/>
    <w:rsid w:val="00F9166E"/>
    <w:rsid w:val="00F91D12"/>
    <w:rsid w:val="00F91E7E"/>
    <w:rsid w:val="00F94EA7"/>
    <w:rsid w:val="00F954BD"/>
    <w:rsid w:val="00F955D9"/>
    <w:rsid w:val="00F960A7"/>
    <w:rsid w:val="00F96989"/>
    <w:rsid w:val="00F96EC2"/>
    <w:rsid w:val="00F97651"/>
    <w:rsid w:val="00F976EE"/>
    <w:rsid w:val="00F97D58"/>
    <w:rsid w:val="00FA098B"/>
    <w:rsid w:val="00FA0CAC"/>
    <w:rsid w:val="00FA0D9C"/>
    <w:rsid w:val="00FA111D"/>
    <w:rsid w:val="00FA4492"/>
    <w:rsid w:val="00FA4783"/>
    <w:rsid w:val="00FA490F"/>
    <w:rsid w:val="00FA72E7"/>
    <w:rsid w:val="00FB1DC1"/>
    <w:rsid w:val="00FB1F95"/>
    <w:rsid w:val="00FB2203"/>
    <w:rsid w:val="00FB415A"/>
    <w:rsid w:val="00FB44C5"/>
    <w:rsid w:val="00FB6063"/>
    <w:rsid w:val="00FB6D2D"/>
    <w:rsid w:val="00FB71F8"/>
    <w:rsid w:val="00FB7698"/>
    <w:rsid w:val="00FB77BC"/>
    <w:rsid w:val="00FC0681"/>
    <w:rsid w:val="00FC3372"/>
    <w:rsid w:val="00FC4551"/>
    <w:rsid w:val="00FC46B8"/>
    <w:rsid w:val="00FC7B3B"/>
    <w:rsid w:val="00FC7E65"/>
    <w:rsid w:val="00FD075C"/>
    <w:rsid w:val="00FD188A"/>
    <w:rsid w:val="00FD1F45"/>
    <w:rsid w:val="00FD2E97"/>
    <w:rsid w:val="00FD3125"/>
    <w:rsid w:val="00FD3BAD"/>
    <w:rsid w:val="00FD5510"/>
    <w:rsid w:val="00FD587D"/>
    <w:rsid w:val="00FD5AE0"/>
    <w:rsid w:val="00FE04CF"/>
    <w:rsid w:val="00FE146A"/>
    <w:rsid w:val="00FE1715"/>
    <w:rsid w:val="00FE3188"/>
    <w:rsid w:val="00FE3E6F"/>
    <w:rsid w:val="00FE4889"/>
    <w:rsid w:val="00FE5171"/>
    <w:rsid w:val="00FE7E52"/>
    <w:rsid w:val="00FF1872"/>
    <w:rsid w:val="00FF2E78"/>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9DBDA"/>
  <w15:docId w15:val="{EE595EA7-BAFF-4B74-B5E3-AA2F9FAF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63A"/>
    <w:pPr>
      <w:spacing w:before="120" w:after="120"/>
    </w:pPr>
    <w:rPr>
      <w:rFonts w:ascii="Verdana" w:eastAsiaTheme="minorHAnsi" w:hAnsi="Verdana" w:cstheme="minorBidi"/>
      <w:szCs w:val="22"/>
      <w:lang w:val="en-US" w:eastAsia="en-US"/>
    </w:rPr>
  </w:style>
  <w:style w:type="paragraph" w:styleId="Heading1">
    <w:name w:val="heading 1"/>
    <w:basedOn w:val="Normal"/>
    <w:next w:val="Normal"/>
    <w:link w:val="Heading1Char"/>
    <w:uiPriority w:val="9"/>
    <w:qFormat/>
    <w:rsid w:val="00E2635C"/>
    <w:pPr>
      <w:keepNext/>
      <w:outlineLvl w:val="0"/>
    </w:pPr>
    <w:rPr>
      <w:b/>
      <w:caps/>
      <w:sz w:val="28"/>
      <w:szCs w:val="28"/>
    </w:rPr>
  </w:style>
  <w:style w:type="paragraph" w:styleId="Heading2">
    <w:name w:val="heading 2"/>
    <w:next w:val="Normal"/>
    <w:link w:val="Heading2Char"/>
    <w:uiPriority w:val="9"/>
    <w:unhideWhenUsed/>
    <w:qFormat/>
    <w:rsid w:val="00E2635C"/>
    <w:pPr>
      <w:keepNext/>
      <w:numPr>
        <w:numId w:val="23"/>
      </w:numPr>
      <w:spacing w:before="120" w:after="120" w:line="259" w:lineRule="auto"/>
      <w:outlineLvl w:val="1"/>
    </w:pPr>
    <w:rPr>
      <w:rFonts w:ascii="Verdana" w:eastAsiaTheme="minorHAnsi" w:hAnsi="Verdana" w:cstheme="minorBidi"/>
      <w:b/>
      <w:sz w:val="22"/>
      <w:szCs w:val="22"/>
      <w:lang w:val="en-US" w:eastAsia="en-US"/>
    </w:rPr>
  </w:style>
  <w:style w:type="paragraph" w:styleId="Heading3">
    <w:name w:val="heading 3"/>
    <w:basedOn w:val="Normal"/>
    <w:next w:val="Normal"/>
    <w:link w:val="Heading3Char"/>
    <w:uiPriority w:val="9"/>
    <w:unhideWhenUsed/>
    <w:qFormat/>
    <w:rsid w:val="00E2635C"/>
    <w:pPr>
      <w:keepNext/>
      <w:keepLines/>
      <w:spacing w:before="40" w:after="0"/>
      <w:ind w:firstLine="737"/>
      <w:outlineLvl w:val="2"/>
    </w:pPr>
    <w:rPr>
      <w:rFonts w:eastAsiaTheme="majorEastAsia" w:cstheme="majorBidi"/>
      <w:b/>
      <w:bCs/>
      <w:szCs w:val="20"/>
    </w:rPr>
  </w:style>
  <w:style w:type="paragraph" w:styleId="Heading4">
    <w:name w:val="heading 4"/>
    <w:basedOn w:val="Normal"/>
    <w:next w:val="Normal"/>
    <w:link w:val="Heading4Char"/>
    <w:uiPriority w:val="9"/>
    <w:unhideWhenUsed/>
    <w:qFormat/>
    <w:rsid w:val="007466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74663A"/>
    <w:pPr>
      <w:widowControl w:val="0"/>
      <w:numPr>
        <w:ilvl w:val="4"/>
        <w:numId w:val="20"/>
      </w:numPr>
      <w:outlineLvl w:val="4"/>
    </w:pPr>
  </w:style>
  <w:style w:type="paragraph" w:styleId="Heading6">
    <w:name w:val="heading 6"/>
    <w:basedOn w:val="Normal"/>
    <w:link w:val="Heading6Char"/>
    <w:rsid w:val="0074663A"/>
    <w:pPr>
      <w:widowControl w:val="0"/>
      <w:outlineLvl w:val="5"/>
    </w:pPr>
    <w:rPr>
      <w:b/>
      <w:bCs/>
    </w:rPr>
  </w:style>
  <w:style w:type="paragraph" w:styleId="Heading7">
    <w:name w:val="heading 7"/>
    <w:basedOn w:val="Normal"/>
    <w:link w:val="Heading7Char"/>
    <w:qFormat/>
    <w:rsid w:val="0074663A"/>
    <w:pPr>
      <w:widowControl w:val="0"/>
      <w:outlineLvl w:val="6"/>
    </w:pPr>
    <w:rPr>
      <w:b/>
      <w:bCs/>
      <w:sz w:val="22"/>
    </w:rPr>
  </w:style>
  <w:style w:type="paragraph" w:styleId="Heading8">
    <w:name w:val="heading 8"/>
    <w:basedOn w:val="Normal"/>
    <w:next w:val="Normal"/>
    <w:link w:val="Heading8Char"/>
    <w:qFormat/>
    <w:rsid w:val="0074663A"/>
    <w:pPr>
      <w:widowControl w:val="0"/>
      <w:outlineLvl w:val="7"/>
    </w:pPr>
    <w:rPr>
      <w:b/>
      <w:bCs/>
      <w:sz w:val="22"/>
    </w:rPr>
  </w:style>
  <w:style w:type="paragraph" w:styleId="Heading9">
    <w:name w:val="heading 9"/>
    <w:basedOn w:val="Normal"/>
    <w:next w:val="Normal"/>
    <w:link w:val="Heading9Char"/>
    <w:qFormat/>
    <w:rsid w:val="0074663A"/>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basedOn w:val="Normal"/>
    <w:qFormat/>
    <w:rsid w:val="0074663A"/>
    <w:rPr>
      <w:b/>
      <w:caps/>
      <w:sz w:val="28"/>
    </w:rPr>
  </w:style>
  <w:style w:type="paragraph" w:customStyle="1" w:styleId="DocName">
    <w:name w:val="Doc Name"/>
    <w:basedOn w:val="Normal"/>
    <w:rsid w:val="0074663A"/>
    <w:pPr>
      <w:widowControl w:val="0"/>
      <w:pBdr>
        <w:top w:val="single" w:sz="4" w:space="1" w:color="auto"/>
      </w:pBdr>
      <w:spacing w:before="0" w:after="60"/>
    </w:pPr>
    <w:rPr>
      <w:rFonts w:eastAsia="Times New Roman" w:cs="Arial"/>
      <w:sz w:val="16"/>
      <w:szCs w:val="14"/>
      <w:lang w:val="en-AU"/>
    </w:rPr>
  </w:style>
  <w:style w:type="paragraph" w:styleId="Footer">
    <w:name w:val="footer"/>
    <w:basedOn w:val="Normal"/>
    <w:link w:val="FooterChar"/>
    <w:uiPriority w:val="99"/>
    <w:unhideWhenUsed/>
    <w:rsid w:val="0074663A"/>
    <w:pPr>
      <w:tabs>
        <w:tab w:val="center" w:pos="4680"/>
        <w:tab w:val="right" w:pos="9360"/>
      </w:tabs>
      <w:spacing w:after="0"/>
    </w:pPr>
    <w:rPr>
      <w:sz w:val="16"/>
    </w:rPr>
  </w:style>
  <w:style w:type="character" w:customStyle="1" w:styleId="FooterChar">
    <w:name w:val="Footer Char"/>
    <w:basedOn w:val="DefaultParagraphFont"/>
    <w:link w:val="Footer"/>
    <w:uiPriority w:val="99"/>
    <w:rsid w:val="0074663A"/>
    <w:rPr>
      <w:rFonts w:ascii="Verdana" w:eastAsiaTheme="minorHAnsi" w:hAnsi="Verdana" w:cstheme="minorBidi"/>
      <w:sz w:val="16"/>
      <w:szCs w:val="22"/>
      <w:lang w:val="en-US" w:eastAsia="en-US"/>
    </w:rPr>
  </w:style>
  <w:style w:type="character" w:styleId="FootnoteReference">
    <w:name w:val="footnote reference"/>
    <w:basedOn w:val="DefaultParagraphFont"/>
    <w:unhideWhenUsed/>
    <w:rsid w:val="0074663A"/>
    <w:rPr>
      <w:vertAlign w:val="superscript"/>
    </w:rPr>
  </w:style>
  <w:style w:type="paragraph" w:styleId="FootnoteText">
    <w:name w:val="footnote text"/>
    <w:basedOn w:val="Normal"/>
    <w:link w:val="FootnoteTextChar"/>
    <w:unhideWhenUsed/>
    <w:rsid w:val="0074663A"/>
    <w:pPr>
      <w:spacing w:after="0"/>
    </w:pPr>
    <w:rPr>
      <w:i/>
      <w:iCs/>
      <w:szCs w:val="20"/>
    </w:rPr>
  </w:style>
  <w:style w:type="character" w:customStyle="1" w:styleId="FootnoteTextChar">
    <w:name w:val="Footnote Text Char"/>
    <w:basedOn w:val="DefaultParagraphFont"/>
    <w:link w:val="FootnoteText"/>
    <w:rsid w:val="0074663A"/>
    <w:rPr>
      <w:rFonts w:ascii="Verdana" w:eastAsiaTheme="minorHAnsi" w:hAnsi="Verdana" w:cstheme="minorBidi"/>
      <w:i/>
      <w:iCs/>
      <w:lang w:val="en-US" w:eastAsia="en-US"/>
    </w:rPr>
  </w:style>
  <w:style w:type="paragraph" w:styleId="Header">
    <w:name w:val="header"/>
    <w:basedOn w:val="ContentsTitle"/>
    <w:link w:val="HeaderChar"/>
    <w:unhideWhenUsed/>
    <w:rsid w:val="0074663A"/>
    <w:pPr>
      <w:contextualSpacing/>
    </w:pPr>
  </w:style>
  <w:style w:type="character" w:customStyle="1" w:styleId="HeaderChar">
    <w:name w:val="Header Char"/>
    <w:basedOn w:val="DefaultParagraphFont"/>
    <w:link w:val="Header"/>
    <w:rsid w:val="0074663A"/>
    <w:rPr>
      <w:rFonts w:ascii="Verdana" w:eastAsiaTheme="minorHAnsi" w:hAnsi="Verdana" w:cstheme="minorBidi"/>
      <w:b/>
      <w:caps/>
      <w:sz w:val="28"/>
      <w:szCs w:val="22"/>
      <w:lang w:val="en-US" w:eastAsia="en-US"/>
    </w:rPr>
  </w:style>
  <w:style w:type="character" w:customStyle="1" w:styleId="Heading2Char">
    <w:name w:val="Heading 2 Char"/>
    <w:basedOn w:val="DefaultParagraphFont"/>
    <w:link w:val="Heading2"/>
    <w:uiPriority w:val="9"/>
    <w:rsid w:val="00E2635C"/>
    <w:rPr>
      <w:rFonts w:ascii="Verdana" w:eastAsiaTheme="minorHAnsi" w:hAnsi="Verdana" w:cstheme="minorBidi"/>
      <w:b/>
      <w:sz w:val="22"/>
      <w:szCs w:val="22"/>
      <w:lang w:val="en-US" w:eastAsia="en-US"/>
    </w:rPr>
  </w:style>
  <w:style w:type="character" w:customStyle="1" w:styleId="Heading3Char">
    <w:name w:val="Heading 3 Char"/>
    <w:basedOn w:val="DefaultParagraphFont"/>
    <w:link w:val="Heading3"/>
    <w:uiPriority w:val="9"/>
    <w:rsid w:val="00E2635C"/>
    <w:rPr>
      <w:rFonts w:ascii="Verdana" w:eastAsiaTheme="majorEastAsia" w:hAnsi="Verdana" w:cstheme="majorBidi"/>
      <w:b/>
      <w:bCs/>
      <w:lang w:val="en-US" w:eastAsia="en-US"/>
    </w:rPr>
  </w:style>
  <w:style w:type="character" w:styleId="Hyperlink">
    <w:name w:val="Hyperlink"/>
    <w:basedOn w:val="DefaultParagraphFont"/>
    <w:uiPriority w:val="99"/>
    <w:unhideWhenUsed/>
    <w:rsid w:val="0074663A"/>
    <w:rPr>
      <w:color w:val="0000FF"/>
      <w:u w:val="single"/>
    </w:rPr>
  </w:style>
  <w:style w:type="paragraph" w:customStyle="1" w:styleId="ListLevel1">
    <w:name w:val="List Level 1"/>
    <w:basedOn w:val="Normal"/>
    <w:qFormat/>
    <w:rsid w:val="0074663A"/>
    <w:pPr>
      <w:numPr>
        <w:ilvl w:val="1"/>
        <w:numId w:val="23"/>
      </w:numPr>
    </w:pPr>
  </w:style>
  <w:style w:type="paragraph" w:customStyle="1" w:styleId="ListLevel2">
    <w:name w:val="List Level 2"/>
    <w:basedOn w:val="Normal"/>
    <w:qFormat/>
    <w:rsid w:val="0074663A"/>
    <w:pPr>
      <w:numPr>
        <w:ilvl w:val="2"/>
        <w:numId w:val="23"/>
      </w:numPr>
    </w:pPr>
  </w:style>
  <w:style w:type="paragraph" w:customStyle="1" w:styleId="ListLevel3">
    <w:name w:val="List Level 3"/>
    <w:basedOn w:val="Normal"/>
    <w:qFormat/>
    <w:rsid w:val="0074663A"/>
    <w:pPr>
      <w:numPr>
        <w:ilvl w:val="3"/>
        <w:numId w:val="23"/>
      </w:numPr>
    </w:pPr>
  </w:style>
  <w:style w:type="character" w:styleId="PageNumber">
    <w:name w:val="page number"/>
    <w:rsid w:val="0074663A"/>
    <w:rPr>
      <w:rFonts w:ascii="Verdana" w:hAnsi="Verdana" w:cs="Arial"/>
      <w:caps/>
      <w:sz w:val="16"/>
      <w:szCs w:val="18"/>
    </w:rPr>
  </w:style>
  <w:style w:type="paragraph" w:customStyle="1" w:styleId="ScheduleHeading1">
    <w:name w:val="Schedule Heading 1"/>
    <w:basedOn w:val="Heading1"/>
    <w:qFormat/>
    <w:rsid w:val="0074663A"/>
    <w:pPr>
      <w:numPr>
        <w:numId w:val="25"/>
      </w:numPr>
    </w:pPr>
  </w:style>
  <w:style w:type="paragraph" w:customStyle="1" w:styleId="ScheduleHeadingList2">
    <w:name w:val="Schedule Heading List 2"/>
    <w:basedOn w:val="Normal"/>
    <w:qFormat/>
    <w:rsid w:val="0074663A"/>
    <w:pPr>
      <w:numPr>
        <w:ilvl w:val="1"/>
        <w:numId w:val="25"/>
      </w:numPr>
      <w:outlineLvl w:val="1"/>
    </w:pPr>
    <w:rPr>
      <w:b/>
      <w:bCs/>
    </w:rPr>
  </w:style>
  <w:style w:type="character" w:customStyle="1" w:styleId="Superscript">
    <w:name w:val="Superscript"/>
    <w:rsid w:val="0074663A"/>
    <w:rPr>
      <w:vertAlign w:val="superscript"/>
    </w:rPr>
  </w:style>
  <w:style w:type="table" w:styleId="TableGrid">
    <w:name w:val="Table Grid"/>
    <w:basedOn w:val="TableNormal"/>
    <w:rsid w:val="0074663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74663A"/>
    <w:pPr>
      <w:spacing w:before="0"/>
      <w:jc w:val="center"/>
    </w:pPr>
    <w:rPr>
      <w:b/>
      <w:caps/>
    </w:rPr>
  </w:style>
  <w:style w:type="paragraph" w:customStyle="1" w:styleId="TableRow">
    <w:name w:val="Table Row"/>
    <w:basedOn w:val="Normal"/>
    <w:qFormat/>
    <w:rsid w:val="0074663A"/>
    <w:pPr>
      <w:spacing w:before="0"/>
    </w:pPr>
  </w:style>
  <w:style w:type="paragraph" w:customStyle="1" w:styleId="TableData">
    <w:name w:val="TableData"/>
    <w:basedOn w:val="Normal"/>
    <w:link w:val="TableDataChar"/>
    <w:rsid w:val="0074663A"/>
    <w:pPr>
      <w:ind w:left="737"/>
    </w:pPr>
    <w:rPr>
      <w:rFonts w:ascii="Arial" w:eastAsia="Times New Roman" w:hAnsi="Arial" w:cs="Times New Roman"/>
      <w:sz w:val="18"/>
      <w:szCs w:val="20"/>
      <w:lang w:val="x-none"/>
    </w:rPr>
  </w:style>
  <w:style w:type="character" w:customStyle="1" w:styleId="TableDataChar">
    <w:name w:val="TableData Char"/>
    <w:link w:val="TableData"/>
    <w:rsid w:val="0074663A"/>
    <w:rPr>
      <w:rFonts w:ascii="Arial" w:hAnsi="Arial"/>
      <w:sz w:val="18"/>
      <w:lang w:val="x-none" w:eastAsia="en-US"/>
    </w:rPr>
  </w:style>
  <w:style w:type="paragraph" w:styleId="TOC1">
    <w:name w:val="toc 1"/>
    <w:basedOn w:val="Normal"/>
    <w:next w:val="Normal"/>
    <w:autoRedefine/>
    <w:uiPriority w:val="39"/>
    <w:unhideWhenUsed/>
    <w:rsid w:val="002B78B1"/>
    <w:pPr>
      <w:tabs>
        <w:tab w:val="left" w:pos="540"/>
        <w:tab w:val="left" w:pos="1530"/>
        <w:tab w:val="right" w:leader="dot" w:pos="8510"/>
      </w:tabs>
      <w:spacing w:before="0"/>
    </w:pPr>
    <w:rPr>
      <w:b/>
      <w:caps/>
    </w:rPr>
  </w:style>
  <w:style w:type="paragraph" w:styleId="TOC2">
    <w:name w:val="toc 2"/>
    <w:basedOn w:val="Normal"/>
    <w:next w:val="Normal"/>
    <w:autoRedefine/>
    <w:uiPriority w:val="39"/>
    <w:unhideWhenUsed/>
    <w:rsid w:val="0074663A"/>
    <w:pPr>
      <w:spacing w:before="0"/>
      <w:ind w:left="1152"/>
    </w:pPr>
  </w:style>
  <w:style w:type="paragraph" w:styleId="TOC3">
    <w:name w:val="toc 3"/>
    <w:basedOn w:val="Normal"/>
    <w:next w:val="Normal"/>
    <w:autoRedefine/>
    <w:uiPriority w:val="39"/>
    <w:unhideWhenUsed/>
    <w:rsid w:val="0074663A"/>
    <w:pPr>
      <w:spacing w:before="0"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74663A"/>
    <w:pPr>
      <w:spacing w:before="0"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74663A"/>
    <w:pPr>
      <w:spacing w:before="0"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74663A"/>
    <w:pPr>
      <w:spacing w:before="0"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74663A"/>
    <w:pPr>
      <w:spacing w:before="0"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74663A"/>
    <w:pPr>
      <w:spacing w:before="0"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74663A"/>
    <w:pPr>
      <w:spacing w:before="0"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74663A"/>
    <w:rPr>
      <w:color w:val="605E5C"/>
      <w:shd w:val="clear" w:color="auto" w:fill="E1DFDD"/>
    </w:rPr>
  </w:style>
  <w:style w:type="character" w:customStyle="1" w:styleId="Heading1Char">
    <w:name w:val="Heading 1 Char"/>
    <w:basedOn w:val="DefaultParagraphFont"/>
    <w:link w:val="Heading1"/>
    <w:uiPriority w:val="9"/>
    <w:rsid w:val="00E2635C"/>
    <w:rPr>
      <w:rFonts w:ascii="Verdana" w:eastAsiaTheme="minorHAnsi" w:hAnsi="Verdana" w:cstheme="minorBidi"/>
      <w:b/>
      <w:caps/>
      <w:sz w:val="28"/>
      <w:szCs w:val="28"/>
      <w:lang w:val="en-US" w:eastAsia="en-US"/>
    </w:rPr>
  </w:style>
  <w:style w:type="character" w:customStyle="1" w:styleId="Heading4Char">
    <w:name w:val="Heading 4 Char"/>
    <w:basedOn w:val="DefaultParagraphFont"/>
    <w:link w:val="Heading4"/>
    <w:uiPriority w:val="9"/>
    <w:rsid w:val="0074663A"/>
    <w:rPr>
      <w:rFonts w:asciiTheme="majorHAnsi" w:eastAsiaTheme="majorEastAsia" w:hAnsiTheme="majorHAnsi" w:cstheme="majorBidi"/>
      <w:i/>
      <w:iCs/>
      <w:color w:val="365F91" w:themeColor="accent1" w:themeShade="BF"/>
      <w:szCs w:val="22"/>
      <w:lang w:val="en-US" w:eastAsia="en-US"/>
    </w:rPr>
  </w:style>
  <w:style w:type="character" w:customStyle="1" w:styleId="Heading5Char">
    <w:name w:val="Heading 5 Char"/>
    <w:link w:val="Heading5"/>
    <w:uiPriority w:val="9"/>
    <w:rsid w:val="002B3DB4"/>
    <w:rPr>
      <w:rFonts w:ascii="Verdana" w:eastAsiaTheme="minorHAnsi" w:hAnsi="Verdana" w:cstheme="minorBidi"/>
      <w:szCs w:val="22"/>
      <w:lang w:val="en-US" w:eastAsia="en-US"/>
    </w:rPr>
  </w:style>
  <w:style w:type="character" w:customStyle="1" w:styleId="Heading6Char">
    <w:name w:val="Heading 6 Char"/>
    <w:link w:val="Heading6"/>
    <w:rsid w:val="002B3DB4"/>
    <w:rPr>
      <w:rFonts w:ascii="Verdana" w:eastAsiaTheme="minorHAnsi" w:hAnsi="Verdana" w:cstheme="minorBidi"/>
      <w:b/>
      <w:bCs/>
      <w:szCs w:val="22"/>
      <w:lang w:val="en-US" w:eastAsia="en-US"/>
    </w:rPr>
  </w:style>
  <w:style w:type="character" w:customStyle="1" w:styleId="Heading7Char">
    <w:name w:val="Heading 7 Char"/>
    <w:link w:val="Heading7"/>
    <w:rsid w:val="002B3DB4"/>
    <w:rPr>
      <w:rFonts w:ascii="Verdana" w:eastAsiaTheme="minorHAnsi" w:hAnsi="Verdana" w:cstheme="minorBidi"/>
      <w:b/>
      <w:bCs/>
      <w:sz w:val="22"/>
      <w:szCs w:val="22"/>
      <w:lang w:val="en-US" w:eastAsia="en-US"/>
    </w:rPr>
  </w:style>
  <w:style w:type="character" w:customStyle="1" w:styleId="Heading8Char">
    <w:name w:val="Heading 8 Char"/>
    <w:link w:val="Heading8"/>
    <w:rsid w:val="002B3DB4"/>
    <w:rPr>
      <w:rFonts w:ascii="Verdana" w:eastAsiaTheme="minorHAnsi" w:hAnsi="Verdana" w:cstheme="minorBidi"/>
      <w:b/>
      <w:bCs/>
      <w:sz w:val="22"/>
      <w:szCs w:val="22"/>
      <w:lang w:val="en-US" w:eastAsia="en-US"/>
    </w:rPr>
  </w:style>
  <w:style w:type="character" w:customStyle="1" w:styleId="Heading9Char">
    <w:name w:val="Heading 9 Char"/>
    <w:link w:val="Heading9"/>
    <w:rsid w:val="002B3DB4"/>
    <w:rPr>
      <w:rFonts w:ascii="Verdana" w:eastAsiaTheme="minorHAnsi" w:hAnsi="Verdana" w:cstheme="minorBidi"/>
      <w:sz w:val="22"/>
      <w:szCs w:val="22"/>
      <w:lang w:val="en-US" w:eastAsia="en-US"/>
    </w:rPr>
  </w:style>
  <w:style w:type="paragraph" w:styleId="Revision">
    <w:name w:val="Revision"/>
    <w:hidden/>
    <w:uiPriority w:val="99"/>
    <w:semiHidden/>
    <w:rsid w:val="00DB5F6B"/>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419">
      <w:bodyDiv w:val="1"/>
      <w:marLeft w:val="0"/>
      <w:marRight w:val="0"/>
      <w:marTop w:val="0"/>
      <w:marBottom w:val="0"/>
      <w:divBdr>
        <w:top w:val="none" w:sz="0" w:space="0" w:color="auto"/>
        <w:left w:val="none" w:sz="0" w:space="0" w:color="auto"/>
        <w:bottom w:val="none" w:sz="0" w:space="0" w:color="auto"/>
        <w:right w:val="none" w:sz="0" w:space="0" w:color="auto"/>
      </w:divBdr>
    </w:div>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799153551">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8134588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72509613">
      <w:bodyDiv w:val="1"/>
      <w:marLeft w:val="0"/>
      <w:marRight w:val="0"/>
      <w:marTop w:val="0"/>
      <w:marBottom w:val="0"/>
      <w:divBdr>
        <w:top w:val="none" w:sz="0" w:space="0" w:color="auto"/>
        <w:left w:val="none" w:sz="0" w:space="0" w:color="auto"/>
        <w:bottom w:val="none" w:sz="0" w:space="0" w:color="auto"/>
        <w:right w:val="none" w:sz="0" w:space="0" w:color="auto"/>
      </w:divBdr>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46962695">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479877966">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593854238">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50949630">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lstra.com.au/customer-terms/business-government%23cloud-services" TargetMode="External"/><Relationship Id="rId3" Type="http://schemas.openxmlformats.org/officeDocument/2006/relationships/customXml" Target="../customXml/item3.xml"/><Relationship Id="rId21" Type="http://schemas.openxmlformats.org/officeDocument/2006/relationships/hyperlink" Target="mailto:advancedservices@telstracloudpremiumservices.zendesk.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elstra.com.au/content/dam/tcom/business-enterprise/network-services/cloud-services/pdf/telstra-advanced-services-price-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lstra.com.au/customer-terms/business-government%23data-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AATUC-1823800632-56557</_dlc_DocId>
    <_dlc_DocIdUrl xmlns="2a7a03ce-2042-4c5f-90e9-1f29c56988a9">
      <Url>https://teamtelstra.sharepoint.com/sites/DigitalSystems/_layouts/15/DocIdRedir.aspx?ID=AATUC-1823800632-56557</Url>
      <Description>AATUC-1823800632-56557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AEAE16-E658-45B5-B6FB-892D6BA671AB}">
  <ds:schemaRefs>
    <ds:schemaRef ds:uri="http://schemas.openxmlformats.org/officeDocument/2006/bibliography"/>
  </ds:schemaRefs>
</ds:datastoreItem>
</file>

<file path=customXml/itemProps2.xml><?xml version="1.0" encoding="utf-8"?>
<ds:datastoreItem xmlns:ds="http://schemas.openxmlformats.org/officeDocument/2006/customXml" ds:itemID="{15CD381D-CD68-474A-8B76-3D5AC0960CBA}">
  <ds:schemaRefs>
    <ds:schemaRef ds:uri="http://schemas.microsoft.com/office/2006/metadata/properties"/>
  </ds:schemaRefs>
</ds:datastoreItem>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CCDBA24A-6D02-49EA-A27A-429015094AA7}"/>
</file>

<file path=customXml/itemProps5.xml><?xml version="1.0" encoding="utf-8"?>
<ds:datastoreItem xmlns:ds="http://schemas.openxmlformats.org/officeDocument/2006/customXml" ds:itemID="{F750E253-EF94-4A8B-929A-A3CC9FB53DDC}"/>
</file>

<file path=docProps/app.xml><?xml version="1.0" encoding="utf-8"?>
<Properties xmlns="http://schemas.openxmlformats.org/officeDocument/2006/extended-properties" xmlns:vt="http://schemas.openxmlformats.org/officeDocument/2006/docPropsVTypes">
  <Template>Normal.dotm</Template>
  <TotalTime>123</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Our Customer Terms Cloud Services – Telstra Advanced Services</vt:lpstr>
    </vt:vector>
  </TitlesOfParts>
  <Company>Telstra</Company>
  <LinksUpToDate>false</LinksUpToDate>
  <CharactersWithSpaces>10858</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Telstra Advanced Services</dc:title>
  <dc:subject>Our Customer Terms Cloud Services – Telstra Advanced Services</dc:subject>
  <dc:creator>Telstra</dc:creator>
  <cp:keywords>Telstra; Advanced; Cloud; Services; Apps Marketplace; Eligibility; Limitations; Charges; Practices; Supply; Services; Tasks; Obligations; Terms</cp:keywords>
  <cp:lastModifiedBy>NA Remediator</cp:lastModifiedBy>
  <cp:revision>21</cp:revision>
  <cp:lastPrinted>2021-08-20T11:20:00Z</cp:lastPrinted>
  <dcterms:created xsi:type="dcterms:W3CDTF">2021-08-19T03:51:00Z</dcterms:created>
  <dcterms:modified xsi:type="dcterms:W3CDTF">2022-04-28T22:01:00Z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Telstra Advanced Services OCT - 31.08.18</vt:lpwstr>
  </property>
  <property fmtid="{D5CDD505-2E9C-101B-9397-08002B2CF9AE}" pid="21" name="PCDocsNo">
    <vt:lpwstr>50173282v2</vt:lpwstr>
  </property>
  <property fmtid="{D5CDD505-2E9C-101B-9397-08002B2CF9AE}" pid="22" name="_dlc_DocIdItemGuid">
    <vt:lpwstr>b33e5166-8e37-4859-974b-66ef788ec029</vt:lpwstr>
  </property>
</Properties>
</file>