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2FF3B8" w14:textId="77777777" w:rsidR="001877A6" w:rsidRPr="00D4744F" w:rsidRDefault="001877A6" w:rsidP="001877A6">
      <w:pPr>
        <w:pStyle w:val="TOCHeading"/>
        <w:ind w:left="737" w:firstLine="0"/>
        <w:rPr>
          <w:rFonts w:cs="Times New Roman"/>
          <w:sz w:val="20"/>
          <w:szCs w:val="20"/>
        </w:rPr>
      </w:pPr>
      <w:r w:rsidRPr="00D4744F">
        <w:rPr>
          <w:rFonts w:cs="Times New Roman"/>
          <w:sz w:val="20"/>
          <w:szCs w:val="20"/>
        </w:rPr>
        <w:t>Contents</w:t>
      </w:r>
    </w:p>
    <w:p w14:paraId="6F551319" w14:textId="77777777" w:rsidR="00046973" w:rsidRPr="002F1505" w:rsidRDefault="00046973" w:rsidP="00046973">
      <w:pPr>
        <w:pStyle w:val="TOC1"/>
        <w:tabs>
          <w:tab w:val="left" w:pos="1474"/>
        </w:tabs>
        <w:spacing w:before="0" w:after="240"/>
        <w:rPr>
          <w:b w:val="0"/>
          <w:bCs/>
        </w:rPr>
      </w:pPr>
      <w:r w:rsidRPr="002F1505">
        <w:rPr>
          <w:b w:val="0"/>
          <w:bCs/>
        </w:rPr>
        <w:t>Click on the section that you are interested in.</w:t>
      </w:r>
    </w:p>
    <w:p w14:paraId="76815DC3" w14:textId="6C4721B0" w:rsidR="004F4DAE" w:rsidRDefault="00046973">
      <w:pPr>
        <w:pStyle w:val="TOC1"/>
        <w:tabs>
          <w:tab w:val="left" w:pos="1474"/>
        </w:tabs>
        <w:rPr>
          <w:rFonts w:asciiTheme="minorHAnsi" w:eastAsiaTheme="minorEastAsia" w:hAnsiTheme="minorHAnsi" w:cstheme="minorBidi"/>
          <w:b w:val="0"/>
          <w:noProof/>
          <w:kern w:val="2"/>
          <w:sz w:val="22"/>
          <w:szCs w:val="22"/>
          <w:lang w:eastAsia="en-AU"/>
          <w14:ligatures w14:val="standardContextual"/>
        </w:rPr>
      </w:pPr>
      <w:r w:rsidRPr="002F1505">
        <w:rPr>
          <w:rFonts w:ascii="Verdana" w:hAnsi="Verdana"/>
          <w:b w:val="0"/>
          <w:sz w:val="20"/>
        </w:rPr>
        <w:fldChar w:fldCharType="begin"/>
      </w:r>
      <w:r w:rsidRPr="002F1505">
        <w:rPr>
          <w:rFonts w:ascii="Verdana" w:hAnsi="Verdana"/>
          <w:b w:val="0"/>
          <w:sz w:val="20"/>
        </w:rPr>
        <w:instrText xml:space="preserve"> TOC \h \z \t "Heading 1,1,Indent 1,2" </w:instrText>
      </w:r>
      <w:r w:rsidRPr="002F1505">
        <w:rPr>
          <w:rFonts w:ascii="Verdana" w:hAnsi="Verdana"/>
          <w:b w:val="0"/>
          <w:sz w:val="20"/>
        </w:rPr>
        <w:fldChar w:fldCharType="separate"/>
      </w:r>
      <w:hyperlink w:anchor="_Toc138857056" w:history="1">
        <w:r w:rsidR="004F4DAE" w:rsidRPr="009B11CA">
          <w:rPr>
            <w:rStyle w:val="Hyperlink"/>
            <w:noProof/>
          </w:rPr>
          <w:t>1</w:t>
        </w:r>
        <w:r w:rsidR="004F4DAE">
          <w:rPr>
            <w:rFonts w:asciiTheme="minorHAnsi" w:eastAsiaTheme="minorEastAsia" w:hAnsiTheme="minorHAnsi" w:cstheme="minorBidi"/>
            <w:b w:val="0"/>
            <w:noProof/>
            <w:kern w:val="2"/>
            <w:sz w:val="22"/>
            <w:szCs w:val="22"/>
            <w:lang w:eastAsia="en-AU"/>
            <w14:ligatures w14:val="standardContextual"/>
          </w:rPr>
          <w:tab/>
        </w:r>
        <w:r w:rsidR="004F4DAE" w:rsidRPr="009B11CA">
          <w:rPr>
            <w:rStyle w:val="Hyperlink"/>
            <w:rFonts w:eastAsia="Verdana" w:cs="Verdana"/>
            <w:noProof/>
            <w:spacing w:val="-1"/>
          </w:rPr>
          <w:t>A</w:t>
        </w:r>
        <w:r w:rsidR="004F4DAE" w:rsidRPr="009B11CA">
          <w:rPr>
            <w:rStyle w:val="Hyperlink"/>
            <w:rFonts w:eastAsia="Verdana" w:cs="Verdana"/>
            <w:noProof/>
          </w:rPr>
          <w:t>B</w:t>
        </w:r>
        <w:r w:rsidR="004F4DAE" w:rsidRPr="009B11CA">
          <w:rPr>
            <w:rStyle w:val="Hyperlink"/>
            <w:rFonts w:eastAsia="Verdana" w:cs="Verdana"/>
            <w:noProof/>
            <w:spacing w:val="3"/>
          </w:rPr>
          <w:t>O</w:t>
        </w:r>
        <w:r w:rsidR="004F4DAE" w:rsidRPr="009B11CA">
          <w:rPr>
            <w:rStyle w:val="Hyperlink"/>
            <w:rFonts w:eastAsia="Verdana" w:cs="Verdana"/>
            <w:noProof/>
            <w:spacing w:val="-1"/>
          </w:rPr>
          <w:t>U</w:t>
        </w:r>
        <w:r w:rsidR="004F4DAE" w:rsidRPr="009B11CA">
          <w:rPr>
            <w:rStyle w:val="Hyperlink"/>
            <w:rFonts w:eastAsia="Verdana" w:cs="Verdana"/>
            <w:noProof/>
          </w:rPr>
          <w:t>T</w:t>
        </w:r>
        <w:r w:rsidR="004F4DAE" w:rsidRPr="009B11CA">
          <w:rPr>
            <w:rStyle w:val="Hyperlink"/>
            <w:rFonts w:eastAsia="Verdana" w:cs="Verdana"/>
            <w:noProof/>
            <w:spacing w:val="-8"/>
          </w:rPr>
          <w:t xml:space="preserve"> </w:t>
        </w:r>
        <w:r w:rsidR="004F4DAE" w:rsidRPr="009B11CA">
          <w:rPr>
            <w:rStyle w:val="Hyperlink"/>
            <w:rFonts w:eastAsia="Verdana" w:cs="Verdana"/>
            <w:noProof/>
            <w:spacing w:val="1"/>
          </w:rPr>
          <w:t>TH</w:t>
        </w:r>
        <w:r w:rsidR="004F4DAE" w:rsidRPr="009B11CA">
          <w:rPr>
            <w:rStyle w:val="Hyperlink"/>
            <w:rFonts w:eastAsia="Verdana" w:cs="Verdana"/>
            <w:noProof/>
          </w:rPr>
          <w:t>E</w:t>
        </w:r>
        <w:r w:rsidR="004F4DAE" w:rsidRPr="009B11CA">
          <w:rPr>
            <w:rStyle w:val="Hyperlink"/>
            <w:rFonts w:eastAsia="Verdana" w:cs="Verdana"/>
            <w:noProof/>
            <w:spacing w:val="-4"/>
          </w:rPr>
          <w:t xml:space="preserve"> </w:t>
        </w:r>
        <w:r w:rsidR="004F4DAE" w:rsidRPr="009B11CA">
          <w:rPr>
            <w:rStyle w:val="Hyperlink"/>
            <w:rFonts w:eastAsia="Verdana" w:cs="Verdana"/>
            <w:noProof/>
            <w:spacing w:val="1"/>
          </w:rPr>
          <w:t xml:space="preserve">TELSTRA EDGE </w:t>
        </w:r>
        <w:r w:rsidR="004F4DAE" w:rsidRPr="009B11CA">
          <w:rPr>
            <w:rStyle w:val="Hyperlink"/>
            <w:rFonts w:eastAsia="Verdana" w:cs="Verdana"/>
            <w:noProof/>
          </w:rPr>
          <w:t>S</w:t>
        </w:r>
        <w:r w:rsidR="004F4DAE" w:rsidRPr="009B11CA">
          <w:rPr>
            <w:rStyle w:val="Hyperlink"/>
            <w:rFonts w:eastAsia="Verdana" w:cs="Verdana"/>
            <w:noProof/>
            <w:spacing w:val="3"/>
          </w:rPr>
          <w:t>E</w:t>
        </w:r>
        <w:r w:rsidR="004F4DAE" w:rsidRPr="009B11CA">
          <w:rPr>
            <w:rStyle w:val="Hyperlink"/>
            <w:rFonts w:eastAsia="Verdana" w:cs="Verdana"/>
            <w:noProof/>
          </w:rPr>
          <w:t>C</w:t>
        </w:r>
        <w:r w:rsidR="004F4DAE" w:rsidRPr="009B11CA">
          <w:rPr>
            <w:rStyle w:val="Hyperlink"/>
            <w:rFonts w:eastAsia="Verdana" w:cs="Verdana"/>
            <w:noProof/>
            <w:spacing w:val="1"/>
          </w:rPr>
          <w:t>T</w:t>
        </w:r>
        <w:r w:rsidR="004F4DAE" w:rsidRPr="009B11CA">
          <w:rPr>
            <w:rStyle w:val="Hyperlink"/>
            <w:rFonts w:eastAsia="Verdana" w:cs="Verdana"/>
            <w:noProof/>
            <w:spacing w:val="-1"/>
          </w:rPr>
          <w:t>I</w:t>
        </w:r>
        <w:r w:rsidR="004F4DAE" w:rsidRPr="009B11CA">
          <w:rPr>
            <w:rStyle w:val="Hyperlink"/>
            <w:rFonts w:eastAsia="Verdana" w:cs="Verdana"/>
            <w:noProof/>
            <w:spacing w:val="1"/>
          </w:rPr>
          <w:t>O</w:t>
        </w:r>
        <w:r w:rsidR="004F4DAE" w:rsidRPr="009B11CA">
          <w:rPr>
            <w:rStyle w:val="Hyperlink"/>
            <w:rFonts w:eastAsia="Verdana" w:cs="Verdana"/>
            <w:noProof/>
          </w:rPr>
          <w:t>N</w:t>
        </w:r>
        <w:r w:rsidR="004F4DAE">
          <w:rPr>
            <w:noProof/>
            <w:webHidden/>
          </w:rPr>
          <w:tab/>
        </w:r>
        <w:r w:rsidR="004F4DAE">
          <w:rPr>
            <w:noProof/>
            <w:webHidden/>
          </w:rPr>
          <w:fldChar w:fldCharType="begin"/>
        </w:r>
        <w:r w:rsidR="004F4DAE">
          <w:rPr>
            <w:noProof/>
            <w:webHidden/>
          </w:rPr>
          <w:instrText xml:space="preserve"> PAGEREF _Toc138857056 \h </w:instrText>
        </w:r>
        <w:r w:rsidR="004F4DAE">
          <w:rPr>
            <w:noProof/>
            <w:webHidden/>
          </w:rPr>
        </w:r>
        <w:r w:rsidR="004F4DAE">
          <w:rPr>
            <w:noProof/>
            <w:webHidden/>
          </w:rPr>
          <w:fldChar w:fldCharType="separate"/>
        </w:r>
        <w:r w:rsidR="004F4DAE">
          <w:rPr>
            <w:noProof/>
            <w:webHidden/>
          </w:rPr>
          <w:t>2</w:t>
        </w:r>
        <w:r w:rsidR="004F4DAE">
          <w:rPr>
            <w:noProof/>
            <w:webHidden/>
          </w:rPr>
          <w:fldChar w:fldCharType="end"/>
        </w:r>
      </w:hyperlink>
    </w:p>
    <w:p w14:paraId="5BF708C9" w14:textId="65CA48FE" w:rsidR="004F4DAE" w:rsidRDefault="00000000">
      <w:pPr>
        <w:pStyle w:val="TOC1"/>
        <w:tabs>
          <w:tab w:val="left" w:pos="1474"/>
        </w:tabs>
        <w:rPr>
          <w:rFonts w:asciiTheme="minorHAnsi" w:eastAsiaTheme="minorEastAsia" w:hAnsiTheme="minorHAnsi" w:cstheme="minorBidi"/>
          <w:b w:val="0"/>
          <w:noProof/>
          <w:kern w:val="2"/>
          <w:sz w:val="22"/>
          <w:szCs w:val="22"/>
          <w:lang w:eastAsia="en-AU"/>
          <w14:ligatures w14:val="standardContextual"/>
        </w:rPr>
      </w:pPr>
      <w:hyperlink w:anchor="_Toc138857057" w:history="1">
        <w:r w:rsidR="004F4DAE" w:rsidRPr="009B11CA">
          <w:rPr>
            <w:rStyle w:val="Hyperlink"/>
            <w:rFonts w:eastAsia="Verdana" w:cs="Verdana"/>
            <w:noProof/>
            <w:spacing w:val="-1"/>
          </w:rPr>
          <w:t>2</w:t>
        </w:r>
        <w:r w:rsidR="004F4DAE">
          <w:rPr>
            <w:rFonts w:asciiTheme="minorHAnsi" w:eastAsiaTheme="minorEastAsia" w:hAnsiTheme="minorHAnsi" w:cstheme="minorBidi"/>
            <w:b w:val="0"/>
            <w:noProof/>
            <w:kern w:val="2"/>
            <w:sz w:val="22"/>
            <w:szCs w:val="22"/>
            <w:lang w:eastAsia="en-AU"/>
            <w14:ligatures w14:val="standardContextual"/>
          </w:rPr>
          <w:tab/>
        </w:r>
        <w:r w:rsidR="004F4DAE" w:rsidRPr="009B11CA">
          <w:rPr>
            <w:rStyle w:val="Hyperlink"/>
            <w:rFonts w:eastAsia="Verdana" w:cs="Verdana"/>
            <w:noProof/>
            <w:spacing w:val="-1"/>
          </w:rPr>
          <w:t>TELSTRA EDGE</w:t>
        </w:r>
        <w:r w:rsidR="004F4DAE">
          <w:rPr>
            <w:noProof/>
            <w:webHidden/>
          </w:rPr>
          <w:tab/>
        </w:r>
        <w:r w:rsidR="004F4DAE">
          <w:rPr>
            <w:noProof/>
            <w:webHidden/>
          </w:rPr>
          <w:fldChar w:fldCharType="begin"/>
        </w:r>
        <w:r w:rsidR="004F4DAE">
          <w:rPr>
            <w:noProof/>
            <w:webHidden/>
          </w:rPr>
          <w:instrText xml:space="preserve"> PAGEREF _Toc138857057 \h </w:instrText>
        </w:r>
        <w:r w:rsidR="004F4DAE">
          <w:rPr>
            <w:noProof/>
            <w:webHidden/>
          </w:rPr>
        </w:r>
        <w:r w:rsidR="004F4DAE">
          <w:rPr>
            <w:noProof/>
            <w:webHidden/>
          </w:rPr>
          <w:fldChar w:fldCharType="separate"/>
        </w:r>
        <w:r w:rsidR="004F4DAE">
          <w:rPr>
            <w:noProof/>
            <w:webHidden/>
          </w:rPr>
          <w:t>2</w:t>
        </w:r>
        <w:r w:rsidR="004F4DAE">
          <w:rPr>
            <w:noProof/>
            <w:webHidden/>
          </w:rPr>
          <w:fldChar w:fldCharType="end"/>
        </w:r>
      </w:hyperlink>
    </w:p>
    <w:p w14:paraId="2F18E61B" w14:textId="25FF2E97" w:rsidR="004F4DAE" w:rsidRDefault="00000000">
      <w:pPr>
        <w:pStyle w:val="TOC1"/>
        <w:tabs>
          <w:tab w:val="left" w:pos="1474"/>
        </w:tabs>
        <w:rPr>
          <w:rFonts w:asciiTheme="minorHAnsi" w:eastAsiaTheme="minorEastAsia" w:hAnsiTheme="minorHAnsi" w:cstheme="minorBidi"/>
          <w:b w:val="0"/>
          <w:noProof/>
          <w:kern w:val="2"/>
          <w:sz w:val="22"/>
          <w:szCs w:val="22"/>
          <w:lang w:eastAsia="en-AU"/>
          <w14:ligatures w14:val="standardContextual"/>
        </w:rPr>
      </w:pPr>
      <w:hyperlink w:anchor="_Toc138857058" w:history="1">
        <w:r w:rsidR="004F4DAE" w:rsidRPr="009B11CA">
          <w:rPr>
            <w:rStyle w:val="Hyperlink"/>
            <w:rFonts w:eastAsia="Verdana" w:cs="Verdana"/>
            <w:noProof/>
            <w:spacing w:val="-1"/>
          </w:rPr>
          <w:t>3</w:t>
        </w:r>
        <w:r w:rsidR="004F4DAE">
          <w:rPr>
            <w:rFonts w:asciiTheme="minorHAnsi" w:eastAsiaTheme="minorEastAsia" w:hAnsiTheme="minorHAnsi" w:cstheme="minorBidi"/>
            <w:b w:val="0"/>
            <w:noProof/>
            <w:kern w:val="2"/>
            <w:sz w:val="22"/>
            <w:szCs w:val="22"/>
            <w:lang w:eastAsia="en-AU"/>
            <w14:ligatures w14:val="standardContextual"/>
          </w:rPr>
          <w:tab/>
        </w:r>
        <w:r w:rsidR="004F4DAE" w:rsidRPr="009B11CA">
          <w:rPr>
            <w:rStyle w:val="Hyperlink"/>
            <w:rFonts w:eastAsia="Verdana" w:cs="Verdana"/>
            <w:noProof/>
            <w:spacing w:val="-1"/>
          </w:rPr>
          <w:t>EDGE DEVICE</w:t>
        </w:r>
        <w:r w:rsidR="004F4DAE">
          <w:rPr>
            <w:noProof/>
            <w:webHidden/>
          </w:rPr>
          <w:tab/>
        </w:r>
        <w:r w:rsidR="004F4DAE">
          <w:rPr>
            <w:noProof/>
            <w:webHidden/>
          </w:rPr>
          <w:fldChar w:fldCharType="begin"/>
        </w:r>
        <w:r w:rsidR="004F4DAE">
          <w:rPr>
            <w:noProof/>
            <w:webHidden/>
          </w:rPr>
          <w:instrText xml:space="preserve"> PAGEREF _Toc138857058 \h </w:instrText>
        </w:r>
        <w:r w:rsidR="004F4DAE">
          <w:rPr>
            <w:noProof/>
            <w:webHidden/>
          </w:rPr>
        </w:r>
        <w:r w:rsidR="004F4DAE">
          <w:rPr>
            <w:noProof/>
            <w:webHidden/>
          </w:rPr>
          <w:fldChar w:fldCharType="separate"/>
        </w:r>
        <w:r w:rsidR="004F4DAE">
          <w:rPr>
            <w:noProof/>
            <w:webHidden/>
          </w:rPr>
          <w:t>3</w:t>
        </w:r>
        <w:r w:rsidR="004F4DAE">
          <w:rPr>
            <w:noProof/>
            <w:webHidden/>
          </w:rPr>
          <w:fldChar w:fldCharType="end"/>
        </w:r>
      </w:hyperlink>
    </w:p>
    <w:p w14:paraId="6940608A" w14:textId="57448545" w:rsidR="004F4DAE" w:rsidRDefault="00000000">
      <w:pPr>
        <w:pStyle w:val="TOC1"/>
        <w:tabs>
          <w:tab w:val="left" w:pos="1474"/>
        </w:tabs>
        <w:rPr>
          <w:rFonts w:asciiTheme="minorHAnsi" w:eastAsiaTheme="minorEastAsia" w:hAnsiTheme="minorHAnsi" w:cstheme="minorBidi"/>
          <w:b w:val="0"/>
          <w:noProof/>
          <w:kern w:val="2"/>
          <w:sz w:val="22"/>
          <w:szCs w:val="22"/>
          <w:lang w:eastAsia="en-AU"/>
          <w14:ligatures w14:val="standardContextual"/>
        </w:rPr>
      </w:pPr>
      <w:hyperlink w:anchor="_Toc138857059" w:history="1">
        <w:r w:rsidR="004F4DAE" w:rsidRPr="009B11CA">
          <w:rPr>
            <w:rStyle w:val="Hyperlink"/>
            <w:noProof/>
          </w:rPr>
          <w:t>4</w:t>
        </w:r>
        <w:r w:rsidR="004F4DAE">
          <w:rPr>
            <w:rFonts w:asciiTheme="minorHAnsi" w:eastAsiaTheme="minorEastAsia" w:hAnsiTheme="minorHAnsi" w:cstheme="minorBidi"/>
            <w:b w:val="0"/>
            <w:noProof/>
            <w:kern w:val="2"/>
            <w:sz w:val="22"/>
            <w:szCs w:val="22"/>
            <w:lang w:eastAsia="en-AU"/>
            <w14:ligatures w14:val="standardContextual"/>
          </w:rPr>
          <w:tab/>
        </w:r>
        <w:r w:rsidR="004F4DAE" w:rsidRPr="009B11CA">
          <w:rPr>
            <w:rStyle w:val="Hyperlink"/>
            <w:noProof/>
          </w:rPr>
          <w:t>CLOUD SERVICES</w:t>
        </w:r>
        <w:r w:rsidR="004F4DAE">
          <w:rPr>
            <w:noProof/>
            <w:webHidden/>
          </w:rPr>
          <w:tab/>
        </w:r>
        <w:r w:rsidR="004F4DAE">
          <w:rPr>
            <w:noProof/>
            <w:webHidden/>
          </w:rPr>
          <w:fldChar w:fldCharType="begin"/>
        </w:r>
        <w:r w:rsidR="004F4DAE">
          <w:rPr>
            <w:noProof/>
            <w:webHidden/>
          </w:rPr>
          <w:instrText xml:space="preserve"> PAGEREF _Toc138857059 \h </w:instrText>
        </w:r>
        <w:r w:rsidR="004F4DAE">
          <w:rPr>
            <w:noProof/>
            <w:webHidden/>
          </w:rPr>
        </w:r>
        <w:r w:rsidR="004F4DAE">
          <w:rPr>
            <w:noProof/>
            <w:webHidden/>
          </w:rPr>
          <w:fldChar w:fldCharType="separate"/>
        </w:r>
        <w:r w:rsidR="004F4DAE">
          <w:rPr>
            <w:noProof/>
            <w:webHidden/>
          </w:rPr>
          <w:t>4</w:t>
        </w:r>
        <w:r w:rsidR="004F4DAE">
          <w:rPr>
            <w:noProof/>
            <w:webHidden/>
          </w:rPr>
          <w:fldChar w:fldCharType="end"/>
        </w:r>
      </w:hyperlink>
    </w:p>
    <w:p w14:paraId="65C479F4" w14:textId="3C081C2F" w:rsidR="004F4DAE" w:rsidRDefault="00000000">
      <w:pPr>
        <w:pStyle w:val="TOC1"/>
        <w:tabs>
          <w:tab w:val="left" w:pos="1474"/>
        </w:tabs>
        <w:rPr>
          <w:rFonts w:asciiTheme="minorHAnsi" w:eastAsiaTheme="minorEastAsia" w:hAnsiTheme="minorHAnsi" w:cstheme="minorBidi"/>
          <w:b w:val="0"/>
          <w:noProof/>
          <w:kern w:val="2"/>
          <w:sz w:val="22"/>
          <w:szCs w:val="22"/>
          <w:lang w:eastAsia="en-AU"/>
          <w14:ligatures w14:val="standardContextual"/>
        </w:rPr>
      </w:pPr>
      <w:hyperlink w:anchor="_Toc138857060" w:history="1">
        <w:r w:rsidR="004F4DAE" w:rsidRPr="009B11CA">
          <w:rPr>
            <w:rStyle w:val="Hyperlink"/>
            <w:noProof/>
          </w:rPr>
          <w:t>5</w:t>
        </w:r>
        <w:r w:rsidR="004F4DAE">
          <w:rPr>
            <w:rFonts w:asciiTheme="minorHAnsi" w:eastAsiaTheme="minorEastAsia" w:hAnsiTheme="minorHAnsi" w:cstheme="minorBidi"/>
            <w:b w:val="0"/>
            <w:noProof/>
            <w:kern w:val="2"/>
            <w:sz w:val="22"/>
            <w:szCs w:val="22"/>
            <w:lang w:eastAsia="en-AU"/>
            <w14:ligatures w14:val="standardContextual"/>
          </w:rPr>
          <w:tab/>
        </w:r>
        <w:r w:rsidR="004F4DAE" w:rsidRPr="009B11CA">
          <w:rPr>
            <w:rStyle w:val="Hyperlink"/>
            <w:noProof/>
          </w:rPr>
          <w:t>DESIGN AND DEPLOYMENT SERVICES</w:t>
        </w:r>
        <w:r w:rsidR="004F4DAE">
          <w:rPr>
            <w:noProof/>
            <w:webHidden/>
          </w:rPr>
          <w:tab/>
        </w:r>
        <w:r w:rsidR="004F4DAE">
          <w:rPr>
            <w:noProof/>
            <w:webHidden/>
          </w:rPr>
          <w:fldChar w:fldCharType="begin"/>
        </w:r>
        <w:r w:rsidR="004F4DAE">
          <w:rPr>
            <w:noProof/>
            <w:webHidden/>
          </w:rPr>
          <w:instrText xml:space="preserve"> PAGEREF _Toc138857060 \h </w:instrText>
        </w:r>
        <w:r w:rsidR="004F4DAE">
          <w:rPr>
            <w:noProof/>
            <w:webHidden/>
          </w:rPr>
        </w:r>
        <w:r w:rsidR="004F4DAE">
          <w:rPr>
            <w:noProof/>
            <w:webHidden/>
          </w:rPr>
          <w:fldChar w:fldCharType="separate"/>
        </w:r>
        <w:r w:rsidR="004F4DAE">
          <w:rPr>
            <w:noProof/>
            <w:webHidden/>
          </w:rPr>
          <w:t>5</w:t>
        </w:r>
        <w:r w:rsidR="004F4DAE">
          <w:rPr>
            <w:noProof/>
            <w:webHidden/>
          </w:rPr>
          <w:fldChar w:fldCharType="end"/>
        </w:r>
      </w:hyperlink>
    </w:p>
    <w:p w14:paraId="3D876E17" w14:textId="2B01AA58" w:rsidR="004F4DAE" w:rsidRDefault="00000000">
      <w:pPr>
        <w:pStyle w:val="TOC1"/>
        <w:tabs>
          <w:tab w:val="left" w:pos="1474"/>
        </w:tabs>
        <w:rPr>
          <w:rFonts w:asciiTheme="minorHAnsi" w:eastAsiaTheme="minorEastAsia" w:hAnsiTheme="minorHAnsi" w:cstheme="minorBidi"/>
          <w:b w:val="0"/>
          <w:noProof/>
          <w:kern w:val="2"/>
          <w:sz w:val="22"/>
          <w:szCs w:val="22"/>
          <w:lang w:eastAsia="en-AU"/>
          <w14:ligatures w14:val="standardContextual"/>
        </w:rPr>
      </w:pPr>
      <w:hyperlink w:anchor="_Toc138857061" w:history="1">
        <w:r w:rsidR="004F4DAE" w:rsidRPr="009B11CA">
          <w:rPr>
            <w:rStyle w:val="Hyperlink"/>
            <w:noProof/>
          </w:rPr>
          <w:t>6</w:t>
        </w:r>
        <w:r w:rsidR="004F4DAE">
          <w:rPr>
            <w:rFonts w:asciiTheme="minorHAnsi" w:eastAsiaTheme="minorEastAsia" w:hAnsiTheme="minorHAnsi" w:cstheme="minorBidi"/>
            <w:b w:val="0"/>
            <w:noProof/>
            <w:kern w:val="2"/>
            <w:sz w:val="22"/>
            <w:szCs w:val="22"/>
            <w:lang w:eastAsia="en-AU"/>
            <w14:ligatures w14:val="standardContextual"/>
          </w:rPr>
          <w:tab/>
        </w:r>
        <w:r w:rsidR="004F4DAE" w:rsidRPr="009B11CA">
          <w:rPr>
            <w:rStyle w:val="Hyperlink"/>
            <w:noProof/>
          </w:rPr>
          <w:t>DEDICATED NETWORK EDGE – EARLY ACCESS</w:t>
        </w:r>
        <w:r w:rsidR="004F4DAE">
          <w:rPr>
            <w:noProof/>
            <w:webHidden/>
          </w:rPr>
          <w:tab/>
        </w:r>
        <w:r w:rsidR="004F4DAE">
          <w:rPr>
            <w:noProof/>
            <w:webHidden/>
          </w:rPr>
          <w:fldChar w:fldCharType="begin"/>
        </w:r>
        <w:r w:rsidR="004F4DAE">
          <w:rPr>
            <w:noProof/>
            <w:webHidden/>
          </w:rPr>
          <w:instrText xml:space="preserve"> PAGEREF _Toc138857061 \h </w:instrText>
        </w:r>
        <w:r w:rsidR="004F4DAE">
          <w:rPr>
            <w:noProof/>
            <w:webHidden/>
          </w:rPr>
        </w:r>
        <w:r w:rsidR="004F4DAE">
          <w:rPr>
            <w:noProof/>
            <w:webHidden/>
          </w:rPr>
          <w:fldChar w:fldCharType="separate"/>
        </w:r>
        <w:r w:rsidR="004F4DAE">
          <w:rPr>
            <w:noProof/>
            <w:webHidden/>
          </w:rPr>
          <w:t>5</w:t>
        </w:r>
        <w:r w:rsidR="004F4DAE">
          <w:rPr>
            <w:noProof/>
            <w:webHidden/>
          </w:rPr>
          <w:fldChar w:fldCharType="end"/>
        </w:r>
      </w:hyperlink>
    </w:p>
    <w:p w14:paraId="0F974A24" w14:textId="462F1B2A" w:rsidR="004F4DAE" w:rsidRDefault="00000000">
      <w:pPr>
        <w:pStyle w:val="TOC1"/>
        <w:tabs>
          <w:tab w:val="left" w:pos="1474"/>
        </w:tabs>
        <w:rPr>
          <w:rFonts w:asciiTheme="minorHAnsi" w:eastAsiaTheme="minorEastAsia" w:hAnsiTheme="minorHAnsi" w:cstheme="minorBidi"/>
          <w:b w:val="0"/>
          <w:noProof/>
          <w:kern w:val="2"/>
          <w:sz w:val="22"/>
          <w:szCs w:val="22"/>
          <w:lang w:eastAsia="en-AU"/>
          <w14:ligatures w14:val="standardContextual"/>
        </w:rPr>
      </w:pPr>
      <w:hyperlink w:anchor="_Toc138857062" w:history="1">
        <w:r w:rsidR="004F4DAE" w:rsidRPr="009B11CA">
          <w:rPr>
            <w:rStyle w:val="Hyperlink"/>
            <w:noProof/>
          </w:rPr>
          <w:t>7</w:t>
        </w:r>
        <w:r w:rsidR="004F4DAE">
          <w:rPr>
            <w:rFonts w:asciiTheme="minorHAnsi" w:eastAsiaTheme="minorEastAsia" w:hAnsiTheme="minorHAnsi" w:cstheme="minorBidi"/>
            <w:b w:val="0"/>
            <w:noProof/>
            <w:kern w:val="2"/>
            <w:sz w:val="22"/>
            <w:szCs w:val="22"/>
            <w:lang w:eastAsia="en-AU"/>
            <w14:ligatures w14:val="standardContextual"/>
          </w:rPr>
          <w:tab/>
        </w:r>
        <w:r w:rsidR="004F4DAE" w:rsidRPr="009B11CA">
          <w:rPr>
            <w:rStyle w:val="Hyperlink"/>
            <w:noProof/>
          </w:rPr>
          <w:t>OPTIONAL EDGE VALUE ADDED SERVICES</w:t>
        </w:r>
        <w:r w:rsidR="004F4DAE">
          <w:rPr>
            <w:noProof/>
            <w:webHidden/>
          </w:rPr>
          <w:tab/>
        </w:r>
        <w:r w:rsidR="004F4DAE">
          <w:rPr>
            <w:noProof/>
            <w:webHidden/>
          </w:rPr>
          <w:fldChar w:fldCharType="begin"/>
        </w:r>
        <w:r w:rsidR="004F4DAE">
          <w:rPr>
            <w:noProof/>
            <w:webHidden/>
          </w:rPr>
          <w:instrText xml:space="preserve"> PAGEREF _Toc138857062 \h </w:instrText>
        </w:r>
        <w:r w:rsidR="004F4DAE">
          <w:rPr>
            <w:noProof/>
            <w:webHidden/>
          </w:rPr>
        </w:r>
        <w:r w:rsidR="004F4DAE">
          <w:rPr>
            <w:noProof/>
            <w:webHidden/>
          </w:rPr>
          <w:fldChar w:fldCharType="separate"/>
        </w:r>
        <w:r w:rsidR="004F4DAE">
          <w:rPr>
            <w:noProof/>
            <w:webHidden/>
          </w:rPr>
          <w:t>8</w:t>
        </w:r>
        <w:r w:rsidR="004F4DAE">
          <w:rPr>
            <w:noProof/>
            <w:webHidden/>
          </w:rPr>
          <w:fldChar w:fldCharType="end"/>
        </w:r>
      </w:hyperlink>
    </w:p>
    <w:p w14:paraId="3A03FC21" w14:textId="69D5603B" w:rsidR="004F4DAE" w:rsidRDefault="00000000">
      <w:pPr>
        <w:pStyle w:val="TOC1"/>
        <w:tabs>
          <w:tab w:val="left" w:pos="1474"/>
        </w:tabs>
        <w:rPr>
          <w:rFonts w:asciiTheme="minorHAnsi" w:eastAsiaTheme="minorEastAsia" w:hAnsiTheme="minorHAnsi" w:cstheme="minorBidi"/>
          <w:b w:val="0"/>
          <w:noProof/>
          <w:kern w:val="2"/>
          <w:sz w:val="22"/>
          <w:szCs w:val="22"/>
          <w:lang w:eastAsia="en-AU"/>
          <w14:ligatures w14:val="standardContextual"/>
        </w:rPr>
      </w:pPr>
      <w:hyperlink w:anchor="_Toc138857063" w:history="1">
        <w:r w:rsidR="004F4DAE" w:rsidRPr="009B11CA">
          <w:rPr>
            <w:rStyle w:val="Hyperlink"/>
            <w:noProof/>
          </w:rPr>
          <w:t>8</w:t>
        </w:r>
        <w:r w:rsidR="004F4DAE">
          <w:rPr>
            <w:rFonts w:asciiTheme="minorHAnsi" w:eastAsiaTheme="minorEastAsia" w:hAnsiTheme="minorHAnsi" w:cstheme="minorBidi"/>
            <w:b w:val="0"/>
            <w:noProof/>
            <w:kern w:val="2"/>
            <w:sz w:val="22"/>
            <w:szCs w:val="22"/>
            <w:lang w:eastAsia="en-AU"/>
            <w14:ligatures w14:val="standardContextual"/>
          </w:rPr>
          <w:tab/>
        </w:r>
        <w:r w:rsidR="004F4DAE" w:rsidRPr="009B11CA">
          <w:rPr>
            <w:rStyle w:val="Hyperlink"/>
            <w:noProof/>
          </w:rPr>
          <w:t>SUPPORT SERVICES</w:t>
        </w:r>
        <w:r w:rsidR="004F4DAE">
          <w:rPr>
            <w:noProof/>
            <w:webHidden/>
          </w:rPr>
          <w:tab/>
        </w:r>
        <w:r w:rsidR="004F4DAE">
          <w:rPr>
            <w:noProof/>
            <w:webHidden/>
          </w:rPr>
          <w:fldChar w:fldCharType="begin"/>
        </w:r>
        <w:r w:rsidR="004F4DAE">
          <w:rPr>
            <w:noProof/>
            <w:webHidden/>
          </w:rPr>
          <w:instrText xml:space="preserve"> PAGEREF _Toc138857063 \h </w:instrText>
        </w:r>
        <w:r w:rsidR="004F4DAE">
          <w:rPr>
            <w:noProof/>
            <w:webHidden/>
          </w:rPr>
        </w:r>
        <w:r w:rsidR="004F4DAE">
          <w:rPr>
            <w:noProof/>
            <w:webHidden/>
          </w:rPr>
          <w:fldChar w:fldCharType="separate"/>
        </w:r>
        <w:r w:rsidR="004F4DAE">
          <w:rPr>
            <w:noProof/>
            <w:webHidden/>
          </w:rPr>
          <w:t>8</w:t>
        </w:r>
        <w:r w:rsidR="004F4DAE">
          <w:rPr>
            <w:noProof/>
            <w:webHidden/>
          </w:rPr>
          <w:fldChar w:fldCharType="end"/>
        </w:r>
      </w:hyperlink>
    </w:p>
    <w:p w14:paraId="45EC488B" w14:textId="6FBD4F76" w:rsidR="004F4DAE" w:rsidRDefault="00000000">
      <w:pPr>
        <w:pStyle w:val="TOC1"/>
        <w:tabs>
          <w:tab w:val="left" w:pos="1474"/>
        </w:tabs>
        <w:rPr>
          <w:rFonts w:asciiTheme="minorHAnsi" w:eastAsiaTheme="minorEastAsia" w:hAnsiTheme="minorHAnsi" w:cstheme="minorBidi"/>
          <w:b w:val="0"/>
          <w:noProof/>
          <w:kern w:val="2"/>
          <w:sz w:val="22"/>
          <w:szCs w:val="22"/>
          <w:lang w:eastAsia="en-AU"/>
          <w14:ligatures w14:val="standardContextual"/>
        </w:rPr>
      </w:pPr>
      <w:hyperlink w:anchor="_Toc138857064" w:history="1">
        <w:r w:rsidR="004F4DAE" w:rsidRPr="009B11CA">
          <w:rPr>
            <w:rStyle w:val="Hyperlink"/>
            <w:noProof/>
          </w:rPr>
          <w:t>9</w:t>
        </w:r>
        <w:r w:rsidR="004F4DAE">
          <w:rPr>
            <w:rFonts w:asciiTheme="minorHAnsi" w:eastAsiaTheme="minorEastAsia" w:hAnsiTheme="minorHAnsi" w:cstheme="minorBidi"/>
            <w:b w:val="0"/>
            <w:noProof/>
            <w:kern w:val="2"/>
            <w:sz w:val="22"/>
            <w:szCs w:val="22"/>
            <w:lang w:eastAsia="en-AU"/>
            <w14:ligatures w14:val="standardContextual"/>
          </w:rPr>
          <w:tab/>
        </w:r>
        <w:r w:rsidR="004F4DAE" w:rsidRPr="009B11CA">
          <w:rPr>
            <w:rStyle w:val="Hyperlink"/>
            <w:rFonts w:eastAsia="Verdana" w:cs="Verdana"/>
            <w:noProof/>
            <w:spacing w:val="1"/>
          </w:rPr>
          <w:t>FEES AND BILLING</w:t>
        </w:r>
        <w:r w:rsidR="004F4DAE">
          <w:rPr>
            <w:noProof/>
            <w:webHidden/>
          </w:rPr>
          <w:tab/>
        </w:r>
        <w:r w:rsidR="004F4DAE">
          <w:rPr>
            <w:noProof/>
            <w:webHidden/>
          </w:rPr>
          <w:fldChar w:fldCharType="begin"/>
        </w:r>
        <w:r w:rsidR="004F4DAE">
          <w:rPr>
            <w:noProof/>
            <w:webHidden/>
          </w:rPr>
          <w:instrText xml:space="preserve"> PAGEREF _Toc138857064 \h </w:instrText>
        </w:r>
        <w:r w:rsidR="004F4DAE">
          <w:rPr>
            <w:noProof/>
            <w:webHidden/>
          </w:rPr>
        </w:r>
        <w:r w:rsidR="004F4DAE">
          <w:rPr>
            <w:noProof/>
            <w:webHidden/>
          </w:rPr>
          <w:fldChar w:fldCharType="separate"/>
        </w:r>
        <w:r w:rsidR="004F4DAE">
          <w:rPr>
            <w:noProof/>
            <w:webHidden/>
          </w:rPr>
          <w:t>8</w:t>
        </w:r>
        <w:r w:rsidR="004F4DAE">
          <w:rPr>
            <w:noProof/>
            <w:webHidden/>
          </w:rPr>
          <w:fldChar w:fldCharType="end"/>
        </w:r>
      </w:hyperlink>
    </w:p>
    <w:p w14:paraId="14A7CC13" w14:textId="0DDF52D8" w:rsidR="004F4DAE" w:rsidRDefault="00000000">
      <w:pPr>
        <w:pStyle w:val="TOC1"/>
        <w:tabs>
          <w:tab w:val="left" w:pos="1474"/>
        </w:tabs>
        <w:rPr>
          <w:rFonts w:asciiTheme="minorHAnsi" w:eastAsiaTheme="minorEastAsia" w:hAnsiTheme="minorHAnsi" w:cstheme="minorBidi"/>
          <w:b w:val="0"/>
          <w:noProof/>
          <w:kern w:val="2"/>
          <w:sz w:val="22"/>
          <w:szCs w:val="22"/>
          <w:lang w:eastAsia="en-AU"/>
          <w14:ligatures w14:val="standardContextual"/>
        </w:rPr>
      </w:pPr>
      <w:hyperlink w:anchor="_Toc138857065" w:history="1">
        <w:r w:rsidR="004F4DAE" w:rsidRPr="009B11CA">
          <w:rPr>
            <w:rStyle w:val="Hyperlink"/>
            <w:rFonts w:eastAsia="Verdana" w:cs="Verdana"/>
            <w:noProof/>
            <w:spacing w:val="1"/>
          </w:rPr>
          <w:t>10</w:t>
        </w:r>
        <w:r w:rsidR="004F4DAE">
          <w:rPr>
            <w:rFonts w:asciiTheme="minorHAnsi" w:eastAsiaTheme="minorEastAsia" w:hAnsiTheme="minorHAnsi" w:cstheme="minorBidi"/>
            <w:b w:val="0"/>
            <w:noProof/>
            <w:kern w:val="2"/>
            <w:sz w:val="22"/>
            <w:szCs w:val="22"/>
            <w:lang w:eastAsia="en-AU"/>
            <w14:ligatures w14:val="standardContextual"/>
          </w:rPr>
          <w:tab/>
        </w:r>
        <w:r w:rsidR="004F4DAE" w:rsidRPr="009B11CA">
          <w:rPr>
            <w:rStyle w:val="Hyperlink"/>
            <w:rFonts w:eastAsia="Verdana" w:cs="Verdana"/>
            <w:noProof/>
            <w:spacing w:val="1"/>
          </w:rPr>
          <w:t>TERM</w:t>
        </w:r>
        <w:r w:rsidR="004F4DAE">
          <w:rPr>
            <w:noProof/>
            <w:webHidden/>
          </w:rPr>
          <w:tab/>
        </w:r>
        <w:r w:rsidR="004F4DAE">
          <w:rPr>
            <w:noProof/>
            <w:webHidden/>
          </w:rPr>
          <w:fldChar w:fldCharType="begin"/>
        </w:r>
        <w:r w:rsidR="004F4DAE">
          <w:rPr>
            <w:noProof/>
            <w:webHidden/>
          </w:rPr>
          <w:instrText xml:space="preserve"> PAGEREF _Toc138857065 \h </w:instrText>
        </w:r>
        <w:r w:rsidR="004F4DAE">
          <w:rPr>
            <w:noProof/>
            <w:webHidden/>
          </w:rPr>
        </w:r>
        <w:r w:rsidR="004F4DAE">
          <w:rPr>
            <w:noProof/>
            <w:webHidden/>
          </w:rPr>
          <w:fldChar w:fldCharType="separate"/>
        </w:r>
        <w:r w:rsidR="004F4DAE">
          <w:rPr>
            <w:noProof/>
            <w:webHidden/>
          </w:rPr>
          <w:t>9</w:t>
        </w:r>
        <w:r w:rsidR="004F4DAE">
          <w:rPr>
            <w:noProof/>
            <w:webHidden/>
          </w:rPr>
          <w:fldChar w:fldCharType="end"/>
        </w:r>
      </w:hyperlink>
    </w:p>
    <w:p w14:paraId="044CA4A3" w14:textId="128CA6B3" w:rsidR="004F4DAE" w:rsidRDefault="00000000">
      <w:pPr>
        <w:pStyle w:val="TOC1"/>
        <w:tabs>
          <w:tab w:val="left" w:pos="1474"/>
        </w:tabs>
        <w:rPr>
          <w:rFonts w:asciiTheme="minorHAnsi" w:eastAsiaTheme="minorEastAsia" w:hAnsiTheme="minorHAnsi" w:cstheme="minorBidi"/>
          <w:b w:val="0"/>
          <w:noProof/>
          <w:kern w:val="2"/>
          <w:sz w:val="22"/>
          <w:szCs w:val="22"/>
          <w:lang w:eastAsia="en-AU"/>
          <w14:ligatures w14:val="standardContextual"/>
        </w:rPr>
      </w:pPr>
      <w:hyperlink w:anchor="_Toc138857066" w:history="1">
        <w:r w:rsidR="004F4DAE" w:rsidRPr="009B11CA">
          <w:rPr>
            <w:rStyle w:val="Hyperlink"/>
            <w:rFonts w:eastAsia="Verdana" w:cs="Verdana"/>
            <w:noProof/>
            <w:spacing w:val="1"/>
          </w:rPr>
          <w:t>11</w:t>
        </w:r>
        <w:r w:rsidR="004F4DAE">
          <w:rPr>
            <w:rFonts w:asciiTheme="minorHAnsi" w:eastAsiaTheme="minorEastAsia" w:hAnsiTheme="minorHAnsi" w:cstheme="minorBidi"/>
            <w:b w:val="0"/>
            <w:noProof/>
            <w:kern w:val="2"/>
            <w:sz w:val="22"/>
            <w:szCs w:val="22"/>
            <w:lang w:eastAsia="en-AU"/>
            <w14:ligatures w14:val="standardContextual"/>
          </w:rPr>
          <w:tab/>
        </w:r>
        <w:r w:rsidR="004F4DAE" w:rsidRPr="009B11CA">
          <w:rPr>
            <w:rStyle w:val="Hyperlink"/>
            <w:rFonts w:eastAsia="Verdana" w:cs="Verdana"/>
            <w:noProof/>
            <w:spacing w:val="1"/>
          </w:rPr>
          <w:t>SPECIAL MEANINGS</w:t>
        </w:r>
        <w:r w:rsidR="004F4DAE">
          <w:rPr>
            <w:noProof/>
            <w:webHidden/>
          </w:rPr>
          <w:tab/>
        </w:r>
        <w:r w:rsidR="004F4DAE">
          <w:rPr>
            <w:noProof/>
            <w:webHidden/>
          </w:rPr>
          <w:fldChar w:fldCharType="begin"/>
        </w:r>
        <w:r w:rsidR="004F4DAE">
          <w:rPr>
            <w:noProof/>
            <w:webHidden/>
          </w:rPr>
          <w:instrText xml:space="preserve"> PAGEREF _Toc138857066 \h </w:instrText>
        </w:r>
        <w:r w:rsidR="004F4DAE">
          <w:rPr>
            <w:noProof/>
            <w:webHidden/>
          </w:rPr>
        </w:r>
        <w:r w:rsidR="004F4DAE">
          <w:rPr>
            <w:noProof/>
            <w:webHidden/>
          </w:rPr>
          <w:fldChar w:fldCharType="separate"/>
        </w:r>
        <w:r w:rsidR="004F4DAE">
          <w:rPr>
            <w:noProof/>
            <w:webHidden/>
          </w:rPr>
          <w:t>9</w:t>
        </w:r>
        <w:r w:rsidR="004F4DAE">
          <w:rPr>
            <w:noProof/>
            <w:webHidden/>
          </w:rPr>
          <w:fldChar w:fldCharType="end"/>
        </w:r>
      </w:hyperlink>
    </w:p>
    <w:p w14:paraId="25B0E4CE" w14:textId="0B54A961" w:rsidR="00631E85" w:rsidRPr="00631E85" w:rsidRDefault="00046973" w:rsidP="00046973">
      <w:r w:rsidRPr="002F1505">
        <w:rPr>
          <w:rFonts w:ascii="Verdana" w:hAnsi="Verdana"/>
          <w:b/>
          <w:sz w:val="20"/>
        </w:rPr>
        <w:fldChar w:fldCharType="end"/>
      </w:r>
    </w:p>
    <w:p w14:paraId="419E50E5" w14:textId="77777777" w:rsidR="00631E85" w:rsidRPr="00631E85" w:rsidRDefault="00631E85" w:rsidP="00631E85"/>
    <w:p w14:paraId="0F79EFE7" w14:textId="77777777" w:rsidR="00631E85" w:rsidRPr="00631E85" w:rsidRDefault="00631E85" w:rsidP="00631E85"/>
    <w:p w14:paraId="0178E63A" w14:textId="77777777" w:rsidR="00631E85" w:rsidRPr="00631E85" w:rsidRDefault="00631E85" w:rsidP="00631E85"/>
    <w:p w14:paraId="20578F1B" w14:textId="77777777" w:rsidR="00631E85" w:rsidRPr="00631E85" w:rsidRDefault="00631E85" w:rsidP="00631E85"/>
    <w:p w14:paraId="2ADD0DF6" w14:textId="77777777" w:rsidR="00631E85" w:rsidRPr="00631E85" w:rsidRDefault="00631E85" w:rsidP="00631E85"/>
    <w:p w14:paraId="65324F94" w14:textId="77777777" w:rsidR="00631E85" w:rsidRPr="00631E85" w:rsidRDefault="00631E85" w:rsidP="00631E85"/>
    <w:p w14:paraId="35DCC569" w14:textId="77777777" w:rsidR="00631E85" w:rsidRPr="00631E85" w:rsidRDefault="00631E85" w:rsidP="00631E85"/>
    <w:p w14:paraId="45BEF28A" w14:textId="6ADEB847" w:rsidR="00C54F4C" w:rsidRPr="00631E85" w:rsidRDefault="00C54F4C" w:rsidP="00631E85">
      <w:pPr>
        <w:tabs>
          <w:tab w:val="left" w:pos="1878"/>
        </w:tabs>
        <w:sectPr w:rsidR="00C54F4C" w:rsidRPr="00631E85" w:rsidSect="00F33D02">
          <w:headerReference w:type="default" r:id="rId13"/>
          <w:footerReference w:type="even" r:id="rId14"/>
          <w:footerReference w:type="default" r:id="rId15"/>
          <w:headerReference w:type="first" r:id="rId16"/>
          <w:footerReference w:type="first" r:id="rId17"/>
          <w:pgSz w:w="11907" w:h="16840" w:code="9"/>
          <w:pgMar w:top="1134" w:right="1559" w:bottom="1418" w:left="1843" w:header="0" w:footer="567" w:gutter="0"/>
          <w:cols w:space="720"/>
          <w:docGrid w:linePitch="313"/>
        </w:sectPr>
      </w:pPr>
    </w:p>
    <w:p w14:paraId="15250C34" w14:textId="77777777" w:rsidR="00046973" w:rsidRPr="00DA1096" w:rsidRDefault="00046973" w:rsidP="00046973">
      <w:pPr>
        <w:spacing w:before="120" w:after="240"/>
        <w:rPr>
          <w:rFonts w:ascii="Verdana" w:hAnsi="Verdana" w:cs="Arial"/>
          <w:bCs/>
          <w:sz w:val="18"/>
          <w:szCs w:val="16"/>
        </w:rPr>
      </w:pPr>
      <w:r w:rsidRPr="00DA1096">
        <w:rPr>
          <w:rFonts w:ascii="Verdana" w:hAnsi="Verdana" w:cs="Arial"/>
          <w:bCs/>
          <w:sz w:val="18"/>
          <w:szCs w:val="16"/>
        </w:rPr>
        <w:lastRenderedPageBreak/>
        <w:t xml:space="preserve">Certain words are used with the specific meanings set out below or in </w:t>
      </w:r>
      <w:hyperlink r:id="rId18" w:history="1">
        <w:r w:rsidRPr="00DA1096">
          <w:rPr>
            <w:rStyle w:val="Hyperlink"/>
            <w:rFonts w:ascii="Verdana" w:hAnsi="Verdana" w:cs="Arial"/>
            <w:bCs/>
            <w:sz w:val="18"/>
            <w:szCs w:val="16"/>
          </w:rPr>
          <w:t>the General Terms section of Our Customer Terms</w:t>
        </w:r>
      </w:hyperlink>
      <w:r w:rsidRPr="00DA1096">
        <w:rPr>
          <w:rFonts w:ascii="Verdana" w:hAnsi="Verdana" w:cs="Arial"/>
          <w:bCs/>
          <w:sz w:val="18"/>
          <w:szCs w:val="16"/>
        </w:rPr>
        <w:t>.</w:t>
      </w:r>
    </w:p>
    <w:p w14:paraId="4951F411" w14:textId="5673AEF9" w:rsidR="00046973" w:rsidRPr="00A13CBB" w:rsidRDefault="00956194" w:rsidP="006C6405">
      <w:pPr>
        <w:pStyle w:val="Heading1"/>
        <w:numPr>
          <w:ilvl w:val="0"/>
          <w:numId w:val="7"/>
        </w:numPr>
        <w:rPr>
          <w:sz w:val="20"/>
          <w:szCs w:val="20"/>
        </w:rPr>
      </w:pPr>
      <w:bookmarkStart w:id="0" w:name="_Toc138857056"/>
      <w:r w:rsidRPr="00A13CBB">
        <w:rPr>
          <w:rFonts w:eastAsia="Verdana" w:cs="Verdana"/>
          <w:caps w:val="0"/>
          <w:spacing w:val="-1"/>
          <w:sz w:val="20"/>
          <w:szCs w:val="20"/>
        </w:rPr>
        <w:t>A</w:t>
      </w:r>
      <w:r w:rsidRPr="00A13CBB">
        <w:rPr>
          <w:rFonts w:eastAsia="Verdana" w:cs="Verdana"/>
          <w:caps w:val="0"/>
          <w:sz w:val="20"/>
          <w:szCs w:val="20"/>
        </w:rPr>
        <w:t>B</w:t>
      </w:r>
      <w:r w:rsidRPr="00A13CBB">
        <w:rPr>
          <w:rFonts w:eastAsia="Verdana" w:cs="Verdana"/>
          <w:caps w:val="0"/>
          <w:spacing w:val="3"/>
          <w:sz w:val="20"/>
          <w:szCs w:val="20"/>
        </w:rPr>
        <w:t>O</w:t>
      </w:r>
      <w:r w:rsidRPr="00A13CBB">
        <w:rPr>
          <w:rFonts w:eastAsia="Verdana" w:cs="Verdana"/>
          <w:caps w:val="0"/>
          <w:spacing w:val="-1"/>
          <w:sz w:val="20"/>
          <w:szCs w:val="20"/>
        </w:rPr>
        <w:t>U</w:t>
      </w:r>
      <w:r w:rsidRPr="00A13CBB">
        <w:rPr>
          <w:rFonts w:eastAsia="Verdana" w:cs="Verdana"/>
          <w:caps w:val="0"/>
          <w:sz w:val="20"/>
          <w:szCs w:val="20"/>
        </w:rPr>
        <w:t>T</w:t>
      </w:r>
      <w:r w:rsidRPr="00A13CBB">
        <w:rPr>
          <w:rFonts w:eastAsia="Verdana" w:cs="Verdana"/>
          <w:caps w:val="0"/>
          <w:spacing w:val="-8"/>
          <w:sz w:val="20"/>
          <w:szCs w:val="20"/>
        </w:rPr>
        <w:t xml:space="preserve"> </w:t>
      </w:r>
      <w:r w:rsidRPr="00A13CBB">
        <w:rPr>
          <w:rFonts w:eastAsia="Verdana" w:cs="Verdana"/>
          <w:caps w:val="0"/>
          <w:spacing w:val="1"/>
          <w:sz w:val="20"/>
          <w:szCs w:val="20"/>
        </w:rPr>
        <w:t>TH</w:t>
      </w:r>
      <w:r w:rsidRPr="00A13CBB">
        <w:rPr>
          <w:rFonts w:eastAsia="Verdana" w:cs="Verdana"/>
          <w:caps w:val="0"/>
          <w:sz w:val="20"/>
          <w:szCs w:val="20"/>
        </w:rPr>
        <w:t>E</w:t>
      </w:r>
      <w:r w:rsidRPr="00A13CBB">
        <w:rPr>
          <w:rFonts w:eastAsia="Verdana" w:cs="Verdana"/>
          <w:caps w:val="0"/>
          <w:spacing w:val="-4"/>
          <w:sz w:val="20"/>
          <w:szCs w:val="20"/>
        </w:rPr>
        <w:t xml:space="preserve"> </w:t>
      </w:r>
      <w:r w:rsidRPr="00A13CBB">
        <w:rPr>
          <w:rFonts w:eastAsia="Verdana" w:cs="Verdana"/>
          <w:caps w:val="0"/>
          <w:spacing w:val="1"/>
          <w:sz w:val="20"/>
          <w:szCs w:val="20"/>
        </w:rPr>
        <w:t xml:space="preserve">TELSTRA EDGE </w:t>
      </w:r>
      <w:r w:rsidRPr="00A13CBB">
        <w:rPr>
          <w:rFonts w:eastAsia="Verdana" w:cs="Verdana"/>
          <w:caps w:val="0"/>
          <w:sz w:val="20"/>
          <w:szCs w:val="20"/>
        </w:rPr>
        <w:t>S</w:t>
      </w:r>
      <w:r w:rsidRPr="00A13CBB">
        <w:rPr>
          <w:rFonts w:eastAsia="Verdana" w:cs="Verdana"/>
          <w:caps w:val="0"/>
          <w:spacing w:val="3"/>
          <w:sz w:val="20"/>
          <w:szCs w:val="20"/>
        </w:rPr>
        <w:t>E</w:t>
      </w:r>
      <w:r w:rsidRPr="00A13CBB">
        <w:rPr>
          <w:rFonts w:eastAsia="Verdana" w:cs="Verdana"/>
          <w:caps w:val="0"/>
          <w:sz w:val="20"/>
          <w:szCs w:val="20"/>
        </w:rPr>
        <w:t>C</w:t>
      </w:r>
      <w:r w:rsidRPr="00A13CBB">
        <w:rPr>
          <w:rFonts w:eastAsia="Verdana" w:cs="Verdana"/>
          <w:caps w:val="0"/>
          <w:spacing w:val="1"/>
          <w:sz w:val="20"/>
          <w:szCs w:val="20"/>
        </w:rPr>
        <w:t>T</w:t>
      </w:r>
      <w:r w:rsidRPr="00A13CBB">
        <w:rPr>
          <w:rFonts w:eastAsia="Verdana" w:cs="Verdana"/>
          <w:caps w:val="0"/>
          <w:spacing w:val="-1"/>
          <w:sz w:val="20"/>
          <w:szCs w:val="20"/>
        </w:rPr>
        <w:t>I</w:t>
      </w:r>
      <w:r w:rsidRPr="00A13CBB">
        <w:rPr>
          <w:rFonts w:eastAsia="Verdana" w:cs="Verdana"/>
          <w:caps w:val="0"/>
          <w:spacing w:val="1"/>
          <w:sz w:val="20"/>
          <w:szCs w:val="20"/>
        </w:rPr>
        <w:t>O</w:t>
      </w:r>
      <w:r w:rsidRPr="00A13CBB">
        <w:rPr>
          <w:rFonts w:eastAsia="Verdana" w:cs="Verdana"/>
          <w:caps w:val="0"/>
          <w:sz w:val="20"/>
          <w:szCs w:val="20"/>
        </w:rPr>
        <w:t>N</w:t>
      </w:r>
      <w:bookmarkEnd w:id="0"/>
    </w:p>
    <w:p w14:paraId="680D0D76" w14:textId="559180DE" w:rsidR="00046973" w:rsidRPr="00A13CBB" w:rsidRDefault="00046973" w:rsidP="006C6405">
      <w:pPr>
        <w:pStyle w:val="Heading2"/>
        <w:numPr>
          <w:ilvl w:val="1"/>
          <w:numId w:val="7"/>
        </w:numPr>
        <w:rPr>
          <w:sz w:val="18"/>
          <w:szCs w:val="18"/>
        </w:rPr>
      </w:pPr>
      <w:bookmarkStart w:id="1" w:name="_Toc344471312"/>
      <w:bookmarkStart w:id="2" w:name="_Toc213726121"/>
      <w:bookmarkStart w:id="3" w:name="_Toc224630618"/>
      <w:bookmarkStart w:id="4" w:name="_Toc225251178"/>
      <w:bookmarkStart w:id="5" w:name="_Toc225682335"/>
      <w:bookmarkStart w:id="6" w:name="_Toc415587159"/>
      <w:bookmarkStart w:id="7" w:name="_Toc434828009"/>
      <w:bookmarkStart w:id="8" w:name="_Toc435616462"/>
      <w:bookmarkStart w:id="9" w:name="_Toc451255990"/>
      <w:bookmarkEnd w:id="1"/>
      <w:r w:rsidRPr="00A13CBB">
        <w:rPr>
          <w:rFonts w:eastAsia="Verdana" w:cs="Verdana"/>
          <w:spacing w:val="-2"/>
          <w:sz w:val="18"/>
          <w:szCs w:val="24"/>
        </w:rPr>
        <w:t>I</w:t>
      </w:r>
      <w:r w:rsidRPr="00A13CBB">
        <w:rPr>
          <w:rFonts w:eastAsia="Verdana" w:cs="Verdana"/>
          <w:sz w:val="18"/>
          <w:szCs w:val="24"/>
        </w:rPr>
        <w:t>n</w:t>
      </w:r>
      <w:r w:rsidRPr="00A13CBB">
        <w:rPr>
          <w:rFonts w:eastAsia="Verdana" w:cs="Verdana"/>
          <w:spacing w:val="-1"/>
          <w:sz w:val="18"/>
          <w:szCs w:val="24"/>
        </w:rPr>
        <w:t xml:space="preserve"> </w:t>
      </w:r>
      <w:r w:rsidRPr="00A13CBB">
        <w:rPr>
          <w:rFonts w:eastAsia="Verdana" w:cs="Verdana"/>
          <w:sz w:val="18"/>
          <w:szCs w:val="24"/>
        </w:rPr>
        <w:t>ad</w:t>
      </w:r>
      <w:r w:rsidRPr="00A13CBB">
        <w:rPr>
          <w:rFonts w:eastAsia="Verdana" w:cs="Verdana"/>
          <w:spacing w:val="1"/>
          <w:sz w:val="18"/>
          <w:szCs w:val="24"/>
        </w:rPr>
        <w:t>d</w:t>
      </w:r>
      <w:r w:rsidRPr="00A13CBB">
        <w:rPr>
          <w:rFonts w:eastAsia="Verdana" w:cs="Verdana"/>
          <w:spacing w:val="3"/>
          <w:sz w:val="18"/>
          <w:szCs w:val="24"/>
        </w:rPr>
        <w:t>i</w:t>
      </w:r>
      <w:r w:rsidRPr="00A13CBB">
        <w:rPr>
          <w:rFonts w:eastAsia="Verdana" w:cs="Verdana"/>
          <w:spacing w:val="1"/>
          <w:sz w:val="18"/>
          <w:szCs w:val="24"/>
        </w:rPr>
        <w:t>t</w:t>
      </w:r>
      <w:r w:rsidRPr="00A13CBB">
        <w:rPr>
          <w:rFonts w:eastAsia="Verdana" w:cs="Verdana"/>
          <w:spacing w:val="3"/>
          <w:sz w:val="18"/>
          <w:szCs w:val="24"/>
        </w:rPr>
        <w:t>i</w:t>
      </w:r>
      <w:r w:rsidRPr="00A13CBB">
        <w:rPr>
          <w:rFonts w:eastAsia="Verdana" w:cs="Verdana"/>
          <w:spacing w:val="-1"/>
          <w:sz w:val="18"/>
          <w:szCs w:val="24"/>
        </w:rPr>
        <w:t>o</w:t>
      </w:r>
      <w:r w:rsidRPr="00A13CBB">
        <w:rPr>
          <w:rFonts w:eastAsia="Verdana" w:cs="Verdana"/>
          <w:sz w:val="18"/>
          <w:szCs w:val="24"/>
        </w:rPr>
        <w:t>n</w:t>
      </w:r>
      <w:r w:rsidRPr="00A13CBB">
        <w:rPr>
          <w:rFonts w:eastAsia="Verdana" w:cs="Verdana"/>
          <w:spacing w:val="-7"/>
          <w:sz w:val="18"/>
          <w:szCs w:val="24"/>
        </w:rPr>
        <w:t xml:space="preserve"> </w:t>
      </w:r>
      <w:r w:rsidRPr="00A13CBB">
        <w:rPr>
          <w:rFonts w:eastAsia="Verdana" w:cs="Verdana"/>
          <w:sz w:val="18"/>
          <w:szCs w:val="24"/>
        </w:rPr>
        <w:t>to</w:t>
      </w:r>
      <w:r w:rsidRPr="00A13CBB">
        <w:rPr>
          <w:rFonts w:eastAsia="Verdana" w:cs="Verdana"/>
          <w:spacing w:val="-3"/>
          <w:sz w:val="18"/>
          <w:szCs w:val="24"/>
        </w:rPr>
        <w:t xml:space="preserve"> </w:t>
      </w:r>
      <w:r w:rsidRPr="00A13CBB">
        <w:rPr>
          <w:rFonts w:eastAsia="Verdana" w:cs="Verdana"/>
          <w:sz w:val="18"/>
          <w:szCs w:val="24"/>
        </w:rPr>
        <w:t>t</w:t>
      </w:r>
      <w:r w:rsidRPr="00A13CBB">
        <w:rPr>
          <w:rFonts w:eastAsia="Verdana" w:cs="Verdana"/>
          <w:spacing w:val="-1"/>
          <w:sz w:val="18"/>
          <w:szCs w:val="24"/>
        </w:rPr>
        <w:t>h</w:t>
      </w:r>
      <w:r w:rsidRPr="00A13CBB">
        <w:rPr>
          <w:rFonts w:eastAsia="Verdana" w:cs="Verdana"/>
          <w:spacing w:val="3"/>
          <w:sz w:val="18"/>
          <w:szCs w:val="24"/>
        </w:rPr>
        <w:t>i</w:t>
      </w:r>
      <w:r w:rsidRPr="00A13CBB">
        <w:rPr>
          <w:rFonts w:eastAsia="Verdana" w:cs="Verdana"/>
          <w:sz w:val="18"/>
          <w:szCs w:val="24"/>
        </w:rPr>
        <w:t>s</w:t>
      </w:r>
      <w:r w:rsidRPr="00A13CBB">
        <w:rPr>
          <w:rFonts w:eastAsia="Verdana" w:cs="Verdana"/>
          <w:spacing w:val="-5"/>
          <w:sz w:val="18"/>
          <w:szCs w:val="24"/>
        </w:rPr>
        <w:t xml:space="preserve"> </w:t>
      </w:r>
      <w:r w:rsidR="009741FC" w:rsidRPr="00A13CBB">
        <w:rPr>
          <w:rFonts w:eastAsia="Verdana" w:cs="Verdana"/>
          <w:sz w:val="18"/>
          <w:szCs w:val="24"/>
        </w:rPr>
        <w:t xml:space="preserve">Telstra Edge </w:t>
      </w:r>
      <w:r w:rsidRPr="00A13CBB">
        <w:rPr>
          <w:rFonts w:eastAsia="Verdana" w:cs="Verdana"/>
          <w:spacing w:val="2"/>
          <w:sz w:val="18"/>
          <w:szCs w:val="24"/>
        </w:rPr>
        <w:t>s</w:t>
      </w:r>
      <w:r w:rsidRPr="00A13CBB">
        <w:rPr>
          <w:rFonts w:eastAsia="Verdana" w:cs="Verdana"/>
          <w:spacing w:val="-1"/>
          <w:sz w:val="18"/>
          <w:szCs w:val="24"/>
        </w:rPr>
        <w:t>e</w:t>
      </w:r>
      <w:r w:rsidRPr="00A13CBB">
        <w:rPr>
          <w:rFonts w:eastAsia="Verdana" w:cs="Verdana"/>
          <w:sz w:val="18"/>
          <w:szCs w:val="24"/>
        </w:rPr>
        <w:t>ct</w:t>
      </w:r>
      <w:r w:rsidRPr="00A13CBB">
        <w:rPr>
          <w:rFonts w:eastAsia="Verdana" w:cs="Verdana"/>
          <w:spacing w:val="3"/>
          <w:sz w:val="18"/>
          <w:szCs w:val="24"/>
        </w:rPr>
        <w:t>i</w:t>
      </w:r>
      <w:r w:rsidRPr="00A13CBB">
        <w:rPr>
          <w:rFonts w:eastAsia="Verdana" w:cs="Verdana"/>
          <w:spacing w:val="-1"/>
          <w:sz w:val="18"/>
          <w:szCs w:val="24"/>
        </w:rPr>
        <w:t>o</w:t>
      </w:r>
      <w:r w:rsidRPr="00A13CBB">
        <w:rPr>
          <w:rFonts w:eastAsia="Verdana" w:cs="Verdana"/>
          <w:sz w:val="18"/>
          <w:szCs w:val="24"/>
        </w:rPr>
        <w:t>n</w:t>
      </w:r>
      <w:r w:rsidRPr="00A13CBB">
        <w:rPr>
          <w:rFonts w:eastAsia="Verdana" w:cs="Verdana"/>
          <w:spacing w:val="-6"/>
          <w:sz w:val="18"/>
          <w:szCs w:val="24"/>
        </w:rPr>
        <w:t xml:space="preserve"> </w:t>
      </w:r>
      <w:r w:rsidRPr="00A13CBB">
        <w:rPr>
          <w:rFonts w:eastAsia="Verdana" w:cs="Verdana"/>
          <w:spacing w:val="-1"/>
          <w:sz w:val="18"/>
          <w:szCs w:val="24"/>
        </w:rPr>
        <w:t>o</w:t>
      </w:r>
      <w:r w:rsidRPr="00A13CBB">
        <w:rPr>
          <w:rFonts w:eastAsia="Verdana" w:cs="Verdana"/>
          <w:sz w:val="18"/>
          <w:szCs w:val="24"/>
        </w:rPr>
        <w:t>f</w:t>
      </w:r>
      <w:r w:rsidRPr="00A13CBB">
        <w:rPr>
          <w:rFonts w:eastAsia="Verdana" w:cs="Verdana"/>
          <w:spacing w:val="-1"/>
          <w:sz w:val="18"/>
          <w:szCs w:val="24"/>
        </w:rPr>
        <w:t xml:space="preserve"> O</w:t>
      </w:r>
      <w:r w:rsidRPr="00A13CBB">
        <w:rPr>
          <w:rFonts w:eastAsia="Verdana" w:cs="Verdana"/>
          <w:spacing w:val="3"/>
          <w:sz w:val="18"/>
          <w:szCs w:val="24"/>
        </w:rPr>
        <w:t>u</w:t>
      </w:r>
      <w:r w:rsidRPr="00A13CBB">
        <w:rPr>
          <w:rFonts w:eastAsia="Verdana" w:cs="Verdana"/>
          <w:sz w:val="18"/>
          <w:szCs w:val="24"/>
        </w:rPr>
        <w:t>r</w:t>
      </w:r>
      <w:r w:rsidRPr="00A13CBB">
        <w:rPr>
          <w:rFonts w:eastAsia="Verdana" w:cs="Verdana"/>
          <w:spacing w:val="-5"/>
          <w:sz w:val="18"/>
          <w:szCs w:val="24"/>
        </w:rPr>
        <w:t xml:space="preserve"> </w:t>
      </w:r>
      <w:r w:rsidRPr="00A13CBB">
        <w:rPr>
          <w:rFonts w:eastAsia="Verdana" w:cs="Verdana"/>
          <w:sz w:val="18"/>
          <w:szCs w:val="24"/>
        </w:rPr>
        <w:t>C</w:t>
      </w:r>
      <w:r w:rsidRPr="00A13CBB">
        <w:rPr>
          <w:rFonts w:eastAsia="Verdana" w:cs="Verdana"/>
          <w:spacing w:val="1"/>
          <w:sz w:val="18"/>
          <w:szCs w:val="24"/>
        </w:rPr>
        <w:t>u</w:t>
      </w:r>
      <w:r w:rsidRPr="00A13CBB">
        <w:rPr>
          <w:rFonts w:eastAsia="Verdana" w:cs="Verdana"/>
          <w:sz w:val="18"/>
          <w:szCs w:val="24"/>
        </w:rPr>
        <w:t>s</w:t>
      </w:r>
      <w:r w:rsidRPr="00A13CBB">
        <w:rPr>
          <w:rFonts w:eastAsia="Verdana" w:cs="Verdana"/>
          <w:spacing w:val="2"/>
          <w:sz w:val="18"/>
          <w:szCs w:val="24"/>
        </w:rPr>
        <w:t>t</w:t>
      </w:r>
      <w:r w:rsidRPr="00A13CBB">
        <w:rPr>
          <w:rFonts w:eastAsia="Verdana" w:cs="Verdana"/>
          <w:spacing w:val="-1"/>
          <w:sz w:val="18"/>
          <w:szCs w:val="24"/>
        </w:rPr>
        <w:t>o</w:t>
      </w:r>
      <w:r w:rsidRPr="00A13CBB">
        <w:rPr>
          <w:rFonts w:eastAsia="Verdana" w:cs="Verdana"/>
          <w:sz w:val="18"/>
          <w:szCs w:val="24"/>
        </w:rPr>
        <w:t>m</w:t>
      </w:r>
      <w:r w:rsidRPr="00A13CBB">
        <w:rPr>
          <w:rFonts w:eastAsia="Verdana" w:cs="Verdana"/>
          <w:spacing w:val="2"/>
          <w:sz w:val="18"/>
          <w:szCs w:val="24"/>
        </w:rPr>
        <w:t>e</w:t>
      </w:r>
      <w:r w:rsidRPr="00A13CBB">
        <w:rPr>
          <w:rFonts w:eastAsia="Verdana" w:cs="Verdana"/>
          <w:sz w:val="18"/>
          <w:szCs w:val="24"/>
        </w:rPr>
        <w:t>r</w:t>
      </w:r>
      <w:r w:rsidRPr="00A13CBB">
        <w:rPr>
          <w:rFonts w:eastAsia="Verdana" w:cs="Verdana"/>
          <w:spacing w:val="-10"/>
          <w:sz w:val="18"/>
          <w:szCs w:val="24"/>
        </w:rPr>
        <w:t xml:space="preserve"> </w:t>
      </w:r>
      <w:r w:rsidRPr="00A13CBB">
        <w:rPr>
          <w:rFonts w:eastAsia="Verdana" w:cs="Verdana"/>
          <w:sz w:val="18"/>
          <w:szCs w:val="24"/>
        </w:rPr>
        <w:t>T</w:t>
      </w:r>
      <w:r w:rsidRPr="00A13CBB">
        <w:rPr>
          <w:rFonts w:eastAsia="Verdana" w:cs="Verdana"/>
          <w:spacing w:val="1"/>
          <w:sz w:val="18"/>
          <w:szCs w:val="24"/>
        </w:rPr>
        <w:t>e</w:t>
      </w:r>
      <w:r w:rsidRPr="00A13CBB">
        <w:rPr>
          <w:rFonts w:eastAsia="Verdana" w:cs="Verdana"/>
          <w:spacing w:val="-1"/>
          <w:sz w:val="18"/>
          <w:szCs w:val="24"/>
        </w:rPr>
        <w:t>r</w:t>
      </w:r>
      <w:r w:rsidRPr="00A13CBB">
        <w:rPr>
          <w:rFonts w:eastAsia="Verdana" w:cs="Verdana"/>
          <w:sz w:val="18"/>
          <w:szCs w:val="24"/>
        </w:rPr>
        <w:t>m</w:t>
      </w:r>
      <w:r w:rsidRPr="00A13CBB">
        <w:rPr>
          <w:rFonts w:eastAsia="Verdana" w:cs="Verdana"/>
          <w:spacing w:val="2"/>
          <w:sz w:val="18"/>
          <w:szCs w:val="24"/>
        </w:rPr>
        <w:t>s</w:t>
      </w:r>
      <w:r w:rsidRPr="00A13CBB">
        <w:rPr>
          <w:rFonts w:eastAsia="Verdana" w:cs="Verdana"/>
          <w:sz w:val="18"/>
          <w:szCs w:val="24"/>
        </w:rPr>
        <w:t>,</w:t>
      </w:r>
      <w:r w:rsidRPr="00A13CBB">
        <w:rPr>
          <w:rFonts w:eastAsia="Verdana" w:cs="Verdana"/>
          <w:spacing w:val="-8"/>
          <w:sz w:val="18"/>
          <w:szCs w:val="24"/>
        </w:rPr>
        <w:t xml:space="preserve"> </w:t>
      </w:r>
      <w:r w:rsidRPr="00A13CBB">
        <w:rPr>
          <w:rFonts w:eastAsia="Verdana" w:cs="Verdana"/>
          <w:spacing w:val="1"/>
          <w:sz w:val="18"/>
          <w:szCs w:val="24"/>
        </w:rPr>
        <w:t>un</w:t>
      </w:r>
      <w:r w:rsidRPr="00A13CBB">
        <w:rPr>
          <w:rFonts w:eastAsia="Verdana" w:cs="Verdana"/>
          <w:spacing w:val="3"/>
          <w:sz w:val="18"/>
          <w:szCs w:val="24"/>
        </w:rPr>
        <w:t>l</w:t>
      </w:r>
      <w:r w:rsidRPr="00A13CBB">
        <w:rPr>
          <w:rFonts w:eastAsia="Verdana" w:cs="Verdana"/>
          <w:spacing w:val="-1"/>
          <w:sz w:val="18"/>
          <w:szCs w:val="24"/>
        </w:rPr>
        <w:t>e</w:t>
      </w:r>
      <w:r w:rsidRPr="00A13CBB">
        <w:rPr>
          <w:rFonts w:eastAsia="Verdana" w:cs="Verdana"/>
          <w:sz w:val="18"/>
          <w:szCs w:val="24"/>
        </w:rPr>
        <w:t>ss</w:t>
      </w:r>
      <w:r w:rsidRPr="00A13CBB">
        <w:rPr>
          <w:rFonts w:eastAsia="Verdana" w:cs="Verdana"/>
          <w:spacing w:val="-7"/>
          <w:sz w:val="18"/>
          <w:szCs w:val="24"/>
        </w:rPr>
        <w:t xml:space="preserve"> </w:t>
      </w:r>
      <w:r w:rsidRPr="00A13CBB">
        <w:rPr>
          <w:rFonts w:eastAsia="Verdana" w:cs="Verdana"/>
          <w:spacing w:val="2"/>
          <w:sz w:val="18"/>
          <w:szCs w:val="24"/>
        </w:rPr>
        <w:t>w</w:t>
      </w:r>
      <w:r w:rsidRPr="00A13CBB">
        <w:rPr>
          <w:rFonts w:eastAsia="Verdana" w:cs="Verdana"/>
          <w:sz w:val="18"/>
          <w:szCs w:val="24"/>
        </w:rPr>
        <w:t>e a</w:t>
      </w:r>
      <w:r w:rsidRPr="00A13CBB">
        <w:rPr>
          <w:rFonts w:eastAsia="Verdana" w:cs="Verdana"/>
          <w:spacing w:val="1"/>
          <w:sz w:val="18"/>
          <w:szCs w:val="24"/>
        </w:rPr>
        <w:t>g</w:t>
      </w:r>
      <w:r w:rsidRPr="00A13CBB">
        <w:rPr>
          <w:rFonts w:eastAsia="Verdana" w:cs="Verdana"/>
          <w:spacing w:val="-1"/>
          <w:sz w:val="18"/>
          <w:szCs w:val="24"/>
        </w:rPr>
        <w:t>r</w:t>
      </w:r>
      <w:r w:rsidRPr="00A13CBB">
        <w:rPr>
          <w:rFonts w:eastAsia="Verdana" w:cs="Verdana"/>
          <w:spacing w:val="1"/>
          <w:sz w:val="18"/>
          <w:szCs w:val="24"/>
        </w:rPr>
        <w:t>e</w:t>
      </w:r>
      <w:r w:rsidRPr="00A13CBB">
        <w:rPr>
          <w:rFonts w:eastAsia="Verdana" w:cs="Verdana"/>
          <w:sz w:val="18"/>
          <w:szCs w:val="24"/>
        </w:rPr>
        <w:t>e</w:t>
      </w:r>
      <w:r w:rsidRPr="00A13CBB">
        <w:rPr>
          <w:rFonts w:eastAsia="Verdana" w:cs="Verdana"/>
          <w:spacing w:val="-6"/>
          <w:sz w:val="18"/>
          <w:szCs w:val="24"/>
        </w:rPr>
        <w:t xml:space="preserve"> </w:t>
      </w:r>
      <w:r w:rsidRPr="00A13CBB">
        <w:rPr>
          <w:rFonts w:eastAsia="Verdana" w:cs="Verdana"/>
          <w:spacing w:val="-1"/>
          <w:sz w:val="18"/>
          <w:szCs w:val="24"/>
        </w:rPr>
        <w:t>o</w:t>
      </w:r>
      <w:r w:rsidRPr="00A13CBB">
        <w:rPr>
          <w:rFonts w:eastAsia="Verdana" w:cs="Verdana"/>
          <w:spacing w:val="1"/>
          <w:sz w:val="18"/>
          <w:szCs w:val="24"/>
        </w:rPr>
        <w:t>the</w:t>
      </w:r>
      <w:r w:rsidRPr="00A13CBB">
        <w:rPr>
          <w:rFonts w:eastAsia="Verdana" w:cs="Verdana"/>
          <w:spacing w:val="-1"/>
          <w:sz w:val="18"/>
          <w:szCs w:val="24"/>
        </w:rPr>
        <w:t>r</w:t>
      </w:r>
      <w:r w:rsidRPr="00A13CBB">
        <w:rPr>
          <w:rFonts w:eastAsia="Verdana" w:cs="Verdana"/>
          <w:sz w:val="18"/>
          <w:szCs w:val="24"/>
        </w:rPr>
        <w:t>w</w:t>
      </w:r>
      <w:r w:rsidRPr="00A13CBB">
        <w:rPr>
          <w:rFonts w:eastAsia="Verdana" w:cs="Verdana"/>
          <w:spacing w:val="3"/>
          <w:sz w:val="18"/>
          <w:szCs w:val="24"/>
        </w:rPr>
        <w:t>i</w:t>
      </w:r>
      <w:r w:rsidRPr="00A13CBB">
        <w:rPr>
          <w:rFonts w:eastAsia="Verdana" w:cs="Verdana"/>
          <w:sz w:val="18"/>
          <w:szCs w:val="24"/>
        </w:rPr>
        <w:t>s</w:t>
      </w:r>
      <w:r w:rsidRPr="00A13CBB">
        <w:rPr>
          <w:rFonts w:eastAsia="Verdana" w:cs="Verdana"/>
          <w:spacing w:val="-2"/>
          <w:sz w:val="18"/>
          <w:szCs w:val="24"/>
        </w:rPr>
        <w:t>e</w:t>
      </w:r>
      <w:r w:rsidRPr="00A13CBB">
        <w:rPr>
          <w:rFonts w:eastAsia="Verdana" w:cs="Verdana"/>
          <w:sz w:val="18"/>
          <w:szCs w:val="24"/>
        </w:rPr>
        <w:t>,</w:t>
      </w:r>
      <w:r w:rsidRPr="00A13CBB">
        <w:rPr>
          <w:rFonts w:eastAsia="Verdana" w:cs="Verdana"/>
          <w:spacing w:val="-11"/>
          <w:sz w:val="18"/>
          <w:szCs w:val="24"/>
        </w:rPr>
        <w:t xml:space="preserve"> </w:t>
      </w:r>
      <w:r w:rsidRPr="00A13CBB">
        <w:rPr>
          <w:rFonts w:eastAsia="Verdana" w:cs="Verdana"/>
          <w:spacing w:val="1"/>
          <w:sz w:val="18"/>
          <w:szCs w:val="24"/>
        </w:rPr>
        <w:t>th</w:t>
      </w:r>
      <w:r w:rsidRPr="00A13CBB">
        <w:rPr>
          <w:rFonts w:eastAsia="Verdana" w:cs="Verdana"/>
          <w:sz w:val="18"/>
          <w:szCs w:val="24"/>
        </w:rPr>
        <w:t>e</w:t>
      </w:r>
      <w:r w:rsidRPr="00A13CBB">
        <w:rPr>
          <w:rFonts w:eastAsia="Verdana" w:cs="Verdana"/>
          <w:spacing w:val="-2"/>
          <w:sz w:val="18"/>
          <w:szCs w:val="24"/>
        </w:rPr>
        <w:t xml:space="preserve"> </w:t>
      </w:r>
      <w:r w:rsidRPr="00A13CBB">
        <w:rPr>
          <w:rFonts w:eastAsia="Verdana" w:cs="Verdana"/>
          <w:spacing w:val="1"/>
          <w:sz w:val="18"/>
          <w:szCs w:val="24"/>
        </w:rPr>
        <w:t>f</w:t>
      </w:r>
      <w:r w:rsidRPr="00A13CBB">
        <w:rPr>
          <w:rFonts w:eastAsia="Verdana" w:cs="Verdana"/>
          <w:spacing w:val="-1"/>
          <w:sz w:val="18"/>
          <w:szCs w:val="24"/>
        </w:rPr>
        <w:t>o</w:t>
      </w:r>
      <w:r w:rsidRPr="00A13CBB">
        <w:rPr>
          <w:rFonts w:eastAsia="Verdana" w:cs="Verdana"/>
          <w:sz w:val="18"/>
          <w:szCs w:val="24"/>
        </w:rPr>
        <w:t>ll</w:t>
      </w:r>
      <w:r w:rsidRPr="00A13CBB">
        <w:rPr>
          <w:rFonts w:eastAsia="Verdana" w:cs="Verdana"/>
          <w:spacing w:val="-1"/>
          <w:sz w:val="18"/>
          <w:szCs w:val="24"/>
        </w:rPr>
        <w:t>o</w:t>
      </w:r>
      <w:r w:rsidRPr="00A13CBB">
        <w:rPr>
          <w:rFonts w:eastAsia="Verdana" w:cs="Verdana"/>
          <w:sz w:val="18"/>
          <w:szCs w:val="24"/>
        </w:rPr>
        <w:t>w</w:t>
      </w:r>
      <w:r w:rsidRPr="00A13CBB">
        <w:rPr>
          <w:rFonts w:eastAsia="Verdana" w:cs="Verdana"/>
          <w:spacing w:val="3"/>
          <w:sz w:val="18"/>
          <w:szCs w:val="24"/>
        </w:rPr>
        <w:t>i</w:t>
      </w:r>
      <w:r w:rsidRPr="00A13CBB">
        <w:rPr>
          <w:rFonts w:eastAsia="Verdana" w:cs="Verdana"/>
          <w:spacing w:val="1"/>
          <w:sz w:val="18"/>
          <w:szCs w:val="24"/>
        </w:rPr>
        <w:t>n</w:t>
      </w:r>
      <w:r w:rsidRPr="00A13CBB">
        <w:rPr>
          <w:rFonts w:eastAsia="Verdana" w:cs="Verdana"/>
          <w:sz w:val="18"/>
          <w:szCs w:val="24"/>
        </w:rPr>
        <w:t>g</w:t>
      </w:r>
      <w:r w:rsidRPr="00A13CBB">
        <w:rPr>
          <w:rFonts w:eastAsia="Verdana" w:cs="Verdana"/>
          <w:spacing w:val="-9"/>
          <w:sz w:val="18"/>
          <w:szCs w:val="24"/>
        </w:rPr>
        <w:t xml:space="preserve"> </w:t>
      </w:r>
      <w:r w:rsidRPr="00A13CBB">
        <w:rPr>
          <w:rFonts w:eastAsia="Verdana" w:cs="Verdana"/>
          <w:sz w:val="18"/>
          <w:szCs w:val="24"/>
        </w:rPr>
        <w:t>t</w:t>
      </w:r>
      <w:r w:rsidRPr="00A13CBB">
        <w:rPr>
          <w:rFonts w:eastAsia="Verdana" w:cs="Verdana"/>
          <w:spacing w:val="-1"/>
          <w:sz w:val="18"/>
          <w:szCs w:val="24"/>
        </w:rPr>
        <w:t>er</w:t>
      </w:r>
      <w:r w:rsidRPr="00A13CBB">
        <w:rPr>
          <w:rFonts w:eastAsia="Verdana" w:cs="Verdana"/>
          <w:sz w:val="18"/>
          <w:szCs w:val="24"/>
        </w:rPr>
        <w:t>ms</w:t>
      </w:r>
      <w:r w:rsidRPr="00A13CBB">
        <w:rPr>
          <w:rFonts w:eastAsia="Verdana" w:cs="Verdana"/>
          <w:spacing w:val="-6"/>
          <w:sz w:val="18"/>
          <w:szCs w:val="24"/>
        </w:rPr>
        <w:t xml:space="preserve"> </w:t>
      </w:r>
      <w:r w:rsidRPr="00A13CBB">
        <w:rPr>
          <w:rFonts w:eastAsia="Verdana" w:cs="Verdana"/>
          <w:sz w:val="18"/>
          <w:szCs w:val="24"/>
        </w:rPr>
        <w:t>a</w:t>
      </w:r>
      <w:r w:rsidRPr="00A13CBB">
        <w:rPr>
          <w:rFonts w:eastAsia="Verdana" w:cs="Verdana"/>
          <w:spacing w:val="3"/>
          <w:sz w:val="18"/>
          <w:szCs w:val="24"/>
        </w:rPr>
        <w:t>l</w:t>
      </w:r>
      <w:r w:rsidRPr="00A13CBB">
        <w:rPr>
          <w:rFonts w:eastAsia="Verdana" w:cs="Verdana"/>
          <w:sz w:val="18"/>
          <w:szCs w:val="24"/>
        </w:rPr>
        <w:t>so</w:t>
      </w:r>
      <w:r w:rsidRPr="00A13CBB">
        <w:rPr>
          <w:rFonts w:eastAsia="Verdana" w:cs="Verdana"/>
          <w:spacing w:val="-3"/>
          <w:sz w:val="18"/>
          <w:szCs w:val="24"/>
        </w:rPr>
        <w:t xml:space="preserve"> </w:t>
      </w:r>
      <w:r w:rsidRPr="00A13CBB">
        <w:rPr>
          <w:rFonts w:eastAsia="Verdana" w:cs="Verdana"/>
          <w:sz w:val="18"/>
          <w:szCs w:val="24"/>
        </w:rPr>
        <w:t>ap</w:t>
      </w:r>
      <w:r w:rsidRPr="00A13CBB">
        <w:rPr>
          <w:rFonts w:eastAsia="Verdana" w:cs="Verdana"/>
          <w:spacing w:val="1"/>
          <w:sz w:val="18"/>
          <w:szCs w:val="24"/>
        </w:rPr>
        <w:t>p</w:t>
      </w:r>
      <w:r w:rsidRPr="00A13CBB">
        <w:rPr>
          <w:rFonts w:eastAsia="Verdana" w:cs="Verdana"/>
          <w:spacing w:val="3"/>
          <w:sz w:val="18"/>
          <w:szCs w:val="24"/>
        </w:rPr>
        <w:t>l</w:t>
      </w:r>
      <w:r w:rsidRPr="00A13CBB">
        <w:rPr>
          <w:rFonts w:eastAsia="Verdana" w:cs="Verdana"/>
          <w:sz w:val="18"/>
          <w:szCs w:val="24"/>
        </w:rPr>
        <w:t>y:</w:t>
      </w:r>
    </w:p>
    <w:p w14:paraId="57CA472D" w14:textId="77777777" w:rsidR="00046973" w:rsidRPr="00A13CBB" w:rsidRDefault="00046973" w:rsidP="006C6405">
      <w:pPr>
        <w:pStyle w:val="Heading3"/>
        <w:numPr>
          <w:ilvl w:val="2"/>
          <w:numId w:val="7"/>
        </w:numPr>
        <w:rPr>
          <w:sz w:val="18"/>
          <w:szCs w:val="24"/>
        </w:rPr>
      </w:pPr>
      <w:r w:rsidRPr="00A13CBB">
        <w:rPr>
          <w:rFonts w:eastAsia="Verdana" w:cs="Verdana"/>
          <w:spacing w:val="-1"/>
          <w:sz w:val="18"/>
          <w:szCs w:val="24"/>
        </w:rPr>
        <w:t>Ge</w:t>
      </w:r>
      <w:r w:rsidRPr="00A13CBB">
        <w:rPr>
          <w:rFonts w:eastAsia="Verdana" w:cs="Verdana"/>
          <w:spacing w:val="3"/>
          <w:sz w:val="18"/>
          <w:szCs w:val="24"/>
        </w:rPr>
        <w:t>n</w:t>
      </w:r>
      <w:r w:rsidRPr="00A13CBB">
        <w:rPr>
          <w:rFonts w:eastAsia="Verdana" w:cs="Verdana"/>
          <w:spacing w:val="-1"/>
          <w:sz w:val="18"/>
          <w:szCs w:val="24"/>
        </w:rPr>
        <w:t>er</w:t>
      </w:r>
      <w:r w:rsidRPr="00A13CBB">
        <w:rPr>
          <w:rFonts w:eastAsia="Verdana" w:cs="Verdana"/>
          <w:sz w:val="18"/>
          <w:szCs w:val="24"/>
        </w:rPr>
        <w:t>al</w:t>
      </w:r>
      <w:r w:rsidRPr="00A13CBB">
        <w:rPr>
          <w:rFonts w:eastAsia="Verdana" w:cs="Verdana"/>
          <w:spacing w:val="-5"/>
          <w:sz w:val="18"/>
          <w:szCs w:val="24"/>
        </w:rPr>
        <w:t xml:space="preserve"> </w:t>
      </w:r>
      <w:r w:rsidRPr="00A13CBB">
        <w:rPr>
          <w:rFonts w:eastAsia="Verdana" w:cs="Verdana"/>
          <w:spacing w:val="-1"/>
          <w:sz w:val="18"/>
          <w:szCs w:val="24"/>
        </w:rPr>
        <w:t>T</w:t>
      </w:r>
      <w:r w:rsidRPr="00A13CBB">
        <w:rPr>
          <w:rFonts w:eastAsia="Verdana" w:cs="Verdana"/>
          <w:spacing w:val="1"/>
          <w:sz w:val="18"/>
          <w:szCs w:val="24"/>
        </w:rPr>
        <w:t>e</w:t>
      </w:r>
      <w:r w:rsidRPr="00A13CBB">
        <w:rPr>
          <w:rFonts w:eastAsia="Verdana" w:cs="Verdana"/>
          <w:spacing w:val="-1"/>
          <w:sz w:val="18"/>
          <w:szCs w:val="24"/>
        </w:rPr>
        <w:t>r</w:t>
      </w:r>
      <w:r w:rsidRPr="00A13CBB">
        <w:rPr>
          <w:rFonts w:eastAsia="Verdana" w:cs="Verdana"/>
          <w:sz w:val="18"/>
          <w:szCs w:val="24"/>
        </w:rPr>
        <w:t>ms</w:t>
      </w:r>
      <w:r w:rsidRPr="00A13CBB">
        <w:rPr>
          <w:rFonts w:eastAsia="Verdana" w:cs="Verdana"/>
          <w:spacing w:val="-4"/>
          <w:sz w:val="18"/>
          <w:szCs w:val="24"/>
        </w:rPr>
        <w:t xml:space="preserve"> </w:t>
      </w:r>
      <w:r w:rsidRPr="00A13CBB">
        <w:rPr>
          <w:rFonts w:eastAsia="Verdana" w:cs="Verdana"/>
          <w:spacing w:val="1"/>
          <w:sz w:val="18"/>
          <w:szCs w:val="24"/>
        </w:rPr>
        <w:t>o</w:t>
      </w:r>
      <w:r w:rsidRPr="00A13CBB">
        <w:rPr>
          <w:rFonts w:eastAsia="Verdana" w:cs="Verdana"/>
          <w:sz w:val="18"/>
          <w:szCs w:val="24"/>
        </w:rPr>
        <w:t>f</w:t>
      </w:r>
      <w:r w:rsidRPr="00A13CBB">
        <w:rPr>
          <w:rFonts w:eastAsia="Verdana" w:cs="Verdana"/>
          <w:spacing w:val="-1"/>
          <w:sz w:val="18"/>
          <w:szCs w:val="24"/>
        </w:rPr>
        <w:t xml:space="preserve"> O</w:t>
      </w:r>
      <w:r w:rsidRPr="00A13CBB">
        <w:rPr>
          <w:rFonts w:eastAsia="Verdana" w:cs="Verdana"/>
          <w:spacing w:val="1"/>
          <w:sz w:val="18"/>
          <w:szCs w:val="24"/>
        </w:rPr>
        <w:t>u</w:t>
      </w:r>
      <w:r w:rsidRPr="00A13CBB">
        <w:rPr>
          <w:rFonts w:eastAsia="Verdana" w:cs="Verdana"/>
          <w:sz w:val="18"/>
          <w:szCs w:val="24"/>
        </w:rPr>
        <w:t>r</w:t>
      </w:r>
      <w:r w:rsidRPr="00A13CBB">
        <w:rPr>
          <w:rFonts w:eastAsia="Verdana" w:cs="Verdana"/>
          <w:spacing w:val="-5"/>
          <w:sz w:val="18"/>
          <w:szCs w:val="24"/>
        </w:rPr>
        <w:t xml:space="preserve"> </w:t>
      </w:r>
      <w:r w:rsidRPr="00A13CBB">
        <w:rPr>
          <w:rFonts w:eastAsia="Verdana" w:cs="Verdana"/>
          <w:spacing w:val="2"/>
          <w:sz w:val="18"/>
          <w:szCs w:val="24"/>
        </w:rPr>
        <w:t>C</w:t>
      </w:r>
      <w:r w:rsidRPr="00A13CBB">
        <w:rPr>
          <w:rFonts w:eastAsia="Verdana" w:cs="Verdana"/>
          <w:spacing w:val="1"/>
          <w:sz w:val="18"/>
          <w:szCs w:val="24"/>
        </w:rPr>
        <w:t>u</w:t>
      </w:r>
      <w:r w:rsidRPr="00A13CBB">
        <w:rPr>
          <w:rFonts w:eastAsia="Verdana" w:cs="Verdana"/>
          <w:sz w:val="18"/>
          <w:szCs w:val="24"/>
        </w:rPr>
        <w:t>st</w:t>
      </w:r>
      <w:r w:rsidRPr="00A13CBB">
        <w:rPr>
          <w:rFonts w:eastAsia="Verdana" w:cs="Verdana"/>
          <w:spacing w:val="-1"/>
          <w:sz w:val="18"/>
          <w:szCs w:val="24"/>
        </w:rPr>
        <w:t>o</w:t>
      </w:r>
      <w:r w:rsidRPr="00A13CBB">
        <w:rPr>
          <w:rFonts w:eastAsia="Verdana" w:cs="Verdana"/>
          <w:sz w:val="18"/>
          <w:szCs w:val="24"/>
        </w:rPr>
        <w:t>m</w:t>
      </w:r>
      <w:r w:rsidRPr="00A13CBB">
        <w:rPr>
          <w:rFonts w:eastAsia="Verdana" w:cs="Verdana"/>
          <w:spacing w:val="2"/>
          <w:sz w:val="18"/>
          <w:szCs w:val="24"/>
        </w:rPr>
        <w:t>e</w:t>
      </w:r>
      <w:r w:rsidRPr="00A13CBB">
        <w:rPr>
          <w:rFonts w:eastAsia="Verdana" w:cs="Verdana"/>
          <w:sz w:val="18"/>
          <w:szCs w:val="24"/>
        </w:rPr>
        <w:t>r</w:t>
      </w:r>
      <w:r w:rsidRPr="00A13CBB">
        <w:rPr>
          <w:rFonts w:eastAsia="Verdana" w:cs="Verdana"/>
          <w:spacing w:val="-10"/>
          <w:sz w:val="18"/>
          <w:szCs w:val="24"/>
        </w:rPr>
        <w:t xml:space="preserve"> </w:t>
      </w:r>
      <w:r w:rsidRPr="00A13CBB">
        <w:rPr>
          <w:rFonts w:eastAsia="Verdana" w:cs="Verdana"/>
          <w:sz w:val="18"/>
          <w:szCs w:val="24"/>
        </w:rPr>
        <w:t>T</w:t>
      </w:r>
      <w:r w:rsidRPr="00A13CBB">
        <w:rPr>
          <w:rFonts w:eastAsia="Verdana" w:cs="Verdana"/>
          <w:spacing w:val="1"/>
          <w:sz w:val="18"/>
          <w:szCs w:val="24"/>
        </w:rPr>
        <w:t>e</w:t>
      </w:r>
      <w:r w:rsidRPr="00A13CBB">
        <w:rPr>
          <w:rFonts w:eastAsia="Verdana" w:cs="Verdana"/>
          <w:spacing w:val="-1"/>
          <w:sz w:val="18"/>
          <w:szCs w:val="24"/>
        </w:rPr>
        <w:t>r</w:t>
      </w:r>
      <w:r w:rsidRPr="00A13CBB">
        <w:rPr>
          <w:rFonts w:eastAsia="Verdana" w:cs="Verdana"/>
          <w:sz w:val="18"/>
          <w:szCs w:val="24"/>
        </w:rPr>
        <w:t>ms</w:t>
      </w:r>
      <w:r w:rsidRPr="00A13CBB">
        <w:rPr>
          <w:rFonts w:eastAsia="Verdana" w:cs="Verdana"/>
          <w:spacing w:val="-6"/>
          <w:sz w:val="18"/>
          <w:szCs w:val="24"/>
        </w:rPr>
        <w:t xml:space="preserve"> </w:t>
      </w:r>
      <w:r w:rsidRPr="00A13CBB">
        <w:rPr>
          <w:rFonts w:eastAsia="Verdana" w:cs="Verdana"/>
          <w:spacing w:val="2"/>
          <w:sz w:val="18"/>
          <w:szCs w:val="24"/>
        </w:rPr>
        <w:t>(</w:t>
      </w:r>
      <w:r w:rsidRPr="00A13CBB">
        <w:rPr>
          <w:rFonts w:eastAsia="Verdana" w:cs="Verdana"/>
          <w:sz w:val="18"/>
          <w:szCs w:val="24"/>
        </w:rPr>
        <w:t xml:space="preserve">see </w:t>
      </w:r>
      <w:hyperlink r:id="rId19">
        <w:r w:rsidRPr="00A13CBB">
          <w:rPr>
            <w:rFonts w:eastAsia="Verdana" w:cs="Verdana"/>
            <w:color w:val="0000FF"/>
            <w:spacing w:val="1"/>
            <w:sz w:val="18"/>
            <w:szCs w:val="24"/>
            <w:u w:val="single" w:color="0000FF"/>
          </w:rPr>
          <w:t>http://</w:t>
        </w:r>
        <w:r w:rsidRPr="00A13CBB">
          <w:rPr>
            <w:rFonts w:eastAsia="Verdana" w:cs="Verdana"/>
            <w:color w:val="0000FF"/>
            <w:sz w:val="18"/>
            <w:szCs w:val="24"/>
            <w:u w:val="single" w:color="0000FF"/>
          </w:rPr>
          <w:t>www.t</w:t>
        </w:r>
        <w:r w:rsidRPr="00A13CBB">
          <w:rPr>
            <w:rFonts w:eastAsia="Verdana" w:cs="Verdana"/>
            <w:color w:val="0000FF"/>
            <w:spacing w:val="-1"/>
            <w:sz w:val="18"/>
            <w:szCs w:val="24"/>
            <w:u w:val="single" w:color="0000FF"/>
          </w:rPr>
          <w:t>e</w:t>
        </w:r>
        <w:r w:rsidRPr="00A13CBB">
          <w:rPr>
            <w:rFonts w:eastAsia="Verdana" w:cs="Verdana"/>
            <w:color w:val="0000FF"/>
            <w:spacing w:val="3"/>
            <w:sz w:val="18"/>
            <w:szCs w:val="24"/>
            <w:u w:val="single" w:color="0000FF"/>
          </w:rPr>
          <w:t>l</w:t>
        </w:r>
        <w:r w:rsidRPr="00A13CBB">
          <w:rPr>
            <w:rFonts w:eastAsia="Verdana" w:cs="Verdana"/>
            <w:color w:val="0000FF"/>
            <w:sz w:val="18"/>
            <w:szCs w:val="24"/>
            <w:u w:val="single" w:color="0000FF"/>
          </w:rPr>
          <w:t>st</w:t>
        </w:r>
        <w:r w:rsidRPr="00A13CBB">
          <w:rPr>
            <w:rFonts w:eastAsia="Verdana" w:cs="Verdana"/>
            <w:color w:val="0000FF"/>
            <w:spacing w:val="-1"/>
            <w:sz w:val="18"/>
            <w:szCs w:val="24"/>
            <w:u w:val="single" w:color="0000FF"/>
          </w:rPr>
          <w:t>r</w:t>
        </w:r>
        <w:r w:rsidRPr="00A13CBB">
          <w:rPr>
            <w:rFonts w:eastAsia="Verdana" w:cs="Verdana"/>
            <w:color w:val="0000FF"/>
            <w:sz w:val="18"/>
            <w:szCs w:val="24"/>
            <w:u w:val="single" w:color="0000FF"/>
          </w:rPr>
          <w:t>a.</w:t>
        </w:r>
        <w:r w:rsidRPr="00A13CBB">
          <w:rPr>
            <w:rFonts w:eastAsia="Verdana" w:cs="Verdana"/>
            <w:color w:val="0000FF"/>
            <w:spacing w:val="-1"/>
            <w:sz w:val="18"/>
            <w:szCs w:val="24"/>
            <w:u w:val="single" w:color="0000FF"/>
          </w:rPr>
          <w:t>co</w:t>
        </w:r>
        <w:r w:rsidRPr="00A13CBB">
          <w:rPr>
            <w:rFonts w:eastAsia="Verdana" w:cs="Verdana"/>
            <w:color w:val="0000FF"/>
            <w:spacing w:val="3"/>
            <w:sz w:val="18"/>
            <w:szCs w:val="24"/>
            <w:u w:val="single" w:color="0000FF"/>
          </w:rPr>
          <w:t>m</w:t>
        </w:r>
        <w:r w:rsidRPr="00A13CBB">
          <w:rPr>
            <w:rFonts w:eastAsia="Verdana" w:cs="Verdana"/>
            <w:color w:val="0000FF"/>
            <w:spacing w:val="2"/>
            <w:sz w:val="18"/>
            <w:szCs w:val="24"/>
            <w:u w:val="single" w:color="0000FF"/>
          </w:rPr>
          <w:t>.</w:t>
        </w:r>
        <w:r w:rsidRPr="00A13CBB">
          <w:rPr>
            <w:rFonts w:eastAsia="Verdana" w:cs="Verdana"/>
            <w:color w:val="0000FF"/>
            <w:sz w:val="18"/>
            <w:szCs w:val="24"/>
            <w:u w:val="single" w:color="0000FF"/>
          </w:rPr>
          <w:t>a</w:t>
        </w:r>
        <w:r w:rsidRPr="00A13CBB">
          <w:rPr>
            <w:rFonts w:eastAsia="Verdana" w:cs="Verdana"/>
            <w:color w:val="0000FF"/>
            <w:spacing w:val="1"/>
            <w:sz w:val="18"/>
            <w:szCs w:val="24"/>
            <w:u w:val="single" w:color="0000FF"/>
          </w:rPr>
          <w:t>u/</w:t>
        </w:r>
        <w:r w:rsidRPr="00A13CBB">
          <w:rPr>
            <w:rFonts w:eastAsia="Verdana" w:cs="Verdana"/>
            <w:color w:val="0000FF"/>
            <w:sz w:val="18"/>
            <w:szCs w:val="24"/>
            <w:u w:val="single" w:color="0000FF"/>
          </w:rPr>
          <w:t>cus</w:t>
        </w:r>
        <w:r w:rsidRPr="00A13CBB">
          <w:rPr>
            <w:rFonts w:eastAsia="Verdana" w:cs="Verdana"/>
            <w:color w:val="0000FF"/>
            <w:spacing w:val="4"/>
            <w:sz w:val="18"/>
            <w:szCs w:val="24"/>
            <w:u w:val="single" w:color="0000FF"/>
          </w:rPr>
          <w:t>t</w:t>
        </w:r>
        <w:r w:rsidRPr="00A13CBB">
          <w:rPr>
            <w:rFonts w:eastAsia="Verdana" w:cs="Verdana"/>
            <w:color w:val="0000FF"/>
            <w:spacing w:val="-1"/>
            <w:sz w:val="18"/>
            <w:szCs w:val="24"/>
            <w:u w:val="single" w:color="0000FF"/>
          </w:rPr>
          <w:t>o</w:t>
        </w:r>
        <w:r w:rsidRPr="00A13CBB">
          <w:rPr>
            <w:rFonts w:eastAsia="Verdana" w:cs="Verdana"/>
            <w:color w:val="0000FF"/>
            <w:sz w:val="18"/>
            <w:szCs w:val="24"/>
            <w:u w:val="single" w:color="0000FF"/>
          </w:rPr>
          <w:t>m</w:t>
        </w:r>
        <w:r w:rsidRPr="00A13CBB">
          <w:rPr>
            <w:rFonts w:eastAsia="Verdana" w:cs="Verdana"/>
            <w:color w:val="0000FF"/>
            <w:spacing w:val="2"/>
            <w:sz w:val="18"/>
            <w:szCs w:val="24"/>
            <w:u w:val="single" w:color="0000FF"/>
          </w:rPr>
          <w:t>e</w:t>
        </w:r>
        <w:r w:rsidRPr="00A13CBB">
          <w:rPr>
            <w:rFonts w:eastAsia="Verdana" w:cs="Verdana"/>
            <w:color w:val="0000FF"/>
            <w:sz w:val="18"/>
            <w:szCs w:val="24"/>
            <w:u w:val="single" w:color="0000FF"/>
          </w:rPr>
          <w:t>r</w:t>
        </w:r>
        <w:r w:rsidRPr="00A13CBB">
          <w:rPr>
            <w:rFonts w:eastAsia="Verdana" w:cs="Verdana"/>
            <w:color w:val="0000FF"/>
            <w:spacing w:val="1"/>
            <w:sz w:val="18"/>
            <w:szCs w:val="24"/>
            <w:u w:val="single" w:color="0000FF"/>
          </w:rPr>
          <w:t>-te</w:t>
        </w:r>
        <w:r w:rsidRPr="00A13CBB">
          <w:rPr>
            <w:rFonts w:eastAsia="Verdana" w:cs="Verdana"/>
            <w:color w:val="0000FF"/>
            <w:spacing w:val="-1"/>
            <w:sz w:val="18"/>
            <w:szCs w:val="24"/>
            <w:u w:val="single" w:color="0000FF"/>
          </w:rPr>
          <w:t>r</w:t>
        </w:r>
        <w:r w:rsidRPr="00A13CBB">
          <w:rPr>
            <w:rFonts w:eastAsia="Verdana" w:cs="Verdana"/>
            <w:color w:val="0000FF"/>
            <w:sz w:val="18"/>
            <w:szCs w:val="24"/>
            <w:u w:val="single" w:color="0000FF"/>
          </w:rPr>
          <w:t>ms</w:t>
        </w:r>
        <w:r w:rsidRPr="00A13CBB">
          <w:rPr>
            <w:rFonts w:eastAsia="Verdana" w:cs="Verdana"/>
            <w:color w:val="0000FF"/>
            <w:spacing w:val="1"/>
            <w:sz w:val="18"/>
            <w:szCs w:val="24"/>
            <w:u w:val="single" w:color="0000FF"/>
          </w:rPr>
          <w:t>/bu</w:t>
        </w:r>
        <w:r w:rsidRPr="00A13CBB">
          <w:rPr>
            <w:rFonts w:eastAsia="Verdana" w:cs="Verdana"/>
            <w:color w:val="0000FF"/>
            <w:sz w:val="18"/>
            <w:szCs w:val="24"/>
            <w:u w:val="single" w:color="0000FF"/>
          </w:rPr>
          <w:t>s</w:t>
        </w:r>
        <w:r w:rsidRPr="00A13CBB">
          <w:rPr>
            <w:rFonts w:eastAsia="Verdana" w:cs="Verdana"/>
            <w:color w:val="0000FF"/>
            <w:spacing w:val="2"/>
            <w:sz w:val="18"/>
            <w:szCs w:val="24"/>
            <w:u w:val="single" w:color="0000FF"/>
          </w:rPr>
          <w:t>i</w:t>
        </w:r>
        <w:r w:rsidRPr="00A13CBB">
          <w:rPr>
            <w:rFonts w:eastAsia="Verdana" w:cs="Verdana"/>
            <w:color w:val="0000FF"/>
            <w:spacing w:val="1"/>
            <w:sz w:val="18"/>
            <w:szCs w:val="24"/>
            <w:u w:val="single" w:color="0000FF"/>
          </w:rPr>
          <w:t>n</w:t>
        </w:r>
        <w:r w:rsidRPr="00A13CBB">
          <w:rPr>
            <w:rFonts w:eastAsia="Verdana" w:cs="Verdana"/>
            <w:color w:val="0000FF"/>
            <w:spacing w:val="-1"/>
            <w:sz w:val="18"/>
            <w:szCs w:val="24"/>
            <w:u w:val="single" w:color="0000FF"/>
          </w:rPr>
          <w:t>e</w:t>
        </w:r>
        <w:r w:rsidRPr="00A13CBB">
          <w:rPr>
            <w:rFonts w:eastAsia="Verdana" w:cs="Verdana"/>
            <w:color w:val="0000FF"/>
            <w:sz w:val="18"/>
            <w:szCs w:val="24"/>
            <w:u w:val="single" w:color="0000FF"/>
          </w:rPr>
          <w:t>ss-</w:t>
        </w:r>
      </w:hyperlink>
      <w:r w:rsidRPr="00A13CBB">
        <w:rPr>
          <w:rFonts w:eastAsia="Verdana" w:cs="Verdana"/>
          <w:color w:val="0000FF"/>
          <w:sz w:val="18"/>
          <w:szCs w:val="24"/>
        </w:rPr>
        <w:t xml:space="preserve"> </w:t>
      </w:r>
      <w:hyperlink r:id="rId20">
        <w:r w:rsidRPr="00A13CBB">
          <w:rPr>
            <w:rFonts w:eastAsia="Verdana" w:cs="Verdana"/>
            <w:color w:val="0000FF"/>
            <w:spacing w:val="1"/>
            <w:sz w:val="18"/>
            <w:szCs w:val="24"/>
            <w:u w:val="single" w:color="0000FF"/>
          </w:rPr>
          <w:t>g</w:t>
        </w:r>
        <w:r w:rsidRPr="00A13CBB">
          <w:rPr>
            <w:rFonts w:eastAsia="Verdana" w:cs="Verdana"/>
            <w:color w:val="0000FF"/>
            <w:spacing w:val="-1"/>
            <w:sz w:val="18"/>
            <w:szCs w:val="24"/>
            <w:u w:val="single" w:color="0000FF"/>
          </w:rPr>
          <w:t>o</w:t>
        </w:r>
        <w:r w:rsidRPr="00A13CBB">
          <w:rPr>
            <w:rFonts w:eastAsia="Verdana" w:cs="Verdana"/>
            <w:color w:val="0000FF"/>
            <w:sz w:val="18"/>
            <w:szCs w:val="24"/>
            <w:u w:val="single" w:color="0000FF"/>
          </w:rPr>
          <w:t>v</w:t>
        </w:r>
        <w:r w:rsidRPr="00A13CBB">
          <w:rPr>
            <w:rFonts w:eastAsia="Verdana" w:cs="Verdana"/>
            <w:color w:val="0000FF"/>
            <w:spacing w:val="1"/>
            <w:sz w:val="18"/>
            <w:szCs w:val="24"/>
            <w:u w:val="single" w:color="0000FF"/>
          </w:rPr>
          <w:t>e</w:t>
        </w:r>
        <w:r w:rsidRPr="00A13CBB">
          <w:rPr>
            <w:rFonts w:eastAsia="Verdana" w:cs="Verdana"/>
            <w:color w:val="0000FF"/>
            <w:spacing w:val="-1"/>
            <w:sz w:val="18"/>
            <w:szCs w:val="24"/>
            <w:u w:val="single" w:color="0000FF"/>
          </w:rPr>
          <w:t>r</w:t>
        </w:r>
        <w:r w:rsidRPr="00A13CBB">
          <w:rPr>
            <w:rFonts w:eastAsia="Verdana" w:cs="Verdana"/>
            <w:color w:val="0000FF"/>
            <w:spacing w:val="1"/>
            <w:sz w:val="18"/>
            <w:szCs w:val="24"/>
            <w:u w:val="single" w:color="0000FF"/>
          </w:rPr>
          <w:t>n</w:t>
        </w:r>
        <w:r w:rsidRPr="00A13CBB">
          <w:rPr>
            <w:rFonts w:eastAsia="Verdana" w:cs="Verdana"/>
            <w:color w:val="0000FF"/>
            <w:sz w:val="18"/>
            <w:szCs w:val="24"/>
            <w:u w:val="single" w:color="0000FF"/>
          </w:rPr>
          <w:t>men</w:t>
        </w:r>
        <w:r w:rsidRPr="00A13CBB">
          <w:rPr>
            <w:rFonts w:eastAsia="Verdana" w:cs="Verdana"/>
            <w:color w:val="0000FF"/>
            <w:spacing w:val="1"/>
            <w:sz w:val="18"/>
            <w:szCs w:val="24"/>
            <w:u w:val="single" w:color="0000FF"/>
          </w:rPr>
          <w:t>t/</w:t>
        </w:r>
        <w:r w:rsidRPr="00A13CBB">
          <w:rPr>
            <w:rFonts w:eastAsia="Verdana" w:cs="Verdana"/>
            <w:color w:val="0000FF"/>
            <w:spacing w:val="3"/>
            <w:sz w:val="18"/>
            <w:szCs w:val="24"/>
            <w:u w:val="single" w:color="0000FF"/>
          </w:rPr>
          <w:t>i</w:t>
        </w:r>
        <w:r w:rsidRPr="00A13CBB">
          <w:rPr>
            <w:rFonts w:eastAsia="Verdana" w:cs="Verdana"/>
            <w:color w:val="0000FF"/>
            <w:spacing w:val="1"/>
            <w:sz w:val="18"/>
            <w:szCs w:val="24"/>
            <w:u w:val="single" w:color="0000FF"/>
          </w:rPr>
          <w:t>nd</w:t>
        </w:r>
        <w:r w:rsidRPr="00A13CBB">
          <w:rPr>
            <w:rFonts w:eastAsia="Verdana" w:cs="Verdana"/>
            <w:color w:val="0000FF"/>
            <w:spacing w:val="-1"/>
            <w:sz w:val="18"/>
            <w:szCs w:val="24"/>
            <w:u w:val="single" w:color="0000FF"/>
          </w:rPr>
          <w:t>e</w:t>
        </w:r>
        <w:r w:rsidRPr="00A13CBB">
          <w:rPr>
            <w:rFonts w:eastAsia="Verdana" w:cs="Verdana"/>
            <w:color w:val="0000FF"/>
            <w:sz w:val="18"/>
            <w:szCs w:val="24"/>
            <w:u w:val="single" w:color="0000FF"/>
          </w:rPr>
          <w:t>x</w:t>
        </w:r>
        <w:r w:rsidRPr="00A13CBB">
          <w:rPr>
            <w:rFonts w:eastAsia="Verdana" w:cs="Verdana"/>
            <w:color w:val="0000FF"/>
            <w:spacing w:val="-1"/>
            <w:sz w:val="18"/>
            <w:szCs w:val="24"/>
            <w:u w:val="single" w:color="0000FF"/>
          </w:rPr>
          <w:t>.</w:t>
        </w:r>
        <w:r w:rsidRPr="00A13CBB">
          <w:rPr>
            <w:rFonts w:eastAsia="Verdana" w:cs="Verdana"/>
            <w:color w:val="0000FF"/>
            <w:spacing w:val="1"/>
            <w:sz w:val="18"/>
            <w:szCs w:val="24"/>
            <w:u w:val="single" w:color="0000FF"/>
          </w:rPr>
          <w:t>ht</w:t>
        </w:r>
        <w:r w:rsidRPr="00A13CBB">
          <w:rPr>
            <w:rFonts w:eastAsia="Verdana" w:cs="Verdana"/>
            <w:color w:val="0000FF"/>
            <w:spacing w:val="3"/>
            <w:sz w:val="18"/>
            <w:szCs w:val="24"/>
            <w:u w:val="single" w:color="0000FF"/>
          </w:rPr>
          <w:t>m</w:t>
        </w:r>
        <w:r w:rsidRPr="00A13CBB">
          <w:rPr>
            <w:rFonts w:eastAsia="Verdana" w:cs="Verdana"/>
            <w:color w:val="000000"/>
            <w:spacing w:val="1"/>
            <w:sz w:val="18"/>
            <w:szCs w:val="24"/>
          </w:rPr>
          <w:t>)</w:t>
        </w:r>
      </w:hyperlink>
      <w:r w:rsidRPr="00A13CBB">
        <w:rPr>
          <w:rFonts w:eastAsia="Verdana" w:cs="Verdana"/>
          <w:color w:val="000000"/>
          <w:sz w:val="18"/>
          <w:szCs w:val="24"/>
        </w:rPr>
        <w:t>;</w:t>
      </w:r>
      <w:r w:rsidRPr="00A13CBB">
        <w:rPr>
          <w:rFonts w:eastAsia="Verdana" w:cs="Verdana"/>
          <w:color w:val="000000"/>
          <w:spacing w:val="-25"/>
          <w:sz w:val="18"/>
          <w:szCs w:val="24"/>
        </w:rPr>
        <w:t xml:space="preserve"> </w:t>
      </w:r>
      <w:r w:rsidRPr="00A13CBB">
        <w:rPr>
          <w:rFonts w:eastAsia="Verdana" w:cs="Verdana"/>
          <w:color w:val="000000"/>
          <w:sz w:val="18"/>
          <w:szCs w:val="24"/>
        </w:rPr>
        <w:t>a</w:t>
      </w:r>
      <w:r w:rsidRPr="00A13CBB">
        <w:rPr>
          <w:rFonts w:eastAsia="Verdana" w:cs="Verdana"/>
          <w:color w:val="000000"/>
          <w:spacing w:val="1"/>
          <w:sz w:val="18"/>
          <w:szCs w:val="24"/>
        </w:rPr>
        <w:t>n</w:t>
      </w:r>
      <w:r w:rsidRPr="00A13CBB">
        <w:rPr>
          <w:rFonts w:eastAsia="Verdana" w:cs="Verdana"/>
          <w:color w:val="000000"/>
          <w:sz w:val="18"/>
          <w:szCs w:val="24"/>
        </w:rPr>
        <w:t>d</w:t>
      </w:r>
    </w:p>
    <w:p w14:paraId="061964FD" w14:textId="77777777" w:rsidR="00046973" w:rsidRPr="00A13CBB" w:rsidRDefault="00046973" w:rsidP="006C6405">
      <w:pPr>
        <w:pStyle w:val="Heading3"/>
        <w:numPr>
          <w:ilvl w:val="2"/>
          <w:numId w:val="7"/>
        </w:numPr>
        <w:rPr>
          <w:sz w:val="18"/>
          <w:szCs w:val="24"/>
        </w:rPr>
      </w:pPr>
      <w:r w:rsidRPr="00A13CBB">
        <w:rPr>
          <w:rFonts w:eastAsia="Verdana" w:cs="Verdana"/>
          <w:spacing w:val="-1"/>
          <w:sz w:val="18"/>
          <w:szCs w:val="24"/>
        </w:rPr>
        <w:t>Ge</w:t>
      </w:r>
      <w:r w:rsidRPr="00A13CBB">
        <w:rPr>
          <w:rFonts w:eastAsia="Verdana" w:cs="Verdana"/>
          <w:spacing w:val="3"/>
          <w:sz w:val="18"/>
          <w:szCs w:val="24"/>
        </w:rPr>
        <w:t>n</w:t>
      </w:r>
      <w:r w:rsidRPr="00A13CBB">
        <w:rPr>
          <w:rFonts w:eastAsia="Verdana" w:cs="Verdana"/>
          <w:spacing w:val="-1"/>
          <w:sz w:val="18"/>
          <w:szCs w:val="24"/>
        </w:rPr>
        <w:t>er</w:t>
      </w:r>
      <w:r w:rsidRPr="00A13CBB">
        <w:rPr>
          <w:rFonts w:eastAsia="Verdana" w:cs="Verdana"/>
          <w:sz w:val="18"/>
          <w:szCs w:val="24"/>
        </w:rPr>
        <w:t>al</w:t>
      </w:r>
      <w:r w:rsidRPr="00A13CBB">
        <w:rPr>
          <w:rFonts w:eastAsia="Verdana" w:cs="Verdana"/>
          <w:spacing w:val="-5"/>
          <w:sz w:val="18"/>
          <w:szCs w:val="24"/>
        </w:rPr>
        <w:t xml:space="preserve"> </w:t>
      </w:r>
      <w:r w:rsidRPr="00A13CBB">
        <w:rPr>
          <w:rFonts w:eastAsia="Verdana" w:cs="Verdana"/>
          <w:spacing w:val="-1"/>
          <w:sz w:val="18"/>
          <w:szCs w:val="24"/>
        </w:rPr>
        <w:t>T</w:t>
      </w:r>
      <w:r w:rsidRPr="00A13CBB">
        <w:rPr>
          <w:rFonts w:eastAsia="Verdana" w:cs="Verdana"/>
          <w:spacing w:val="1"/>
          <w:sz w:val="18"/>
          <w:szCs w:val="24"/>
        </w:rPr>
        <w:t>e</w:t>
      </w:r>
      <w:r w:rsidRPr="00A13CBB">
        <w:rPr>
          <w:rFonts w:eastAsia="Verdana" w:cs="Verdana"/>
          <w:spacing w:val="-1"/>
          <w:sz w:val="18"/>
          <w:szCs w:val="24"/>
        </w:rPr>
        <w:t>r</w:t>
      </w:r>
      <w:r w:rsidRPr="00A13CBB">
        <w:rPr>
          <w:rFonts w:eastAsia="Verdana" w:cs="Verdana"/>
          <w:sz w:val="18"/>
          <w:szCs w:val="24"/>
        </w:rPr>
        <w:t>ms</w:t>
      </w:r>
      <w:r w:rsidRPr="00A13CBB">
        <w:rPr>
          <w:rFonts w:eastAsia="Verdana" w:cs="Verdana"/>
          <w:spacing w:val="-4"/>
          <w:sz w:val="18"/>
          <w:szCs w:val="24"/>
        </w:rPr>
        <w:t xml:space="preserve"> </w:t>
      </w:r>
      <w:r w:rsidRPr="00A13CBB">
        <w:rPr>
          <w:rFonts w:eastAsia="Verdana" w:cs="Verdana"/>
          <w:spacing w:val="1"/>
          <w:sz w:val="18"/>
          <w:szCs w:val="24"/>
        </w:rPr>
        <w:t>o</w:t>
      </w:r>
      <w:r w:rsidRPr="00A13CBB">
        <w:rPr>
          <w:rFonts w:eastAsia="Verdana" w:cs="Verdana"/>
          <w:sz w:val="18"/>
          <w:szCs w:val="24"/>
        </w:rPr>
        <w:t>f</w:t>
      </w:r>
      <w:r w:rsidRPr="00A13CBB">
        <w:rPr>
          <w:rFonts w:eastAsia="Verdana" w:cs="Verdana"/>
          <w:spacing w:val="-3"/>
          <w:sz w:val="18"/>
          <w:szCs w:val="24"/>
        </w:rPr>
        <w:t xml:space="preserve"> </w:t>
      </w:r>
      <w:r w:rsidRPr="00A13CBB">
        <w:rPr>
          <w:rFonts w:eastAsia="Verdana" w:cs="Verdana"/>
          <w:spacing w:val="1"/>
          <w:sz w:val="18"/>
          <w:szCs w:val="24"/>
        </w:rPr>
        <w:t>th</w:t>
      </w:r>
      <w:r w:rsidRPr="00A13CBB">
        <w:rPr>
          <w:rFonts w:eastAsia="Verdana" w:cs="Verdana"/>
          <w:sz w:val="18"/>
          <w:szCs w:val="24"/>
        </w:rPr>
        <w:t>e</w:t>
      </w:r>
      <w:r w:rsidRPr="00A13CBB">
        <w:rPr>
          <w:rFonts w:eastAsia="Verdana" w:cs="Verdana"/>
          <w:spacing w:val="-3"/>
          <w:sz w:val="18"/>
          <w:szCs w:val="24"/>
        </w:rPr>
        <w:t xml:space="preserve"> </w:t>
      </w:r>
      <w:r w:rsidRPr="00A13CBB">
        <w:rPr>
          <w:rFonts w:eastAsia="Verdana" w:cs="Verdana"/>
          <w:sz w:val="18"/>
          <w:szCs w:val="24"/>
        </w:rPr>
        <w:t>C</w:t>
      </w:r>
      <w:r w:rsidRPr="00A13CBB">
        <w:rPr>
          <w:rFonts w:eastAsia="Verdana" w:cs="Verdana"/>
          <w:spacing w:val="3"/>
          <w:sz w:val="18"/>
          <w:szCs w:val="24"/>
        </w:rPr>
        <w:t>l</w:t>
      </w:r>
      <w:r w:rsidRPr="00A13CBB">
        <w:rPr>
          <w:rFonts w:eastAsia="Verdana" w:cs="Verdana"/>
          <w:spacing w:val="-1"/>
          <w:sz w:val="18"/>
          <w:szCs w:val="24"/>
        </w:rPr>
        <w:t>o</w:t>
      </w:r>
      <w:r w:rsidRPr="00A13CBB">
        <w:rPr>
          <w:rFonts w:eastAsia="Verdana" w:cs="Verdana"/>
          <w:spacing w:val="1"/>
          <w:sz w:val="18"/>
          <w:szCs w:val="24"/>
        </w:rPr>
        <w:t>u</w:t>
      </w:r>
      <w:r w:rsidRPr="00A13CBB">
        <w:rPr>
          <w:rFonts w:eastAsia="Verdana" w:cs="Verdana"/>
          <w:sz w:val="18"/>
          <w:szCs w:val="24"/>
        </w:rPr>
        <w:t>d</w:t>
      </w:r>
      <w:r w:rsidRPr="00A13CBB">
        <w:rPr>
          <w:rFonts w:eastAsia="Verdana" w:cs="Verdana"/>
          <w:spacing w:val="-6"/>
          <w:sz w:val="18"/>
          <w:szCs w:val="24"/>
        </w:rPr>
        <w:t xml:space="preserve"> </w:t>
      </w:r>
      <w:r w:rsidRPr="00A13CBB">
        <w:rPr>
          <w:rFonts w:eastAsia="Verdana" w:cs="Verdana"/>
          <w:sz w:val="18"/>
          <w:szCs w:val="24"/>
        </w:rPr>
        <w:t>S</w:t>
      </w:r>
      <w:r w:rsidRPr="00A13CBB">
        <w:rPr>
          <w:rFonts w:eastAsia="Verdana" w:cs="Verdana"/>
          <w:spacing w:val="1"/>
          <w:sz w:val="18"/>
          <w:szCs w:val="24"/>
        </w:rPr>
        <w:t>e</w:t>
      </w:r>
      <w:r w:rsidRPr="00A13CBB">
        <w:rPr>
          <w:rFonts w:eastAsia="Verdana" w:cs="Verdana"/>
          <w:spacing w:val="-1"/>
          <w:sz w:val="18"/>
          <w:szCs w:val="24"/>
        </w:rPr>
        <w:t>r</w:t>
      </w:r>
      <w:r w:rsidRPr="00A13CBB">
        <w:rPr>
          <w:rFonts w:eastAsia="Verdana" w:cs="Verdana"/>
          <w:sz w:val="18"/>
          <w:szCs w:val="24"/>
        </w:rPr>
        <w:t>v</w:t>
      </w:r>
      <w:r w:rsidRPr="00A13CBB">
        <w:rPr>
          <w:rFonts w:eastAsia="Verdana" w:cs="Verdana"/>
          <w:spacing w:val="3"/>
          <w:sz w:val="18"/>
          <w:szCs w:val="24"/>
        </w:rPr>
        <w:t>i</w:t>
      </w:r>
      <w:r w:rsidRPr="00A13CBB">
        <w:rPr>
          <w:rFonts w:eastAsia="Verdana" w:cs="Verdana"/>
          <w:sz w:val="18"/>
          <w:szCs w:val="24"/>
        </w:rPr>
        <w:t>c</w:t>
      </w:r>
      <w:r w:rsidRPr="00A13CBB">
        <w:rPr>
          <w:rFonts w:eastAsia="Verdana" w:cs="Verdana"/>
          <w:spacing w:val="-2"/>
          <w:sz w:val="18"/>
          <w:szCs w:val="24"/>
        </w:rPr>
        <w:t>e</w:t>
      </w:r>
      <w:r w:rsidRPr="00A13CBB">
        <w:rPr>
          <w:rFonts w:eastAsia="Verdana" w:cs="Verdana"/>
          <w:sz w:val="18"/>
          <w:szCs w:val="24"/>
        </w:rPr>
        <w:t>s</w:t>
      </w:r>
      <w:r w:rsidRPr="00A13CBB">
        <w:rPr>
          <w:rFonts w:eastAsia="Verdana" w:cs="Verdana"/>
          <w:spacing w:val="-6"/>
          <w:sz w:val="18"/>
          <w:szCs w:val="24"/>
        </w:rPr>
        <w:t xml:space="preserve"> </w:t>
      </w:r>
      <w:r w:rsidRPr="00A13CBB">
        <w:rPr>
          <w:rFonts w:eastAsia="Verdana" w:cs="Verdana"/>
          <w:spacing w:val="1"/>
          <w:sz w:val="18"/>
          <w:szCs w:val="24"/>
        </w:rPr>
        <w:t>s</w:t>
      </w:r>
      <w:r w:rsidRPr="00A13CBB">
        <w:rPr>
          <w:rFonts w:eastAsia="Verdana" w:cs="Verdana"/>
          <w:spacing w:val="-1"/>
          <w:sz w:val="18"/>
          <w:szCs w:val="24"/>
        </w:rPr>
        <w:t>e</w:t>
      </w:r>
      <w:r w:rsidRPr="00A13CBB">
        <w:rPr>
          <w:rFonts w:eastAsia="Verdana" w:cs="Verdana"/>
          <w:sz w:val="18"/>
          <w:szCs w:val="24"/>
        </w:rPr>
        <w:t>ct</w:t>
      </w:r>
      <w:r w:rsidRPr="00A13CBB">
        <w:rPr>
          <w:rFonts w:eastAsia="Verdana" w:cs="Verdana"/>
          <w:spacing w:val="3"/>
          <w:sz w:val="18"/>
          <w:szCs w:val="24"/>
        </w:rPr>
        <w:t>i</w:t>
      </w:r>
      <w:r w:rsidRPr="00A13CBB">
        <w:rPr>
          <w:rFonts w:eastAsia="Verdana" w:cs="Verdana"/>
          <w:spacing w:val="-1"/>
          <w:sz w:val="18"/>
          <w:szCs w:val="24"/>
        </w:rPr>
        <w:t>o</w:t>
      </w:r>
      <w:r w:rsidRPr="00A13CBB">
        <w:rPr>
          <w:rFonts w:eastAsia="Verdana" w:cs="Verdana"/>
          <w:sz w:val="18"/>
          <w:szCs w:val="24"/>
        </w:rPr>
        <w:t>n</w:t>
      </w:r>
      <w:r w:rsidRPr="00A13CBB">
        <w:rPr>
          <w:rFonts w:eastAsia="Verdana" w:cs="Verdana"/>
          <w:spacing w:val="-6"/>
          <w:sz w:val="18"/>
          <w:szCs w:val="24"/>
        </w:rPr>
        <w:t xml:space="preserve"> </w:t>
      </w:r>
      <w:r w:rsidRPr="00A13CBB">
        <w:rPr>
          <w:rFonts w:eastAsia="Verdana" w:cs="Verdana"/>
          <w:sz w:val="18"/>
          <w:szCs w:val="24"/>
        </w:rPr>
        <w:t>(s</w:t>
      </w:r>
      <w:r w:rsidRPr="00A13CBB">
        <w:rPr>
          <w:rFonts w:eastAsia="Verdana" w:cs="Verdana"/>
          <w:spacing w:val="1"/>
          <w:sz w:val="18"/>
          <w:szCs w:val="24"/>
        </w:rPr>
        <w:t>e</w:t>
      </w:r>
      <w:r w:rsidRPr="00A13CBB">
        <w:rPr>
          <w:rFonts w:eastAsia="Verdana" w:cs="Verdana"/>
          <w:sz w:val="18"/>
          <w:szCs w:val="24"/>
        </w:rPr>
        <w:t xml:space="preserve">e </w:t>
      </w:r>
      <w:hyperlink r:id="rId21" w:anchor="cloud-services" w:history="1">
        <w:r w:rsidRPr="00A13CBB">
          <w:rPr>
            <w:rStyle w:val="Hyperlink"/>
            <w:sz w:val="18"/>
            <w:szCs w:val="24"/>
          </w:rPr>
          <w:t>https://www.telstra.com.au/customer-terms/business-government#cloud-services</w:t>
        </w:r>
      </w:hyperlink>
      <w:r w:rsidRPr="00A13CBB">
        <w:rPr>
          <w:sz w:val="18"/>
          <w:szCs w:val="24"/>
        </w:rPr>
        <w:t>)</w:t>
      </w:r>
      <w:r w:rsidRPr="00A13CBB">
        <w:rPr>
          <w:rFonts w:eastAsia="Verdana" w:cs="Verdana"/>
          <w:color w:val="000000"/>
          <w:sz w:val="18"/>
          <w:szCs w:val="24"/>
        </w:rPr>
        <w:t>;</w:t>
      </w:r>
      <w:r w:rsidRPr="00A13CBB">
        <w:rPr>
          <w:rFonts w:eastAsia="Verdana" w:cs="Verdana"/>
          <w:color w:val="000000"/>
          <w:spacing w:val="-28"/>
          <w:sz w:val="18"/>
          <w:szCs w:val="24"/>
        </w:rPr>
        <w:t xml:space="preserve"> </w:t>
      </w:r>
      <w:r w:rsidRPr="00A13CBB">
        <w:rPr>
          <w:rFonts w:eastAsia="Verdana" w:cs="Verdana"/>
          <w:color w:val="000000"/>
          <w:sz w:val="18"/>
          <w:szCs w:val="24"/>
        </w:rPr>
        <w:t>a</w:t>
      </w:r>
      <w:r w:rsidRPr="00A13CBB">
        <w:rPr>
          <w:rFonts w:eastAsia="Verdana" w:cs="Verdana"/>
          <w:color w:val="000000"/>
          <w:spacing w:val="1"/>
          <w:sz w:val="18"/>
          <w:szCs w:val="24"/>
        </w:rPr>
        <w:t>n</w:t>
      </w:r>
      <w:r w:rsidRPr="00A13CBB">
        <w:rPr>
          <w:rFonts w:eastAsia="Verdana" w:cs="Verdana"/>
          <w:color w:val="000000"/>
          <w:sz w:val="18"/>
          <w:szCs w:val="24"/>
        </w:rPr>
        <w:t>d</w:t>
      </w:r>
      <w:r w:rsidRPr="00A13CBB">
        <w:rPr>
          <w:sz w:val="18"/>
          <w:szCs w:val="24"/>
        </w:rPr>
        <w:t xml:space="preserve"> </w:t>
      </w:r>
    </w:p>
    <w:p w14:paraId="1743F702" w14:textId="77777777" w:rsidR="00046973" w:rsidRPr="00A13CBB" w:rsidRDefault="00046973" w:rsidP="006C6405">
      <w:pPr>
        <w:pStyle w:val="Heading3"/>
        <w:numPr>
          <w:ilvl w:val="2"/>
          <w:numId w:val="7"/>
        </w:numPr>
        <w:rPr>
          <w:sz w:val="18"/>
          <w:szCs w:val="24"/>
        </w:rPr>
      </w:pPr>
      <w:r w:rsidRPr="00A13CBB">
        <w:rPr>
          <w:rFonts w:eastAsia="Verdana" w:cs="Verdana"/>
          <w:spacing w:val="-1"/>
          <w:sz w:val="18"/>
          <w:szCs w:val="24"/>
        </w:rPr>
        <w:t>o</w:t>
      </w:r>
      <w:r w:rsidRPr="00A13CBB">
        <w:rPr>
          <w:rFonts w:eastAsia="Verdana" w:cs="Verdana"/>
          <w:spacing w:val="1"/>
          <w:sz w:val="18"/>
          <w:szCs w:val="24"/>
        </w:rPr>
        <w:t>th</w:t>
      </w:r>
      <w:r w:rsidRPr="00A13CBB">
        <w:rPr>
          <w:rFonts w:eastAsia="Verdana" w:cs="Verdana"/>
          <w:spacing w:val="-1"/>
          <w:sz w:val="18"/>
          <w:szCs w:val="24"/>
        </w:rPr>
        <w:t>e</w:t>
      </w:r>
      <w:r w:rsidRPr="00A13CBB">
        <w:rPr>
          <w:rFonts w:eastAsia="Verdana" w:cs="Verdana"/>
          <w:sz w:val="18"/>
          <w:szCs w:val="24"/>
        </w:rPr>
        <w:t>r</w:t>
      </w:r>
      <w:r w:rsidRPr="00A13CBB">
        <w:rPr>
          <w:rFonts w:eastAsia="Verdana" w:cs="Verdana"/>
          <w:spacing w:val="-4"/>
          <w:sz w:val="18"/>
          <w:szCs w:val="24"/>
        </w:rPr>
        <w:t xml:space="preserve"> </w:t>
      </w:r>
      <w:r w:rsidRPr="00A13CBB">
        <w:rPr>
          <w:rFonts w:eastAsia="Verdana" w:cs="Verdana"/>
          <w:sz w:val="18"/>
          <w:szCs w:val="24"/>
        </w:rPr>
        <w:t>par</w:t>
      </w:r>
      <w:r w:rsidRPr="00A13CBB">
        <w:rPr>
          <w:rFonts w:eastAsia="Verdana" w:cs="Verdana"/>
          <w:spacing w:val="1"/>
          <w:sz w:val="18"/>
          <w:szCs w:val="24"/>
        </w:rPr>
        <w:t>t</w:t>
      </w:r>
      <w:r w:rsidRPr="00A13CBB">
        <w:rPr>
          <w:rFonts w:eastAsia="Verdana" w:cs="Verdana"/>
          <w:sz w:val="18"/>
          <w:szCs w:val="24"/>
        </w:rPr>
        <w:t>s</w:t>
      </w:r>
      <w:r w:rsidRPr="00A13CBB">
        <w:rPr>
          <w:rFonts w:eastAsia="Verdana" w:cs="Verdana"/>
          <w:spacing w:val="-3"/>
          <w:sz w:val="18"/>
          <w:szCs w:val="24"/>
        </w:rPr>
        <w:t xml:space="preserve"> </w:t>
      </w:r>
      <w:r w:rsidRPr="00A13CBB">
        <w:rPr>
          <w:rFonts w:eastAsia="Verdana" w:cs="Verdana"/>
          <w:spacing w:val="1"/>
          <w:sz w:val="18"/>
          <w:szCs w:val="24"/>
        </w:rPr>
        <w:t>o</w:t>
      </w:r>
      <w:r w:rsidRPr="00A13CBB">
        <w:rPr>
          <w:rFonts w:eastAsia="Verdana" w:cs="Verdana"/>
          <w:sz w:val="18"/>
          <w:szCs w:val="24"/>
        </w:rPr>
        <w:t>f</w:t>
      </w:r>
      <w:r w:rsidRPr="00A13CBB">
        <w:rPr>
          <w:rFonts w:eastAsia="Verdana" w:cs="Verdana"/>
          <w:spacing w:val="-3"/>
          <w:sz w:val="18"/>
          <w:szCs w:val="24"/>
        </w:rPr>
        <w:t xml:space="preserve"> </w:t>
      </w:r>
      <w:r w:rsidRPr="00A13CBB">
        <w:rPr>
          <w:rFonts w:eastAsia="Verdana" w:cs="Verdana"/>
          <w:spacing w:val="1"/>
          <w:sz w:val="18"/>
          <w:szCs w:val="24"/>
        </w:rPr>
        <w:t>th</w:t>
      </w:r>
      <w:r w:rsidRPr="00A13CBB">
        <w:rPr>
          <w:rFonts w:eastAsia="Verdana" w:cs="Verdana"/>
          <w:sz w:val="18"/>
          <w:szCs w:val="24"/>
        </w:rPr>
        <w:t>e</w:t>
      </w:r>
      <w:r w:rsidRPr="00A13CBB">
        <w:rPr>
          <w:rFonts w:eastAsia="Verdana" w:cs="Verdana"/>
          <w:spacing w:val="-3"/>
          <w:sz w:val="18"/>
          <w:szCs w:val="24"/>
        </w:rPr>
        <w:t xml:space="preserve"> </w:t>
      </w:r>
      <w:r w:rsidRPr="00A13CBB">
        <w:rPr>
          <w:rFonts w:eastAsia="Verdana" w:cs="Verdana"/>
          <w:sz w:val="18"/>
          <w:szCs w:val="24"/>
        </w:rPr>
        <w:t>C</w:t>
      </w:r>
      <w:r w:rsidRPr="00A13CBB">
        <w:rPr>
          <w:rFonts w:eastAsia="Verdana" w:cs="Verdana"/>
          <w:spacing w:val="3"/>
          <w:sz w:val="18"/>
          <w:szCs w:val="24"/>
        </w:rPr>
        <w:t>l</w:t>
      </w:r>
      <w:r w:rsidRPr="00A13CBB">
        <w:rPr>
          <w:rFonts w:eastAsia="Verdana" w:cs="Verdana"/>
          <w:spacing w:val="-1"/>
          <w:sz w:val="18"/>
          <w:szCs w:val="24"/>
        </w:rPr>
        <w:t>o</w:t>
      </w:r>
      <w:r w:rsidRPr="00A13CBB">
        <w:rPr>
          <w:rFonts w:eastAsia="Verdana" w:cs="Verdana"/>
          <w:spacing w:val="1"/>
          <w:sz w:val="18"/>
          <w:szCs w:val="24"/>
        </w:rPr>
        <w:t>u</w:t>
      </w:r>
      <w:r w:rsidRPr="00A13CBB">
        <w:rPr>
          <w:rFonts w:eastAsia="Verdana" w:cs="Verdana"/>
          <w:sz w:val="18"/>
          <w:szCs w:val="24"/>
        </w:rPr>
        <w:t>d</w:t>
      </w:r>
      <w:r w:rsidRPr="00A13CBB">
        <w:rPr>
          <w:rFonts w:eastAsia="Verdana" w:cs="Verdana"/>
          <w:spacing w:val="-6"/>
          <w:sz w:val="18"/>
          <w:szCs w:val="24"/>
        </w:rPr>
        <w:t xml:space="preserve"> </w:t>
      </w:r>
      <w:r w:rsidRPr="00A13CBB">
        <w:rPr>
          <w:rFonts w:eastAsia="Verdana" w:cs="Verdana"/>
          <w:sz w:val="18"/>
          <w:szCs w:val="24"/>
        </w:rPr>
        <w:t>S</w:t>
      </w:r>
      <w:r w:rsidRPr="00A13CBB">
        <w:rPr>
          <w:rFonts w:eastAsia="Verdana" w:cs="Verdana"/>
          <w:spacing w:val="-1"/>
          <w:sz w:val="18"/>
          <w:szCs w:val="24"/>
        </w:rPr>
        <w:t>e</w:t>
      </w:r>
      <w:r w:rsidRPr="00A13CBB">
        <w:rPr>
          <w:rFonts w:eastAsia="Verdana" w:cs="Verdana"/>
          <w:spacing w:val="1"/>
          <w:sz w:val="18"/>
          <w:szCs w:val="24"/>
        </w:rPr>
        <w:t>r</w:t>
      </w:r>
      <w:r w:rsidRPr="00A13CBB">
        <w:rPr>
          <w:rFonts w:eastAsia="Verdana" w:cs="Verdana"/>
          <w:sz w:val="18"/>
          <w:szCs w:val="24"/>
        </w:rPr>
        <w:t>v</w:t>
      </w:r>
      <w:r w:rsidRPr="00A13CBB">
        <w:rPr>
          <w:rFonts w:eastAsia="Verdana" w:cs="Verdana"/>
          <w:spacing w:val="3"/>
          <w:sz w:val="18"/>
          <w:szCs w:val="24"/>
        </w:rPr>
        <w:t>i</w:t>
      </w:r>
      <w:r w:rsidRPr="00A13CBB">
        <w:rPr>
          <w:rFonts w:eastAsia="Verdana" w:cs="Verdana"/>
          <w:sz w:val="18"/>
          <w:szCs w:val="24"/>
        </w:rPr>
        <w:t>c</w:t>
      </w:r>
      <w:r w:rsidRPr="00A13CBB">
        <w:rPr>
          <w:rFonts w:eastAsia="Verdana" w:cs="Verdana"/>
          <w:spacing w:val="-2"/>
          <w:sz w:val="18"/>
          <w:szCs w:val="24"/>
        </w:rPr>
        <w:t>e</w:t>
      </w:r>
      <w:r w:rsidRPr="00A13CBB">
        <w:rPr>
          <w:rFonts w:eastAsia="Verdana" w:cs="Verdana"/>
          <w:sz w:val="18"/>
          <w:szCs w:val="24"/>
        </w:rPr>
        <w:t>s</w:t>
      </w:r>
      <w:r w:rsidRPr="00A13CBB">
        <w:rPr>
          <w:rFonts w:eastAsia="Verdana" w:cs="Verdana"/>
          <w:spacing w:val="-7"/>
          <w:sz w:val="18"/>
          <w:szCs w:val="24"/>
        </w:rPr>
        <w:t xml:space="preserve"> </w:t>
      </w:r>
      <w:r w:rsidRPr="00A13CBB">
        <w:rPr>
          <w:rFonts w:eastAsia="Verdana" w:cs="Verdana"/>
          <w:spacing w:val="2"/>
          <w:sz w:val="18"/>
          <w:szCs w:val="24"/>
        </w:rPr>
        <w:t>s</w:t>
      </w:r>
      <w:r w:rsidRPr="00A13CBB">
        <w:rPr>
          <w:rFonts w:eastAsia="Verdana" w:cs="Verdana"/>
          <w:spacing w:val="-1"/>
          <w:sz w:val="18"/>
          <w:szCs w:val="24"/>
        </w:rPr>
        <w:t>e</w:t>
      </w:r>
      <w:r w:rsidRPr="00A13CBB">
        <w:rPr>
          <w:rFonts w:eastAsia="Verdana" w:cs="Verdana"/>
          <w:sz w:val="18"/>
          <w:szCs w:val="24"/>
        </w:rPr>
        <w:t>ct</w:t>
      </w:r>
      <w:r w:rsidRPr="00A13CBB">
        <w:rPr>
          <w:rFonts w:eastAsia="Verdana" w:cs="Verdana"/>
          <w:spacing w:val="3"/>
          <w:sz w:val="18"/>
          <w:szCs w:val="24"/>
        </w:rPr>
        <w:t>i</w:t>
      </w:r>
      <w:r w:rsidRPr="00A13CBB">
        <w:rPr>
          <w:rFonts w:eastAsia="Verdana" w:cs="Verdana"/>
          <w:spacing w:val="-1"/>
          <w:sz w:val="18"/>
          <w:szCs w:val="24"/>
        </w:rPr>
        <w:t>o</w:t>
      </w:r>
      <w:r w:rsidRPr="00A13CBB">
        <w:rPr>
          <w:rFonts w:eastAsia="Verdana" w:cs="Verdana"/>
          <w:spacing w:val="1"/>
          <w:sz w:val="18"/>
          <w:szCs w:val="24"/>
        </w:rPr>
        <w:t>n</w:t>
      </w:r>
      <w:r w:rsidRPr="00A13CBB">
        <w:rPr>
          <w:rFonts w:eastAsia="Verdana" w:cs="Verdana"/>
          <w:sz w:val="18"/>
          <w:szCs w:val="24"/>
        </w:rPr>
        <w:t>,</w:t>
      </w:r>
      <w:r w:rsidRPr="00A13CBB">
        <w:rPr>
          <w:rFonts w:eastAsia="Verdana" w:cs="Verdana"/>
          <w:spacing w:val="-9"/>
          <w:sz w:val="18"/>
          <w:szCs w:val="24"/>
        </w:rPr>
        <w:t xml:space="preserve"> </w:t>
      </w:r>
      <w:r w:rsidRPr="00A13CBB">
        <w:rPr>
          <w:rFonts w:eastAsia="Verdana" w:cs="Verdana"/>
          <w:spacing w:val="1"/>
          <w:sz w:val="18"/>
          <w:szCs w:val="24"/>
        </w:rPr>
        <w:t>d</w:t>
      </w:r>
      <w:r w:rsidRPr="00A13CBB">
        <w:rPr>
          <w:rFonts w:eastAsia="Verdana" w:cs="Verdana"/>
          <w:spacing w:val="-1"/>
          <w:sz w:val="18"/>
          <w:szCs w:val="24"/>
        </w:rPr>
        <w:t>e</w:t>
      </w:r>
      <w:r w:rsidRPr="00A13CBB">
        <w:rPr>
          <w:rFonts w:eastAsia="Verdana" w:cs="Verdana"/>
          <w:spacing w:val="3"/>
          <w:sz w:val="18"/>
          <w:szCs w:val="24"/>
        </w:rPr>
        <w:t>p</w:t>
      </w:r>
      <w:r w:rsidRPr="00A13CBB">
        <w:rPr>
          <w:rFonts w:eastAsia="Verdana" w:cs="Verdana"/>
          <w:spacing w:val="-1"/>
          <w:sz w:val="18"/>
          <w:szCs w:val="24"/>
        </w:rPr>
        <w:t>e</w:t>
      </w:r>
      <w:r w:rsidRPr="00A13CBB">
        <w:rPr>
          <w:rFonts w:eastAsia="Verdana" w:cs="Verdana"/>
          <w:spacing w:val="1"/>
          <w:sz w:val="18"/>
          <w:szCs w:val="24"/>
        </w:rPr>
        <w:t>nd</w:t>
      </w:r>
      <w:r w:rsidRPr="00A13CBB">
        <w:rPr>
          <w:rFonts w:eastAsia="Verdana" w:cs="Verdana"/>
          <w:spacing w:val="3"/>
          <w:sz w:val="18"/>
          <w:szCs w:val="24"/>
        </w:rPr>
        <w:t>i</w:t>
      </w:r>
      <w:r w:rsidRPr="00A13CBB">
        <w:rPr>
          <w:rFonts w:eastAsia="Verdana" w:cs="Verdana"/>
          <w:spacing w:val="-1"/>
          <w:sz w:val="18"/>
          <w:szCs w:val="24"/>
        </w:rPr>
        <w:t>n</w:t>
      </w:r>
      <w:r w:rsidRPr="00A13CBB">
        <w:rPr>
          <w:rFonts w:eastAsia="Verdana" w:cs="Verdana"/>
          <w:sz w:val="18"/>
          <w:szCs w:val="24"/>
        </w:rPr>
        <w:t>g</w:t>
      </w:r>
      <w:r w:rsidRPr="00A13CBB">
        <w:rPr>
          <w:rFonts w:eastAsia="Verdana" w:cs="Verdana"/>
          <w:spacing w:val="-10"/>
          <w:sz w:val="18"/>
          <w:szCs w:val="24"/>
        </w:rPr>
        <w:t xml:space="preserve"> </w:t>
      </w:r>
      <w:r w:rsidRPr="00A13CBB">
        <w:rPr>
          <w:rFonts w:eastAsia="Verdana" w:cs="Verdana"/>
          <w:spacing w:val="-1"/>
          <w:sz w:val="18"/>
          <w:szCs w:val="24"/>
        </w:rPr>
        <w:t>o</w:t>
      </w:r>
      <w:r w:rsidRPr="00A13CBB">
        <w:rPr>
          <w:rFonts w:eastAsia="Verdana" w:cs="Verdana"/>
          <w:sz w:val="18"/>
          <w:szCs w:val="24"/>
        </w:rPr>
        <w:t>n</w:t>
      </w:r>
      <w:r w:rsidRPr="00A13CBB">
        <w:rPr>
          <w:rFonts w:eastAsia="Verdana" w:cs="Verdana"/>
          <w:spacing w:val="-1"/>
          <w:sz w:val="18"/>
          <w:szCs w:val="24"/>
        </w:rPr>
        <w:t xml:space="preserve"> </w:t>
      </w:r>
      <w:r w:rsidRPr="00A13CBB">
        <w:rPr>
          <w:rFonts w:eastAsia="Verdana" w:cs="Verdana"/>
          <w:sz w:val="18"/>
          <w:szCs w:val="24"/>
        </w:rPr>
        <w:t>t</w:t>
      </w:r>
      <w:r w:rsidRPr="00A13CBB">
        <w:rPr>
          <w:rFonts w:eastAsia="Verdana" w:cs="Verdana"/>
          <w:spacing w:val="1"/>
          <w:sz w:val="18"/>
          <w:szCs w:val="24"/>
        </w:rPr>
        <w:t>h</w:t>
      </w:r>
      <w:r w:rsidRPr="00A13CBB">
        <w:rPr>
          <w:rFonts w:eastAsia="Verdana" w:cs="Verdana"/>
          <w:sz w:val="18"/>
          <w:szCs w:val="24"/>
        </w:rPr>
        <w:t>e</w:t>
      </w:r>
      <w:r w:rsidRPr="00A13CBB">
        <w:rPr>
          <w:rFonts w:eastAsia="Verdana" w:cs="Verdana"/>
          <w:spacing w:val="-4"/>
          <w:sz w:val="18"/>
          <w:szCs w:val="24"/>
        </w:rPr>
        <w:t xml:space="preserve"> </w:t>
      </w:r>
      <w:r w:rsidRPr="00A13CBB">
        <w:rPr>
          <w:rFonts w:eastAsia="Verdana" w:cs="Verdana"/>
          <w:sz w:val="18"/>
          <w:szCs w:val="24"/>
        </w:rPr>
        <w:t>n</w:t>
      </w:r>
      <w:r w:rsidRPr="00A13CBB">
        <w:rPr>
          <w:rFonts w:eastAsia="Verdana" w:cs="Verdana"/>
          <w:spacing w:val="1"/>
          <w:sz w:val="18"/>
          <w:szCs w:val="24"/>
        </w:rPr>
        <w:t>atu</w:t>
      </w:r>
      <w:r w:rsidRPr="00A13CBB">
        <w:rPr>
          <w:rFonts w:eastAsia="Verdana" w:cs="Verdana"/>
          <w:spacing w:val="-1"/>
          <w:sz w:val="18"/>
          <w:szCs w:val="24"/>
        </w:rPr>
        <w:t>r</w:t>
      </w:r>
      <w:r w:rsidRPr="00A13CBB">
        <w:rPr>
          <w:rFonts w:eastAsia="Verdana" w:cs="Verdana"/>
          <w:sz w:val="18"/>
          <w:szCs w:val="24"/>
        </w:rPr>
        <w:t>e</w:t>
      </w:r>
      <w:r w:rsidRPr="00A13CBB">
        <w:rPr>
          <w:rFonts w:eastAsia="Verdana" w:cs="Verdana"/>
          <w:spacing w:val="-6"/>
          <w:sz w:val="18"/>
          <w:szCs w:val="24"/>
        </w:rPr>
        <w:t xml:space="preserve"> </w:t>
      </w:r>
      <w:r w:rsidRPr="00A13CBB">
        <w:rPr>
          <w:rFonts w:eastAsia="Verdana" w:cs="Verdana"/>
          <w:spacing w:val="1"/>
          <w:sz w:val="18"/>
          <w:szCs w:val="24"/>
        </w:rPr>
        <w:t>o</w:t>
      </w:r>
      <w:r w:rsidRPr="00A13CBB">
        <w:rPr>
          <w:rFonts w:eastAsia="Verdana" w:cs="Verdana"/>
          <w:sz w:val="18"/>
          <w:szCs w:val="24"/>
        </w:rPr>
        <w:t xml:space="preserve">f </w:t>
      </w:r>
      <w:r w:rsidRPr="00A13CBB">
        <w:rPr>
          <w:rFonts w:eastAsia="Verdana" w:cs="Verdana"/>
          <w:spacing w:val="1"/>
          <w:sz w:val="18"/>
          <w:szCs w:val="24"/>
        </w:rPr>
        <w:t>th</w:t>
      </w:r>
      <w:r w:rsidRPr="00A13CBB">
        <w:rPr>
          <w:rFonts w:eastAsia="Verdana" w:cs="Verdana"/>
          <w:sz w:val="18"/>
          <w:szCs w:val="24"/>
        </w:rPr>
        <w:t>e</w:t>
      </w:r>
      <w:r w:rsidRPr="00A13CBB">
        <w:rPr>
          <w:rFonts w:eastAsia="Verdana" w:cs="Verdana"/>
          <w:spacing w:val="-4"/>
          <w:sz w:val="18"/>
          <w:szCs w:val="24"/>
        </w:rPr>
        <w:t xml:space="preserve"> </w:t>
      </w:r>
      <w:r w:rsidRPr="00A13CBB">
        <w:rPr>
          <w:rFonts w:eastAsia="Verdana" w:cs="Verdana"/>
          <w:sz w:val="18"/>
          <w:szCs w:val="24"/>
        </w:rPr>
        <w:t>p</w:t>
      </w:r>
      <w:r w:rsidRPr="00A13CBB">
        <w:rPr>
          <w:rFonts w:eastAsia="Verdana" w:cs="Verdana"/>
          <w:spacing w:val="1"/>
          <w:sz w:val="18"/>
          <w:szCs w:val="24"/>
        </w:rPr>
        <w:t>r</w:t>
      </w:r>
      <w:r w:rsidRPr="00A13CBB">
        <w:rPr>
          <w:rFonts w:eastAsia="Verdana" w:cs="Verdana"/>
          <w:spacing w:val="-1"/>
          <w:sz w:val="18"/>
          <w:szCs w:val="24"/>
        </w:rPr>
        <w:t>o</w:t>
      </w:r>
      <w:r w:rsidRPr="00A13CBB">
        <w:rPr>
          <w:rFonts w:eastAsia="Verdana" w:cs="Verdana"/>
          <w:spacing w:val="1"/>
          <w:sz w:val="18"/>
          <w:szCs w:val="24"/>
        </w:rPr>
        <w:t>du</w:t>
      </w:r>
      <w:r w:rsidRPr="00A13CBB">
        <w:rPr>
          <w:rFonts w:eastAsia="Verdana" w:cs="Verdana"/>
          <w:sz w:val="18"/>
          <w:szCs w:val="24"/>
        </w:rPr>
        <w:t>cts</w:t>
      </w:r>
      <w:r w:rsidRPr="00A13CBB">
        <w:rPr>
          <w:rFonts w:eastAsia="Verdana" w:cs="Verdana"/>
          <w:spacing w:val="-10"/>
          <w:sz w:val="18"/>
          <w:szCs w:val="24"/>
        </w:rPr>
        <w:t xml:space="preserve"> </w:t>
      </w:r>
      <w:r w:rsidRPr="00A13CBB">
        <w:rPr>
          <w:rFonts w:eastAsia="Verdana" w:cs="Verdana"/>
          <w:sz w:val="18"/>
          <w:szCs w:val="24"/>
        </w:rPr>
        <w:t>a</w:t>
      </w:r>
      <w:r w:rsidRPr="00A13CBB">
        <w:rPr>
          <w:rFonts w:eastAsia="Verdana" w:cs="Verdana"/>
          <w:spacing w:val="1"/>
          <w:sz w:val="18"/>
          <w:szCs w:val="24"/>
        </w:rPr>
        <w:t>n</w:t>
      </w:r>
      <w:r w:rsidRPr="00A13CBB">
        <w:rPr>
          <w:rFonts w:eastAsia="Verdana" w:cs="Verdana"/>
          <w:sz w:val="18"/>
          <w:szCs w:val="24"/>
        </w:rPr>
        <w:t>d</w:t>
      </w:r>
      <w:r w:rsidRPr="00A13CBB">
        <w:rPr>
          <w:rFonts w:eastAsia="Verdana" w:cs="Verdana"/>
          <w:spacing w:val="-2"/>
          <w:sz w:val="18"/>
          <w:szCs w:val="24"/>
        </w:rPr>
        <w:t xml:space="preserve"> </w:t>
      </w:r>
      <w:r w:rsidRPr="00A13CBB">
        <w:rPr>
          <w:rFonts w:eastAsia="Verdana" w:cs="Verdana"/>
          <w:sz w:val="18"/>
          <w:szCs w:val="24"/>
        </w:rPr>
        <w:t>se</w:t>
      </w:r>
      <w:r w:rsidRPr="00A13CBB">
        <w:rPr>
          <w:rFonts w:eastAsia="Verdana" w:cs="Verdana"/>
          <w:spacing w:val="-1"/>
          <w:sz w:val="18"/>
          <w:szCs w:val="24"/>
        </w:rPr>
        <w:t>r</w:t>
      </w:r>
      <w:r w:rsidRPr="00A13CBB">
        <w:rPr>
          <w:rFonts w:eastAsia="Verdana" w:cs="Verdana"/>
          <w:sz w:val="18"/>
          <w:szCs w:val="24"/>
        </w:rPr>
        <w:t>v</w:t>
      </w:r>
      <w:r w:rsidRPr="00A13CBB">
        <w:rPr>
          <w:rFonts w:eastAsia="Verdana" w:cs="Verdana"/>
          <w:spacing w:val="3"/>
          <w:sz w:val="18"/>
          <w:szCs w:val="24"/>
        </w:rPr>
        <w:t>i</w:t>
      </w:r>
      <w:r w:rsidRPr="00A13CBB">
        <w:rPr>
          <w:rFonts w:eastAsia="Verdana" w:cs="Verdana"/>
          <w:sz w:val="18"/>
          <w:szCs w:val="24"/>
        </w:rPr>
        <w:t>c</w:t>
      </w:r>
      <w:r w:rsidRPr="00A13CBB">
        <w:rPr>
          <w:rFonts w:eastAsia="Verdana" w:cs="Verdana"/>
          <w:spacing w:val="-2"/>
          <w:sz w:val="18"/>
          <w:szCs w:val="24"/>
        </w:rPr>
        <w:t>e</w:t>
      </w:r>
      <w:r w:rsidRPr="00A13CBB">
        <w:rPr>
          <w:rFonts w:eastAsia="Verdana" w:cs="Verdana"/>
          <w:sz w:val="18"/>
          <w:szCs w:val="24"/>
        </w:rPr>
        <w:t>s</w:t>
      </w:r>
      <w:r w:rsidRPr="00A13CBB">
        <w:rPr>
          <w:rFonts w:eastAsia="Verdana" w:cs="Verdana"/>
          <w:spacing w:val="-9"/>
          <w:sz w:val="18"/>
          <w:szCs w:val="24"/>
        </w:rPr>
        <w:t xml:space="preserve"> </w:t>
      </w:r>
      <w:r w:rsidRPr="00A13CBB">
        <w:rPr>
          <w:rFonts w:eastAsia="Verdana" w:cs="Verdana"/>
          <w:spacing w:val="1"/>
          <w:sz w:val="18"/>
          <w:szCs w:val="24"/>
        </w:rPr>
        <w:t>th</w:t>
      </w:r>
      <w:r w:rsidRPr="00A13CBB">
        <w:rPr>
          <w:rFonts w:eastAsia="Verdana" w:cs="Verdana"/>
          <w:sz w:val="18"/>
          <w:szCs w:val="24"/>
        </w:rPr>
        <w:t>at</w:t>
      </w:r>
      <w:r w:rsidRPr="00A13CBB">
        <w:rPr>
          <w:rFonts w:eastAsia="Verdana" w:cs="Verdana"/>
          <w:spacing w:val="-3"/>
          <w:sz w:val="18"/>
          <w:szCs w:val="24"/>
        </w:rPr>
        <w:t xml:space="preserve"> </w:t>
      </w:r>
      <w:r w:rsidRPr="00A13CBB">
        <w:rPr>
          <w:rFonts w:eastAsia="Verdana" w:cs="Verdana"/>
          <w:spacing w:val="1"/>
          <w:sz w:val="18"/>
          <w:szCs w:val="24"/>
        </w:rPr>
        <w:t>y</w:t>
      </w:r>
      <w:r w:rsidRPr="00A13CBB">
        <w:rPr>
          <w:rFonts w:eastAsia="Verdana" w:cs="Verdana"/>
          <w:spacing w:val="-1"/>
          <w:sz w:val="18"/>
          <w:szCs w:val="24"/>
        </w:rPr>
        <w:t>o</w:t>
      </w:r>
      <w:r w:rsidRPr="00A13CBB">
        <w:rPr>
          <w:rFonts w:eastAsia="Verdana" w:cs="Verdana"/>
          <w:sz w:val="18"/>
          <w:szCs w:val="24"/>
        </w:rPr>
        <w:t>u</w:t>
      </w:r>
      <w:r w:rsidRPr="00A13CBB">
        <w:rPr>
          <w:rFonts w:eastAsia="Verdana" w:cs="Verdana"/>
          <w:spacing w:val="-1"/>
          <w:sz w:val="18"/>
          <w:szCs w:val="24"/>
        </w:rPr>
        <w:t xml:space="preserve"> r</w:t>
      </w:r>
      <w:r w:rsidRPr="00A13CBB">
        <w:rPr>
          <w:rFonts w:eastAsia="Verdana" w:cs="Verdana"/>
          <w:spacing w:val="1"/>
          <w:sz w:val="18"/>
          <w:szCs w:val="24"/>
        </w:rPr>
        <w:t>e</w:t>
      </w:r>
      <w:r w:rsidRPr="00A13CBB">
        <w:rPr>
          <w:rFonts w:eastAsia="Verdana" w:cs="Verdana"/>
          <w:sz w:val="18"/>
          <w:szCs w:val="24"/>
        </w:rPr>
        <w:t>c</w:t>
      </w:r>
      <w:r w:rsidRPr="00A13CBB">
        <w:rPr>
          <w:rFonts w:eastAsia="Verdana" w:cs="Verdana"/>
          <w:spacing w:val="-2"/>
          <w:sz w:val="18"/>
          <w:szCs w:val="24"/>
        </w:rPr>
        <w:t>e</w:t>
      </w:r>
      <w:r w:rsidRPr="00A13CBB">
        <w:rPr>
          <w:rFonts w:eastAsia="Verdana" w:cs="Verdana"/>
          <w:spacing w:val="3"/>
          <w:sz w:val="18"/>
          <w:szCs w:val="24"/>
        </w:rPr>
        <w:t>i</w:t>
      </w:r>
      <w:r w:rsidRPr="00A13CBB">
        <w:rPr>
          <w:rFonts w:eastAsia="Verdana" w:cs="Verdana"/>
          <w:sz w:val="18"/>
          <w:szCs w:val="24"/>
        </w:rPr>
        <w:t>ve</w:t>
      </w:r>
      <w:r w:rsidRPr="00A13CBB">
        <w:rPr>
          <w:rFonts w:eastAsia="Verdana" w:cs="Verdana"/>
          <w:spacing w:val="-7"/>
          <w:sz w:val="18"/>
          <w:szCs w:val="24"/>
        </w:rPr>
        <w:t xml:space="preserve"> </w:t>
      </w:r>
      <w:r w:rsidRPr="00A13CBB">
        <w:rPr>
          <w:rFonts w:eastAsia="Verdana" w:cs="Verdana"/>
          <w:sz w:val="18"/>
          <w:szCs w:val="24"/>
        </w:rPr>
        <w:t>f</w:t>
      </w:r>
      <w:r w:rsidRPr="00A13CBB">
        <w:rPr>
          <w:rFonts w:eastAsia="Verdana" w:cs="Verdana"/>
          <w:spacing w:val="1"/>
          <w:sz w:val="18"/>
          <w:szCs w:val="24"/>
        </w:rPr>
        <w:t>ro</w:t>
      </w:r>
      <w:r w:rsidRPr="00A13CBB">
        <w:rPr>
          <w:rFonts w:eastAsia="Verdana" w:cs="Verdana"/>
          <w:sz w:val="18"/>
          <w:szCs w:val="24"/>
        </w:rPr>
        <w:t>m</w:t>
      </w:r>
      <w:r w:rsidRPr="00A13CBB">
        <w:rPr>
          <w:rFonts w:eastAsia="Verdana" w:cs="Verdana"/>
          <w:spacing w:val="-5"/>
          <w:sz w:val="18"/>
          <w:szCs w:val="24"/>
        </w:rPr>
        <w:t xml:space="preserve"> </w:t>
      </w:r>
      <w:r w:rsidRPr="00A13CBB">
        <w:rPr>
          <w:rFonts w:eastAsia="Verdana" w:cs="Verdana"/>
          <w:spacing w:val="1"/>
          <w:sz w:val="18"/>
          <w:szCs w:val="24"/>
        </w:rPr>
        <w:t>u</w:t>
      </w:r>
      <w:r w:rsidRPr="00A13CBB">
        <w:rPr>
          <w:rFonts w:eastAsia="Verdana" w:cs="Verdana"/>
          <w:sz w:val="18"/>
          <w:szCs w:val="24"/>
        </w:rPr>
        <w:t>s.</w:t>
      </w:r>
    </w:p>
    <w:p w14:paraId="2567CAF0" w14:textId="77777777" w:rsidR="00046973" w:rsidRPr="00A13CBB" w:rsidRDefault="00046973" w:rsidP="006C6405">
      <w:pPr>
        <w:pStyle w:val="Heading2"/>
        <w:numPr>
          <w:ilvl w:val="1"/>
          <w:numId w:val="7"/>
        </w:numPr>
        <w:rPr>
          <w:sz w:val="18"/>
          <w:szCs w:val="24"/>
        </w:rPr>
      </w:pPr>
      <w:r w:rsidRPr="00A13CBB">
        <w:rPr>
          <w:rFonts w:eastAsia="Verdana" w:cs="Verdana"/>
          <w:sz w:val="18"/>
          <w:szCs w:val="24"/>
        </w:rPr>
        <w:t>F</w:t>
      </w:r>
      <w:r w:rsidRPr="00A13CBB">
        <w:rPr>
          <w:rFonts w:eastAsia="Verdana" w:cs="Verdana"/>
          <w:spacing w:val="-1"/>
          <w:sz w:val="18"/>
          <w:szCs w:val="24"/>
        </w:rPr>
        <w:t>o</w:t>
      </w:r>
      <w:r w:rsidRPr="00A13CBB">
        <w:rPr>
          <w:rFonts w:eastAsia="Verdana" w:cs="Verdana"/>
          <w:sz w:val="18"/>
          <w:szCs w:val="24"/>
        </w:rPr>
        <w:t>r</w:t>
      </w:r>
      <w:r w:rsidRPr="00A13CBB">
        <w:rPr>
          <w:rFonts w:eastAsia="Verdana" w:cs="Verdana"/>
          <w:spacing w:val="-4"/>
          <w:sz w:val="18"/>
          <w:szCs w:val="24"/>
        </w:rPr>
        <w:t xml:space="preserve"> </w:t>
      </w:r>
      <w:r w:rsidRPr="00A13CBB">
        <w:rPr>
          <w:rFonts w:eastAsia="Verdana" w:cs="Verdana"/>
          <w:sz w:val="18"/>
          <w:szCs w:val="24"/>
        </w:rPr>
        <w:t xml:space="preserve">an </w:t>
      </w:r>
      <w:r w:rsidRPr="00A13CBB">
        <w:rPr>
          <w:rFonts w:eastAsia="Verdana" w:cs="Verdana"/>
          <w:spacing w:val="-1"/>
          <w:sz w:val="18"/>
          <w:szCs w:val="24"/>
        </w:rPr>
        <w:t>e</w:t>
      </w:r>
      <w:r w:rsidRPr="00A13CBB">
        <w:rPr>
          <w:rFonts w:eastAsia="Verdana" w:cs="Verdana"/>
          <w:sz w:val="18"/>
          <w:szCs w:val="24"/>
        </w:rPr>
        <w:t>xp</w:t>
      </w:r>
      <w:r w:rsidRPr="00A13CBB">
        <w:rPr>
          <w:rFonts w:eastAsia="Verdana" w:cs="Verdana"/>
          <w:spacing w:val="3"/>
          <w:sz w:val="18"/>
          <w:szCs w:val="24"/>
        </w:rPr>
        <w:t>l</w:t>
      </w:r>
      <w:r w:rsidRPr="00A13CBB">
        <w:rPr>
          <w:rFonts w:eastAsia="Verdana" w:cs="Verdana"/>
          <w:sz w:val="18"/>
          <w:szCs w:val="24"/>
        </w:rPr>
        <w:t>a</w:t>
      </w:r>
      <w:r w:rsidRPr="00A13CBB">
        <w:rPr>
          <w:rFonts w:eastAsia="Verdana" w:cs="Verdana"/>
          <w:spacing w:val="1"/>
          <w:sz w:val="18"/>
          <w:szCs w:val="24"/>
        </w:rPr>
        <w:t>n</w:t>
      </w:r>
      <w:r w:rsidRPr="00A13CBB">
        <w:rPr>
          <w:rFonts w:eastAsia="Verdana" w:cs="Verdana"/>
          <w:sz w:val="18"/>
          <w:szCs w:val="24"/>
        </w:rPr>
        <w:t>a</w:t>
      </w:r>
      <w:r w:rsidRPr="00A13CBB">
        <w:rPr>
          <w:rFonts w:eastAsia="Verdana" w:cs="Verdana"/>
          <w:spacing w:val="1"/>
          <w:sz w:val="18"/>
          <w:szCs w:val="24"/>
        </w:rPr>
        <w:t>t</w:t>
      </w:r>
      <w:r w:rsidRPr="00A13CBB">
        <w:rPr>
          <w:rFonts w:eastAsia="Verdana" w:cs="Verdana"/>
          <w:spacing w:val="3"/>
          <w:sz w:val="18"/>
          <w:szCs w:val="24"/>
        </w:rPr>
        <w:t>i</w:t>
      </w:r>
      <w:r w:rsidRPr="00A13CBB">
        <w:rPr>
          <w:rFonts w:eastAsia="Verdana" w:cs="Verdana"/>
          <w:spacing w:val="-1"/>
          <w:sz w:val="18"/>
          <w:szCs w:val="24"/>
        </w:rPr>
        <w:t>o</w:t>
      </w:r>
      <w:r w:rsidRPr="00A13CBB">
        <w:rPr>
          <w:rFonts w:eastAsia="Verdana" w:cs="Verdana"/>
          <w:sz w:val="18"/>
          <w:szCs w:val="24"/>
        </w:rPr>
        <w:t>n</w:t>
      </w:r>
      <w:r w:rsidRPr="00A13CBB">
        <w:rPr>
          <w:rFonts w:eastAsia="Verdana" w:cs="Verdana"/>
          <w:spacing w:val="-11"/>
          <w:sz w:val="18"/>
          <w:szCs w:val="24"/>
        </w:rPr>
        <w:t xml:space="preserve"> </w:t>
      </w:r>
      <w:r w:rsidRPr="00A13CBB">
        <w:rPr>
          <w:rFonts w:eastAsia="Verdana" w:cs="Verdana"/>
          <w:spacing w:val="-1"/>
          <w:sz w:val="18"/>
          <w:szCs w:val="24"/>
        </w:rPr>
        <w:t>o</w:t>
      </w:r>
      <w:r w:rsidRPr="00A13CBB">
        <w:rPr>
          <w:rFonts w:eastAsia="Verdana" w:cs="Verdana"/>
          <w:sz w:val="18"/>
          <w:szCs w:val="24"/>
        </w:rPr>
        <w:t>f</w:t>
      </w:r>
      <w:r w:rsidRPr="00A13CBB">
        <w:rPr>
          <w:rFonts w:eastAsia="Verdana" w:cs="Verdana"/>
          <w:spacing w:val="-3"/>
          <w:sz w:val="18"/>
          <w:szCs w:val="24"/>
        </w:rPr>
        <w:t xml:space="preserve"> </w:t>
      </w:r>
      <w:r w:rsidRPr="00A13CBB">
        <w:rPr>
          <w:rFonts w:eastAsia="Verdana" w:cs="Verdana"/>
          <w:spacing w:val="1"/>
          <w:sz w:val="18"/>
          <w:szCs w:val="24"/>
        </w:rPr>
        <w:t>th</w:t>
      </w:r>
      <w:r w:rsidRPr="00A13CBB">
        <w:rPr>
          <w:rFonts w:eastAsia="Verdana" w:cs="Verdana"/>
          <w:sz w:val="18"/>
          <w:szCs w:val="24"/>
        </w:rPr>
        <w:t>e</w:t>
      </w:r>
      <w:r w:rsidRPr="00A13CBB">
        <w:rPr>
          <w:rFonts w:eastAsia="Verdana" w:cs="Verdana"/>
          <w:spacing w:val="-4"/>
          <w:sz w:val="18"/>
          <w:szCs w:val="24"/>
        </w:rPr>
        <w:t xml:space="preserve"> </w:t>
      </w:r>
      <w:r w:rsidRPr="00A13CBB">
        <w:rPr>
          <w:rFonts w:eastAsia="Verdana" w:cs="Verdana"/>
          <w:spacing w:val="2"/>
          <w:sz w:val="18"/>
          <w:szCs w:val="24"/>
        </w:rPr>
        <w:t>i</w:t>
      </w:r>
      <w:r w:rsidRPr="00A13CBB">
        <w:rPr>
          <w:rFonts w:eastAsia="Verdana" w:cs="Verdana"/>
          <w:spacing w:val="1"/>
          <w:sz w:val="18"/>
          <w:szCs w:val="24"/>
        </w:rPr>
        <w:t>nt</w:t>
      </w:r>
      <w:r w:rsidRPr="00A13CBB">
        <w:rPr>
          <w:rFonts w:eastAsia="Verdana" w:cs="Verdana"/>
          <w:spacing w:val="-1"/>
          <w:sz w:val="18"/>
          <w:szCs w:val="24"/>
        </w:rPr>
        <w:t>er</w:t>
      </w:r>
      <w:r w:rsidRPr="00A13CBB">
        <w:rPr>
          <w:rFonts w:eastAsia="Verdana" w:cs="Verdana"/>
          <w:spacing w:val="1"/>
          <w:sz w:val="18"/>
          <w:szCs w:val="24"/>
        </w:rPr>
        <w:t>r</w:t>
      </w:r>
      <w:r w:rsidRPr="00A13CBB">
        <w:rPr>
          <w:rFonts w:eastAsia="Verdana" w:cs="Verdana"/>
          <w:spacing w:val="-1"/>
          <w:sz w:val="18"/>
          <w:szCs w:val="24"/>
        </w:rPr>
        <w:t>e</w:t>
      </w:r>
      <w:r w:rsidRPr="00A13CBB">
        <w:rPr>
          <w:rFonts w:eastAsia="Verdana" w:cs="Verdana"/>
          <w:spacing w:val="3"/>
          <w:sz w:val="18"/>
          <w:szCs w:val="24"/>
        </w:rPr>
        <w:t>l</w:t>
      </w:r>
      <w:r w:rsidRPr="00A13CBB">
        <w:rPr>
          <w:rFonts w:eastAsia="Verdana" w:cs="Verdana"/>
          <w:sz w:val="18"/>
          <w:szCs w:val="24"/>
        </w:rPr>
        <w:t>a</w:t>
      </w:r>
      <w:r w:rsidRPr="00A13CBB">
        <w:rPr>
          <w:rFonts w:eastAsia="Verdana" w:cs="Verdana"/>
          <w:spacing w:val="-1"/>
          <w:sz w:val="18"/>
          <w:szCs w:val="24"/>
        </w:rPr>
        <w:t>t</w:t>
      </w:r>
      <w:r w:rsidRPr="00A13CBB">
        <w:rPr>
          <w:rFonts w:eastAsia="Verdana" w:cs="Verdana"/>
          <w:spacing w:val="3"/>
          <w:sz w:val="18"/>
          <w:szCs w:val="24"/>
        </w:rPr>
        <w:t>i</w:t>
      </w:r>
      <w:r w:rsidRPr="00A13CBB">
        <w:rPr>
          <w:rFonts w:eastAsia="Verdana" w:cs="Verdana"/>
          <w:spacing w:val="-1"/>
          <w:sz w:val="18"/>
          <w:szCs w:val="24"/>
        </w:rPr>
        <w:t>o</w:t>
      </w:r>
      <w:r w:rsidRPr="00A13CBB">
        <w:rPr>
          <w:rFonts w:eastAsia="Verdana" w:cs="Verdana"/>
          <w:spacing w:val="1"/>
          <w:sz w:val="18"/>
          <w:szCs w:val="24"/>
        </w:rPr>
        <w:t>n</w:t>
      </w:r>
      <w:r w:rsidRPr="00A13CBB">
        <w:rPr>
          <w:rFonts w:eastAsia="Verdana" w:cs="Verdana"/>
          <w:sz w:val="18"/>
          <w:szCs w:val="24"/>
        </w:rPr>
        <w:t>sh</w:t>
      </w:r>
      <w:r w:rsidRPr="00A13CBB">
        <w:rPr>
          <w:rFonts w:eastAsia="Verdana" w:cs="Verdana"/>
          <w:spacing w:val="3"/>
          <w:sz w:val="18"/>
          <w:szCs w:val="24"/>
        </w:rPr>
        <w:t>i</w:t>
      </w:r>
      <w:r w:rsidRPr="00A13CBB">
        <w:rPr>
          <w:rFonts w:eastAsia="Verdana" w:cs="Verdana"/>
          <w:sz w:val="18"/>
          <w:szCs w:val="24"/>
        </w:rPr>
        <w:t>p</w:t>
      </w:r>
      <w:r w:rsidRPr="00A13CBB">
        <w:rPr>
          <w:rFonts w:eastAsia="Verdana" w:cs="Verdana"/>
          <w:spacing w:val="-16"/>
          <w:sz w:val="18"/>
          <w:szCs w:val="24"/>
        </w:rPr>
        <w:t xml:space="preserve"> </w:t>
      </w:r>
      <w:r w:rsidRPr="00A13CBB">
        <w:rPr>
          <w:rFonts w:eastAsia="Verdana" w:cs="Verdana"/>
          <w:sz w:val="18"/>
          <w:szCs w:val="24"/>
        </w:rPr>
        <w:t>b</w:t>
      </w:r>
      <w:r w:rsidRPr="00A13CBB">
        <w:rPr>
          <w:rFonts w:eastAsia="Verdana" w:cs="Verdana"/>
          <w:spacing w:val="-1"/>
          <w:sz w:val="18"/>
          <w:szCs w:val="24"/>
        </w:rPr>
        <w:t>e</w:t>
      </w:r>
      <w:r w:rsidRPr="00A13CBB">
        <w:rPr>
          <w:rFonts w:eastAsia="Verdana" w:cs="Verdana"/>
          <w:spacing w:val="1"/>
          <w:sz w:val="18"/>
          <w:szCs w:val="24"/>
        </w:rPr>
        <w:t>t</w:t>
      </w:r>
      <w:r w:rsidRPr="00A13CBB">
        <w:rPr>
          <w:rFonts w:eastAsia="Verdana" w:cs="Verdana"/>
          <w:sz w:val="18"/>
          <w:szCs w:val="24"/>
        </w:rPr>
        <w:t>w</w:t>
      </w:r>
      <w:r w:rsidRPr="00A13CBB">
        <w:rPr>
          <w:rFonts w:eastAsia="Verdana" w:cs="Verdana"/>
          <w:spacing w:val="-1"/>
          <w:sz w:val="18"/>
          <w:szCs w:val="24"/>
        </w:rPr>
        <w:t>ee</w:t>
      </w:r>
      <w:r w:rsidRPr="00A13CBB">
        <w:rPr>
          <w:rFonts w:eastAsia="Verdana" w:cs="Verdana"/>
          <w:sz w:val="18"/>
          <w:szCs w:val="24"/>
        </w:rPr>
        <w:t>n</w:t>
      </w:r>
      <w:r w:rsidRPr="00A13CBB">
        <w:rPr>
          <w:rFonts w:eastAsia="Verdana" w:cs="Verdana"/>
          <w:spacing w:val="-8"/>
          <w:sz w:val="18"/>
          <w:szCs w:val="24"/>
        </w:rPr>
        <w:t xml:space="preserve"> </w:t>
      </w:r>
      <w:r w:rsidRPr="00A13CBB">
        <w:rPr>
          <w:rFonts w:eastAsia="Verdana" w:cs="Verdana"/>
          <w:sz w:val="18"/>
          <w:szCs w:val="24"/>
        </w:rPr>
        <w:t>t</w:t>
      </w:r>
      <w:r w:rsidRPr="00A13CBB">
        <w:rPr>
          <w:rFonts w:eastAsia="Verdana" w:cs="Verdana"/>
          <w:spacing w:val="4"/>
          <w:sz w:val="18"/>
          <w:szCs w:val="24"/>
        </w:rPr>
        <w:t>h</w:t>
      </w:r>
      <w:r w:rsidRPr="00A13CBB">
        <w:rPr>
          <w:rFonts w:eastAsia="Verdana" w:cs="Verdana"/>
          <w:sz w:val="18"/>
          <w:szCs w:val="24"/>
        </w:rPr>
        <w:t>e</w:t>
      </w:r>
      <w:r w:rsidRPr="00A13CBB">
        <w:rPr>
          <w:rFonts w:eastAsia="Verdana" w:cs="Verdana"/>
          <w:spacing w:val="-4"/>
          <w:sz w:val="18"/>
          <w:szCs w:val="24"/>
        </w:rPr>
        <w:t xml:space="preserve"> </w:t>
      </w:r>
      <w:r w:rsidRPr="00A13CBB">
        <w:rPr>
          <w:rFonts w:eastAsia="Verdana" w:cs="Verdana"/>
          <w:spacing w:val="-1"/>
          <w:sz w:val="18"/>
          <w:szCs w:val="24"/>
        </w:rPr>
        <w:t>v</w:t>
      </w:r>
      <w:r w:rsidRPr="00A13CBB">
        <w:rPr>
          <w:rFonts w:eastAsia="Verdana" w:cs="Verdana"/>
          <w:spacing w:val="2"/>
          <w:sz w:val="18"/>
          <w:szCs w:val="24"/>
        </w:rPr>
        <w:t>a</w:t>
      </w:r>
      <w:r w:rsidRPr="00A13CBB">
        <w:rPr>
          <w:rFonts w:eastAsia="Verdana" w:cs="Verdana"/>
          <w:spacing w:val="-1"/>
          <w:sz w:val="18"/>
          <w:szCs w:val="24"/>
        </w:rPr>
        <w:t>r</w:t>
      </w:r>
      <w:r w:rsidRPr="00A13CBB">
        <w:rPr>
          <w:rFonts w:eastAsia="Verdana" w:cs="Verdana"/>
          <w:spacing w:val="3"/>
          <w:sz w:val="18"/>
          <w:szCs w:val="24"/>
        </w:rPr>
        <w:t>i</w:t>
      </w:r>
      <w:r w:rsidRPr="00A13CBB">
        <w:rPr>
          <w:rFonts w:eastAsia="Verdana" w:cs="Verdana"/>
          <w:spacing w:val="-1"/>
          <w:sz w:val="18"/>
          <w:szCs w:val="24"/>
        </w:rPr>
        <w:t>o</w:t>
      </w:r>
      <w:r w:rsidRPr="00A13CBB">
        <w:rPr>
          <w:rFonts w:eastAsia="Verdana" w:cs="Verdana"/>
          <w:spacing w:val="1"/>
          <w:sz w:val="18"/>
          <w:szCs w:val="24"/>
        </w:rPr>
        <w:t>u</w:t>
      </w:r>
      <w:r w:rsidRPr="00A13CBB">
        <w:rPr>
          <w:rFonts w:eastAsia="Verdana" w:cs="Verdana"/>
          <w:sz w:val="18"/>
          <w:szCs w:val="24"/>
        </w:rPr>
        <w:t>s</w:t>
      </w:r>
      <w:r w:rsidRPr="00A13CBB">
        <w:rPr>
          <w:rFonts w:eastAsia="Verdana" w:cs="Verdana"/>
          <w:spacing w:val="-8"/>
          <w:sz w:val="18"/>
          <w:szCs w:val="24"/>
        </w:rPr>
        <w:t xml:space="preserve"> </w:t>
      </w:r>
      <w:r w:rsidRPr="00A13CBB">
        <w:rPr>
          <w:rFonts w:eastAsia="Verdana" w:cs="Verdana"/>
          <w:spacing w:val="2"/>
          <w:sz w:val="18"/>
          <w:szCs w:val="24"/>
        </w:rPr>
        <w:t>s</w:t>
      </w:r>
      <w:r w:rsidRPr="00A13CBB">
        <w:rPr>
          <w:rFonts w:eastAsia="Verdana" w:cs="Verdana"/>
          <w:spacing w:val="-1"/>
          <w:sz w:val="18"/>
          <w:szCs w:val="24"/>
        </w:rPr>
        <w:t>e</w:t>
      </w:r>
      <w:r w:rsidRPr="00A13CBB">
        <w:rPr>
          <w:rFonts w:eastAsia="Verdana" w:cs="Verdana"/>
          <w:sz w:val="18"/>
          <w:szCs w:val="24"/>
        </w:rPr>
        <w:t>ct</w:t>
      </w:r>
      <w:r w:rsidRPr="00A13CBB">
        <w:rPr>
          <w:rFonts w:eastAsia="Verdana" w:cs="Verdana"/>
          <w:spacing w:val="3"/>
          <w:sz w:val="18"/>
          <w:szCs w:val="24"/>
        </w:rPr>
        <w:t>i</w:t>
      </w:r>
      <w:r w:rsidRPr="00A13CBB">
        <w:rPr>
          <w:rFonts w:eastAsia="Verdana" w:cs="Verdana"/>
          <w:spacing w:val="-1"/>
          <w:sz w:val="18"/>
          <w:szCs w:val="24"/>
        </w:rPr>
        <w:t>o</w:t>
      </w:r>
      <w:r w:rsidRPr="00A13CBB">
        <w:rPr>
          <w:rFonts w:eastAsia="Verdana" w:cs="Verdana"/>
          <w:spacing w:val="1"/>
          <w:sz w:val="18"/>
          <w:szCs w:val="24"/>
        </w:rPr>
        <w:t>n</w:t>
      </w:r>
      <w:r w:rsidRPr="00A13CBB">
        <w:rPr>
          <w:rFonts w:eastAsia="Verdana" w:cs="Verdana"/>
          <w:sz w:val="18"/>
          <w:szCs w:val="24"/>
        </w:rPr>
        <w:t>s</w:t>
      </w:r>
      <w:r w:rsidRPr="00A13CBB">
        <w:rPr>
          <w:rFonts w:eastAsia="Verdana" w:cs="Verdana"/>
          <w:spacing w:val="-6"/>
          <w:sz w:val="18"/>
          <w:szCs w:val="24"/>
        </w:rPr>
        <w:t xml:space="preserve"> </w:t>
      </w:r>
      <w:r w:rsidRPr="00A13CBB">
        <w:rPr>
          <w:rFonts w:eastAsia="Verdana" w:cs="Verdana"/>
          <w:spacing w:val="-1"/>
          <w:sz w:val="18"/>
          <w:szCs w:val="24"/>
        </w:rPr>
        <w:t>o</w:t>
      </w:r>
      <w:r w:rsidRPr="00A13CBB">
        <w:rPr>
          <w:rFonts w:eastAsia="Verdana" w:cs="Verdana"/>
          <w:sz w:val="18"/>
          <w:szCs w:val="24"/>
        </w:rPr>
        <w:t xml:space="preserve">f </w:t>
      </w:r>
      <w:r w:rsidRPr="00A13CBB">
        <w:rPr>
          <w:rFonts w:eastAsia="Verdana" w:cs="Verdana"/>
          <w:spacing w:val="-1"/>
          <w:sz w:val="18"/>
          <w:szCs w:val="24"/>
        </w:rPr>
        <w:t>O</w:t>
      </w:r>
      <w:r w:rsidRPr="00A13CBB">
        <w:rPr>
          <w:rFonts w:eastAsia="Verdana" w:cs="Verdana"/>
          <w:spacing w:val="1"/>
          <w:sz w:val="18"/>
          <w:szCs w:val="24"/>
        </w:rPr>
        <w:t>u</w:t>
      </w:r>
      <w:r w:rsidRPr="00A13CBB">
        <w:rPr>
          <w:rFonts w:eastAsia="Verdana" w:cs="Verdana"/>
          <w:sz w:val="18"/>
          <w:szCs w:val="24"/>
        </w:rPr>
        <w:t>r</w:t>
      </w:r>
      <w:r w:rsidRPr="00A13CBB">
        <w:rPr>
          <w:rFonts w:eastAsia="Verdana" w:cs="Verdana"/>
          <w:spacing w:val="-5"/>
          <w:sz w:val="18"/>
          <w:szCs w:val="24"/>
        </w:rPr>
        <w:t xml:space="preserve"> </w:t>
      </w:r>
      <w:r w:rsidRPr="00A13CBB">
        <w:rPr>
          <w:rFonts w:eastAsia="Verdana" w:cs="Verdana"/>
          <w:sz w:val="18"/>
          <w:szCs w:val="24"/>
        </w:rPr>
        <w:t>C</w:t>
      </w:r>
      <w:r w:rsidRPr="00A13CBB">
        <w:rPr>
          <w:rFonts w:eastAsia="Verdana" w:cs="Verdana"/>
          <w:spacing w:val="3"/>
          <w:sz w:val="18"/>
          <w:szCs w:val="24"/>
        </w:rPr>
        <w:t>u</w:t>
      </w:r>
      <w:r w:rsidRPr="00A13CBB">
        <w:rPr>
          <w:rFonts w:eastAsia="Verdana" w:cs="Verdana"/>
          <w:sz w:val="18"/>
          <w:szCs w:val="24"/>
        </w:rPr>
        <w:t>st</w:t>
      </w:r>
      <w:r w:rsidRPr="00A13CBB">
        <w:rPr>
          <w:rFonts w:eastAsia="Verdana" w:cs="Verdana"/>
          <w:spacing w:val="-1"/>
          <w:sz w:val="18"/>
          <w:szCs w:val="24"/>
        </w:rPr>
        <w:t>o</w:t>
      </w:r>
      <w:r w:rsidRPr="00A13CBB">
        <w:rPr>
          <w:rFonts w:eastAsia="Verdana" w:cs="Verdana"/>
          <w:spacing w:val="3"/>
          <w:sz w:val="18"/>
          <w:szCs w:val="24"/>
        </w:rPr>
        <w:t>m</w:t>
      </w:r>
      <w:r w:rsidRPr="00A13CBB">
        <w:rPr>
          <w:rFonts w:eastAsia="Verdana" w:cs="Verdana"/>
          <w:spacing w:val="-1"/>
          <w:sz w:val="18"/>
          <w:szCs w:val="24"/>
        </w:rPr>
        <w:t>e</w:t>
      </w:r>
      <w:r w:rsidRPr="00A13CBB">
        <w:rPr>
          <w:rFonts w:eastAsia="Verdana" w:cs="Verdana"/>
          <w:sz w:val="18"/>
          <w:szCs w:val="24"/>
        </w:rPr>
        <w:t>r</w:t>
      </w:r>
      <w:r w:rsidRPr="00A13CBB">
        <w:rPr>
          <w:rFonts w:eastAsia="Verdana" w:cs="Verdana"/>
          <w:spacing w:val="-9"/>
          <w:sz w:val="18"/>
          <w:szCs w:val="24"/>
        </w:rPr>
        <w:t xml:space="preserve"> </w:t>
      </w:r>
      <w:r w:rsidRPr="00A13CBB">
        <w:rPr>
          <w:rFonts w:eastAsia="Verdana" w:cs="Verdana"/>
          <w:spacing w:val="1"/>
          <w:sz w:val="18"/>
          <w:szCs w:val="24"/>
        </w:rPr>
        <w:t>T</w:t>
      </w:r>
      <w:r w:rsidRPr="00A13CBB">
        <w:rPr>
          <w:rFonts w:eastAsia="Verdana" w:cs="Verdana"/>
          <w:spacing w:val="-1"/>
          <w:sz w:val="18"/>
          <w:szCs w:val="24"/>
        </w:rPr>
        <w:t>er</w:t>
      </w:r>
      <w:r w:rsidRPr="00A13CBB">
        <w:rPr>
          <w:rFonts w:eastAsia="Verdana" w:cs="Verdana"/>
          <w:spacing w:val="3"/>
          <w:sz w:val="18"/>
          <w:szCs w:val="24"/>
        </w:rPr>
        <w:t>m</w:t>
      </w:r>
      <w:r w:rsidRPr="00A13CBB">
        <w:rPr>
          <w:rFonts w:eastAsia="Verdana" w:cs="Verdana"/>
          <w:sz w:val="18"/>
          <w:szCs w:val="24"/>
        </w:rPr>
        <w:t>s</w:t>
      </w:r>
      <w:r w:rsidRPr="00A13CBB">
        <w:rPr>
          <w:rFonts w:eastAsia="Verdana" w:cs="Verdana"/>
          <w:spacing w:val="-7"/>
          <w:sz w:val="18"/>
          <w:szCs w:val="24"/>
        </w:rPr>
        <w:t xml:space="preserve"> </w:t>
      </w:r>
      <w:r w:rsidRPr="00A13CBB">
        <w:rPr>
          <w:rFonts w:eastAsia="Verdana" w:cs="Verdana"/>
          <w:spacing w:val="2"/>
          <w:sz w:val="18"/>
          <w:szCs w:val="24"/>
        </w:rPr>
        <w:t>s</w:t>
      </w:r>
      <w:r w:rsidRPr="00A13CBB">
        <w:rPr>
          <w:rFonts w:eastAsia="Verdana" w:cs="Verdana"/>
          <w:spacing w:val="1"/>
          <w:sz w:val="18"/>
          <w:szCs w:val="24"/>
        </w:rPr>
        <w:t>e</w:t>
      </w:r>
      <w:r w:rsidRPr="00A13CBB">
        <w:rPr>
          <w:rFonts w:eastAsia="Verdana" w:cs="Verdana"/>
          <w:sz w:val="18"/>
          <w:szCs w:val="24"/>
        </w:rPr>
        <w:t>e</w:t>
      </w:r>
      <w:r w:rsidRPr="00A13CBB">
        <w:rPr>
          <w:rFonts w:eastAsia="Verdana" w:cs="Verdana"/>
          <w:spacing w:val="-4"/>
          <w:sz w:val="18"/>
          <w:szCs w:val="24"/>
        </w:rPr>
        <w:t xml:space="preserve"> </w:t>
      </w:r>
      <w:r w:rsidRPr="00A13CBB">
        <w:rPr>
          <w:rFonts w:eastAsia="Verdana" w:cs="Verdana"/>
          <w:spacing w:val="-1"/>
          <w:sz w:val="18"/>
          <w:szCs w:val="24"/>
        </w:rPr>
        <w:t>c</w:t>
      </w:r>
      <w:r w:rsidRPr="00A13CBB">
        <w:rPr>
          <w:rFonts w:eastAsia="Verdana" w:cs="Verdana"/>
          <w:spacing w:val="3"/>
          <w:sz w:val="18"/>
          <w:szCs w:val="24"/>
        </w:rPr>
        <w:t>l</w:t>
      </w:r>
      <w:r w:rsidRPr="00A13CBB">
        <w:rPr>
          <w:rFonts w:eastAsia="Verdana" w:cs="Verdana"/>
          <w:sz w:val="18"/>
          <w:szCs w:val="24"/>
        </w:rPr>
        <w:t>a</w:t>
      </w:r>
      <w:r w:rsidRPr="00A13CBB">
        <w:rPr>
          <w:rFonts w:eastAsia="Verdana" w:cs="Verdana"/>
          <w:spacing w:val="1"/>
          <w:sz w:val="18"/>
          <w:szCs w:val="24"/>
        </w:rPr>
        <w:t>u</w:t>
      </w:r>
      <w:r w:rsidRPr="00A13CBB">
        <w:rPr>
          <w:rFonts w:eastAsia="Verdana" w:cs="Verdana"/>
          <w:sz w:val="18"/>
          <w:szCs w:val="24"/>
        </w:rPr>
        <w:t>se</w:t>
      </w:r>
      <w:r w:rsidRPr="00A13CBB">
        <w:rPr>
          <w:rFonts w:eastAsia="Verdana" w:cs="Verdana"/>
          <w:spacing w:val="-8"/>
          <w:sz w:val="18"/>
          <w:szCs w:val="24"/>
        </w:rPr>
        <w:t xml:space="preserve"> </w:t>
      </w:r>
      <w:r w:rsidRPr="00A13CBB">
        <w:rPr>
          <w:rFonts w:eastAsia="Verdana" w:cs="Verdana"/>
          <w:sz w:val="18"/>
          <w:szCs w:val="24"/>
        </w:rPr>
        <w:t>1</w:t>
      </w:r>
      <w:r w:rsidRPr="00A13CBB">
        <w:rPr>
          <w:rFonts w:eastAsia="Verdana" w:cs="Verdana"/>
          <w:spacing w:val="1"/>
          <w:sz w:val="18"/>
          <w:szCs w:val="24"/>
        </w:rPr>
        <w:t xml:space="preserve"> o</w:t>
      </w:r>
      <w:r w:rsidRPr="00A13CBB">
        <w:rPr>
          <w:rFonts w:eastAsia="Verdana" w:cs="Verdana"/>
          <w:sz w:val="18"/>
          <w:szCs w:val="24"/>
        </w:rPr>
        <w:t>f</w:t>
      </w:r>
      <w:r w:rsidRPr="00A13CBB">
        <w:rPr>
          <w:rFonts w:eastAsia="Verdana" w:cs="Verdana"/>
          <w:spacing w:val="-3"/>
          <w:sz w:val="18"/>
          <w:szCs w:val="24"/>
        </w:rPr>
        <w:t xml:space="preserve"> </w:t>
      </w:r>
      <w:r w:rsidRPr="00A13CBB">
        <w:rPr>
          <w:rFonts w:eastAsia="Verdana" w:cs="Verdana"/>
          <w:spacing w:val="1"/>
          <w:sz w:val="18"/>
          <w:szCs w:val="24"/>
        </w:rPr>
        <w:t>th</w:t>
      </w:r>
      <w:r w:rsidRPr="00A13CBB">
        <w:rPr>
          <w:rFonts w:eastAsia="Verdana" w:cs="Verdana"/>
          <w:sz w:val="18"/>
          <w:szCs w:val="24"/>
        </w:rPr>
        <w:t>e</w:t>
      </w:r>
      <w:r w:rsidRPr="00A13CBB">
        <w:rPr>
          <w:rFonts w:eastAsia="Verdana" w:cs="Verdana"/>
          <w:spacing w:val="-3"/>
          <w:sz w:val="18"/>
          <w:szCs w:val="24"/>
        </w:rPr>
        <w:t xml:space="preserve"> </w:t>
      </w:r>
      <w:r w:rsidRPr="00A13CBB">
        <w:rPr>
          <w:rFonts w:eastAsia="Verdana" w:cs="Verdana"/>
          <w:spacing w:val="1"/>
          <w:sz w:val="18"/>
          <w:szCs w:val="24"/>
        </w:rPr>
        <w:t>G</w:t>
      </w:r>
      <w:r w:rsidRPr="00A13CBB">
        <w:rPr>
          <w:rFonts w:eastAsia="Verdana" w:cs="Verdana"/>
          <w:spacing w:val="-1"/>
          <w:sz w:val="18"/>
          <w:szCs w:val="24"/>
        </w:rPr>
        <w:t>e</w:t>
      </w:r>
      <w:r w:rsidRPr="00A13CBB">
        <w:rPr>
          <w:rFonts w:eastAsia="Verdana" w:cs="Verdana"/>
          <w:spacing w:val="1"/>
          <w:sz w:val="18"/>
          <w:szCs w:val="24"/>
        </w:rPr>
        <w:t>n</w:t>
      </w:r>
      <w:r w:rsidRPr="00A13CBB">
        <w:rPr>
          <w:rFonts w:eastAsia="Verdana" w:cs="Verdana"/>
          <w:spacing w:val="6"/>
          <w:sz w:val="18"/>
          <w:szCs w:val="24"/>
        </w:rPr>
        <w:t>e</w:t>
      </w:r>
      <w:r w:rsidRPr="00A13CBB">
        <w:rPr>
          <w:rFonts w:eastAsia="Verdana" w:cs="Verdana"/>
          <w:spacing w:val="1"/>
          <w:sz w:val="18"/>
          <w:szCs w:val="24"/>
        </w:rPr>
        <w:t>r</w:t>
      </w:r>
      <w:r w:rsidRPr="00A13CBB">
        <w:rPr>
          <w:rFonts w:eastAsia="Verdana" w:cs="Verdana"/>
          <w:sz w:val="18"/>
          <w:szCs w:val="24"/>
        </w:rPr>
        <w:t>al</w:t>
      </w:r>
      <w:r w:rsidRPr="00A13CBB">
        <w:rPr>
          <w:rFonts w:eastAsia="Verdana" w:cs="Verdana"/>
          <w:spacing w:val="-5"/>
          <w:sz w:val="18"/>
          <w:szCs w:val="24"/>
        </w:rPr>
        <w:t xml:space="preserve"> </w:t>
      </w:r>
      <w:r w:rsidRPr="00A13CBB">
        <w:rPr>
          <w:rFonts w:eastAsia="Verdana" w:cs="Verdana"/>
          <w:spacing w:val="-1"/>
          <w:sz w:val="18"/>
          <w:szCs w:val="24"/>
        </w:rPr>
        <w:t>Ter</w:t>
      </w:r>
      <w:r w:rsidRPr="00A13CBB">
        <w:rPr>
          <w:rFonts w:eastAsia="Verdana" w:cs="Verdana"/>
          <w:sz w:val="18"/>
          <w:szCs w:val="24"/>
        </w:rPr>
        <w:t>ms</w:t>
      </w:r>
      <w:r w:rsidRPr="00A13CBB">
        <w:rPr>
          <w:rFonts w:eastAsia="Verdana" w:cs="Verdana"/>
          <w:spacing w:val="-4"/>
          <w:sz w:val="18"/>
          <w:szCs w:val="24"/>
        </w:rPr>
        <w:t xml:space="preserve"> </w:t>
      </w:r>
      <w:r w:rsidRPr="00A13CBB">
        <w:rPr>
          <w:rFonts w:eastAsia="Verdana" w:cs="Verdana"/>
          <w:spacing w:val="-1"/>
          <w:sz w:val="18"/>
          <w:szCs w:val="24"/>
        </w:rPr>
        <w:t>o</w:t>
      </w:r>
      <w:r w:rsidRPr="00A13CBB">
        <w:rPr>
          <w:rFonts w:eastAsia="Verdana" w:cs="Verdana"/>
          <w:sz w:val="18"/>
          <w:szCs w:val="24"/>
        </w:rPr>
        <w:t>f t</w:t>
      </w:r>
      <w:r w:rsidRPr="00A13CBB">
        <w:rPr>
          <w:rFonts w:eastAsia="Verdana" w:cs="Verdana"/>
          <w:spacing w:val="1"/>
          <w:sz w:val="18"/>
          <w:szCs w:val="24"/>
        </w:rPr>
        <w:t>h</w:t>
      </w:r>
      <w:r w:rsidRPr="00A13CBB">
        <w:rPr>
          <w:rFonts w:eastAsia="Verdana" w:cs="Verdana"/>
          <w:sz w:val="18"/>
          <w:szCs w:val="24"/>
        </w:rPr>
        <w:t>e</w:t>
      </w:r>
      <w:r w:rsidRPr="00A13CBB">
        <w:rPr>
          <w:rFonts w:eastAsia="Verdana" w:cs="Verdana"/>
          <w:spacing w:val="-4"/>
          <w:sz w:val="18"/>
          <w:szCs w:val="24"/>
        </w:rPr>
        <w:t xml:space="preserve"> </w:t>
      </w:r>
      <w:r w:rsidRPr="00A13CBB">
        <w:rPr>
          <w:rFonts w:eastAsia="Verdana" w:cs="Verdana"/>
          <w:sz w:val="18"/>
          <w:szCs w:val="24"/>
        </w:rPr>
        <w:t>C</w:t>
      </w:r>
      <w:r w:rsidRPr="00A13CBB">
        <w:rPr>
          <w:rFonts w:eastAsia="Verdana" w:cs="Verdana"/>
          <w:spacing w:val="2"/>
          <w:sz w:val="18"/>
          <w:szCs w:val="24"/>
        </w:rPr>
        <w:t>l</w:t>
      </w:r>
      <w:r w:rsidRPr="00A13CBB">
        <w:rPr>
          <w:rFonts w:eastAsia="Verdana" w:cs="Verdana"/>
          <w:spacing w:val="-1"/>
          <w:sz w:val="18"/>
          <w:szCs w:val="24"/>
        </w:rPr>
        <w:t>o</w:t>
      </w:r>
      <w:r w:rsidRPr="00A13CBB">
        <w:rPr>
          <w:rFonts w:eastAsia="Verdana" w:cs="Verdana"/>
          <w:spacing w:val="1"/>
          <w:sz w:val="18"/>
          <w:szCs w:val="24"/>
        </w:rPr>
        <w:t>u</w:t>
      </w:r>
      <w:r w:rsidRPr="00A13CBB">
        <w:rPr>
          <w:rFonts w:eastAsia="Verdana" w:cs="Verdana"/>
          <w:sz w:val="18"/>
          <w:szCs w:val="24"/>
        </w:rPr>
        <w:t>d Se</w:t>
      </w:r>
      <w:r w:rsidRPr="00A13CBB">
        <w:rPr>
          <w:rFonts w:eastAsia="Verdana" w:cs="Verdana"/>
          <w:spacing w:val="1"/>
          <w:sz w:val="18"/>
          <w:szCs w:val="24"/>
        </w:rPr>
        <w:t>r</w:t>
      </w:r>
      <w:r w:rsidRPr="00A13CBB">
        <w:rPr>
          <w:rFonts w:eastAsia="Verdana" w:cs="Verdana"/>
          <w:sz w:val="18"/>
          <w:szCs w:val="24"/>
        </w:rPr>
        <w:t>v</w:t>
      </w:r>
      <w:r w:rsidRPr="00A13CBB">
        <w:rPr>
          <w:rFonts w:eastAsia="Verdana" w:cs="Verdana"/>
          <w:spacing w:val="3"/>
          <w:sz w:val="18"/>
          <w:szCs w:val="24"/>
        </w:rPr>
        <w:t>i</w:t>
      </w:r>
      <w:r w:rsidRPr="00A13CBB">
        <w:rPr>
          <w:rFonts w:eastAsia="Verdana" w:cs="Verdana"/>
          <w:sz w:val="18"/>
          <w:szCs w:val="24"/>
        </w:rPr>
        <w:t>c</w:t>
      </w:r>
      <w:r w:rsidRPr="00A13CBB">
        <w:rPr>
          <w:rFonts w:eastAsia="Verdana" w:cs="Verdana"/>
          <w:spacing w:val="-2"/>
          <w:sz w:val="18"/>
          <w:szCs w:val="24"/>
        </w:rPr>
        <w:t>e</w:t>
      </w:r>
      <w:r w:rsidRPr="00A13CBB">
        <w:rPr>
          <w:rFonts w:eastAsia="Verdana" w:cs="Verdana"/>
          <w:sz w:val="18"/>
          <w:szCs w:val="24"/>
        </w:rPr>
        <w:t>s</w:t>
      </w:r>
      <w:r w:rsidRPr="00A13CBB">
        <w:rPr>
          <w:rFonts w:eastAsia="Verdana" w:cs="Verdana"/>
          <w:spacing w:val="-7"/>
          <w:sz w:val="18"/>
          <w:szCs w:val="24"/>
        </w:rPr>
        <w:t xml:space="preserve"> </w:t>
      </w:r>
      <w:r w:rsidRPr="00A13CBB">
        <w:rPr>
          <w:rFonts w:eastAsia="Verdana" w:cs="Verdana"/>
          <w:sz w:val="18"/>
          <w:szCs w:val="24"/>
        </w:rPr>
        <w:t>sect</w:t>
      </w:r>
      <w:r w:rsidRPr="00A13CBB">
        <w:rPr>
          <w:rFonts w:eastAsia="Verdana" w:cs="Verdana"/>
          <w:spacing w:val="3"/>
          <w:sz w:val="18"/>
          <w:szCs w:val="24"/>
        </w:rPr>
        <w:t>i</w:t>
      </w:r>
      <w:r w:rsidRPr="00A13CBB">
        <w:rPr>
          <w:rFonts w:eastAsia="Verdana" w:cs="Verdana"/>
          <w:spacing w:val="-1"/>
          <w:sz w:val="18"/>
          <w:szCs w:val="24"/>
        </w:rPr>
        <w:t>o</w:t>
      </w:r>
      <w:r w:rsidRPr="00A13CBB">
        <w:rPr>
          <w:rFonts w:eastAsia="Verdana" w:cs="Verdana"/>
          <w:sz w:val="18"/>
          <w:szCs w:val="24"/>
        </w:rPr>
        <w:t>n</w:t>
      </w:r>
      <w:r w:rsidRPr="00A13CBB">
        <w:rPr>
          <w:rFonts w:eastAsia="Verdana" w:cs="Verdana"/>
          <w:spacing w:val="-6"/>
          <w:sz w:val="18"/>
          <w:szCs w:val="24"/>
        </w:rPr>
        <w:t xml:space="preserve"> </w:t>
      </w:r>
      <w:r w:rsidRPr="00A13CBB">
        <w:rPr>
          <w:rFonts w:eastAsia="Verdana" w:cs="Verdana"/>
          <w:sz w:val="18"/>
          <w:szCs w:val="24"/>
        </w:rPr>
        <w:t>at</w:t>
      </w:r>
      <w:r w:rsidRPr="00A13CBB">
        <w:rPr>
          <w:rFonts w:eastAsia="Verdana" w:cs="Verdana"/>
          <w:spacing w:val="-2"/>
          <w:sz w:val="18"/>
          <w:szCs w:val="24"/>
        </w:rPr>
        <w:t xml:space="preserve"> </w:t>
      </w:r>
      <w:r w:rsidRPr="00A13CBB">
        <w:rPr>
          <w:rFonts w:eastAsia="Verdana" w:cs="Verdana"/>
          <w:sz w:val="18"/>
          <w:szCs w:val="24"/>
        </w:rPr>
        <w:t>t</w:t>
      </w:r>
      <w:r w:rsidRPr="00A13CBB">
        <w:rPr>
          <w:rFonts w:eastAsia="Verdana" w:cs="Verdana"/>
          <w:spacing w:val="1"/>
          <w:sz w:val="18"/>
          <w:szCs w:val="24"/>
        </w:rPr>
        <w:t>h</w:t>
      </w:r>
      <w:r w:rsidRPr="00A13CBB">
        <w:rPr>
          <w:rFonts w:eastAsia="Verdana" w:cs="Verdana"/>
          <w:sz w:val="18"/>
          <w:szCs w:val="24"/>
        </w:rPr>
        <w:t>e</w:t>
      </w:r>
      <w:r w:rsidRPr="00A13CBB">
        <w:rPr>
          <w:rFonts w:eastAsia="Verdana" w:cs="Verdana"/>
          <w:spacing w:val="-4"/>
          <w:sz w:val="18"/>
          <w:szCs w:val="24"/>
        </w:rPr>
        <w:t xml:space="preserve"> </w:t>
      </w:r>
      <w:r w:rsidRPr="00A13CBB">
        <w:rPr>
          <w:rFonts w:eastAsia="Verdana" w:cs="Verdana"/>
          <w:spacing w:val="2"/>
          <w:sz w:val="18"/>
          <w:szCs w:val="24"/>
        </w:rPr>
        <w:t>l</w:t>
      </w:r>
      <w:r w:rsidRPr="00A13CBB">
        <w:rPr>
          <w:rFonts w:eastAsia="Verdana" w:cs="Verdana"/>
          <w:spacing w:val="3"/>
          <w:sz w:val="18"/>
          <w:szCs w:val="24"/>
        </w:rPr>
        <w:t>i</w:t>
      </w:r>
      <w:r w:rsidRPr="00A13CBB">
        <w:rPr>
          <w:rFonts w:eastAsia="Verdana" w:cs="Verdana"/>
          <w:spacing w:val="1"/>
          <w:sz w:val="18"/>
          <w:szCs w:val="24"/>
        </w:rPr>
        <w:t>n</w:t>
      </w:r>
      <w:r w:rsidRPr="00A13CBB">
        <w:rPr>
          <w:rFonts w:eastAsia="Verdana" w:cs="Verdana"/>
          <w:sz w:val="18"/>
          <w:szCs w:val="24"/>
        </w:rPr>
        <w:t>k</w:t>
      </w:r>
      <w:r w:rsidRPr="00A13CBB">
        <w:rPr>
          <w:rFonts w:eastAsia="Verdana" w:cs="Verdana"/>
          <w:spacing w:val="-5"/>
          <w:sz w:val="18"/>
          <w:szCs w:val="24"/>
        </w:rPr>
        <w:t xml:space="preserve"> </w:t>
      </w:r>
      <w:r w:rsidRPr="00A13CBB">
        <w:rPr>
          <w:rFonts w:eastAsia="Verdana" w:cs="Verdana"/>
          <w:sz w:val="18"/>
          <w:szCs w:val="24"/>
        </w:rPr>
        <w:t>a</w:t>
      </w:r>
      <w:r w:rsidRPr="00A13CBB">
        <w:rPr>
          <w:rFonts w:eastAsia="Verdana" w:cs="Verdana"/>
          <w:spacing w:val="1"/>
          <w:sz w:val="18"/>
          <w:szCs w:val="24"/>
        </w:rPr>
        <w:t>b</w:t>
      </w:r>
      <w:r w:rsidRPr="00A13CBB">
        <w:rPr>
          <w:rFonts w:eastAsia="Verdana" w:cs="Verdana"/>
          <w:spacing w:val="-1"/>
          <w:sz w:val="18"/>
          <w:szCs w:val="24"/>
        </w:rPr>
        <w:t>o</w:t>
      </w:r>
      <w:r w:rsidRPr="00A13CBB">
        <w:rPr>
          <w:rFonts w:eastAsia="Verdana" w:cs="Verdana"/>
          <w:sz w:val="18"/>
          <w:szCs w:val="24"/>
        </w:rPr>
        <w:t>v</w:t>
      </w:r>
      <w:r w:rsidRPr="00A13CBB">
        <w:rPr>
          <w:rFonts w:eastAsia="Verdana" w:cs="Verdana"/>
          <w:spacing w:val="-1"/>
          <w:sz w:val="18"/>
          <w:szCs w:val="24"/>
        </w:rPr>
        <w:t>e</w:t>
      </w:r>
      <w:r w:rsidRPr="00A13CBB">
        <w:rPr>
          <w:rFonts w:eastAsia="Verdana" w:cs="Verdana"/>
          <w:sz w:val="18"/>
          <w:szCs w:val="24"/>
        </w:rPr>
        <w:t>.</w:t>
      </w:r>
    </w:p>
    <w:p w14:paraId="19E13068" w14:textId="687861A6" w:rsidR="00046973" w:rsidRPr="00A13CBB" w:rsidRDefault="00956194" w:rsidP="006C6405">
      <w:pPr>
        <w:pStyle w:val="Heading1"/>
        <w:numPr>
          <w:ilvl w:val="0"/>
          <w:numId w:val="7"/>
        </w:numPr>
        <w:rPr>
          <w:rFonts w:eastAsia="Verdana" w:cs="Verdana"/>
          <w:caps w:val="0"/>
          <w:spacing w:val="-1"/>
          <w:sz w:val="20"/>
          <w:szCs w:val="20"/>
        </w:rPr>
      </w:pPr>
      <w:bookmarkStart w:id="10" w:name="_Toc138857057"/>
      <w:bookmarkEnd w:id="2"/>
      <w:bookmarkEnd w:id="3"/>
      <w:bookmarkEnd w:id="4"/>
      <w:bookmarkEnd w:id="5"/>
      <w:r w:rsidRPr="00A13CBB">
        <w:rPr>
          <w:rFonts w:eastAsia="Verdana" w:cs="Verdana"/>
          <w:caps w:val="0"/>
          <w:spacing w:val="-1"/>
          <w:sz w:val="20"/>
          <w:szCs w:val="20"/>
        </w:rPr>
        <w:t>TELSTRA EDGE</w:t>
      </w:r>
      <w:bookmarkEnd w:id="10"/>
    </w:p>
    <w:p w14:paraId="6F0AC9BD" w14:textId="61F3EAFF" w:rsidR="00046973" w:rsidRPr="00A13CBB" w:rsidRDefault="00046973" w:rsidP="00513ABC">
      <w:pPr>
        <w:pStyle w:val="SubHead"/>
        <w:ind w:firstLine="737"/>
        <w:rPr>
          <w:bCs w:val="0"/>
          <w:sz w:val="18"/>
          <w:szCs w:val="18"/>
        </w:rPr>
      </w:pPr>
      <w:bookmarkStart w:id="11" w:name="_Toc213726122"/>
      <w:bookmarkStart w:id="12" w:name="_Toc224630619"/>
      <w:bookmarkStart w:id="13" w:name="_Toc225251179"/>
      <w:bookmarkStart w:id="14" w:name="_Toc225682336"/>
      <w:r w:rsidRPr="00A13CBB">
        <w:rPr>
          <w:sz w:val="18"/>
          <w:szCs w:val="18"/>
        </w:rPr>
        <w:t xml:space="preserve">What is </w:t>
      </w:r>
      <w:r w:rsidR="009741FC" w:rsidRPr="00A13CBB">
        <w:rPr>
          <w:sz w:val="18"/>
          <w:szCs w:val="18"/>
        </w:rPr>
        <w:t>Telstra Edge</w:t>
      </w:r>
      <w:r w:rsidRPr="00A13CBB">
        <w:rPr>
          <w:sz w:val="18"/>
          <w:szCs w:val="18"/>
        </w:rPr>
        <w:t>?</w:t>
      </w:r>
      <w:bookmarkEnd w:id="11"/>
      <w:bookmarkEnd w:id="12"/>
      <w:bookmarkEnd w:id="13"/>
      <w:bookmarkEnd w:id="14"/>
    </w:p>
    <w:p w14:paraId="50F8B840" w14:textId="3580DC98" w:rsidR="009741FC" w:rsidRPr="003D2208" w:rsidRDefault="009741FC" w:rsidP="006C6405">
      <w:pPr>
        <w:pStyle w:val="Heading2"/>
        <w:numPr>
          <w:ilvl w:val="1"/>
          <w:numId w:val="7"/>
        </w:numPr>
        <w:rPr>
          <w:rFonts w:eastAsia="Verdana" w:cs="Verdana"/>
          <w:sz w:val="18"/>
          <w:szCs w:val="24"/>
        </w:rPr>
      </w:pPr>
      <w:r w:rsidRPr="003D2208">
        <w:rPr>
          <w:rFonts w:eastAsia="Verdana" w:cs="Verdana"/>
          <w:sz w:val="18"/>
          <w:szCs w:val="24"/>
        </w:rPr>
        <w:t>Telstra Edge is a</w:t>
      </w:r>
      <w:r w:rsidR="00D32ABD" w:rsidRPr="003D2208">
        <w:rPr>
          <w:rFonts w:eastAsia="Verdana" w:cs="Verdana"/>
          <w:sz w:val="18"/>
          <w:szCs w:val="24"/>
        </w:rPr>
        <w:t>n edge compute</w:t>
      </w:r>
      <w:r w:rsidRPr="003D2208">
        <w:rPr>
          <w:rFonts w:eastAsia="Verdana" w:cs="Verdana"/>
          <w:sz w:val="18"/>
          <w:szCs w:val="24"/>
        </w:rPr>
        <w:t xml:space="preserve"> solution that enables cloud and computing resources to be distributed to the edge of our network.  It comprises</w:t>
      </w:r>
      <w:r w:rsidR="00CD2E24" w:rsidRPr="003D2208">
        <w:rPr>
          <w:rFonts w:eastAsia="Verdana" w:cs="Verdana"/>
          <w:sz w:val="18"/>
          <w:szCs w:val="24"/>
        </w:rPr>
        <w:t xml:space="preserve"> the following</w:t>
      </w:r>
      <w:r w:rsidRPr="003D2208">
        <w:rPr>
          <w:rFonts w:eastAsia="Verdana" w:cs="Verdana"/>
          <w:sz w:val="18"/>
          <w:szCs w:val="24"/>
        </w:rPr>
        <w:t>:</w:t>
      </w:r>
    </w:p>
    <w:p w14:paraId="25B58BFF" w14:textId="6C158A94" w:rsidR="00D32ABD" w:rsidRPr="003D2208" w:rsidRDefault="00E14C33" w:rsidP="006C6405">
      <w:pPr>
        <w:pStyle w:val="Heading2"/>
        <w:numPr>
          <w:ilvl w:val="2"/>
          <w:numId w:val="7"/>
        </w:numPr>
        <w:rPr>
          <w:rFonts w:eastAsia="Verdana" w:cs="Verdana"/>
          <w:sz w:val="18"/>
          <w:szCs w:val="24"/>
        </w:rPr>
      </w:pPr>
      <w:r w:rsidRPr="003D2208">
        <w:rPr>
          <w:rFonts w:eastAsia="Verdana" w:cs="Verdana"/>
          <w:sz w:val="18"/>
          <w:szCs w:val="24"/>
        </w:rPr>
        <w:t xml:space="preserve">subscription for </w:t>
      </w:r>
      <w:r w:rsidR="00A461E8" w:rsidRPr="003D2208">
        <w:rPr>
          <w:rFonts w:eastAsia="Verdana" w:cs="Verdana"/>
          <w:sz w:val="18"/>
          <w:szCs w:val="24"/>
        </w:rPr>
        <w:t xml:space="preserve">the relevant </w:t>
      </w:r>
      <w:r w:rsidR="00D32ABD" w:rsidRPr="003D2208">
        <w:rPr>
          <w:rFonts w:eastAsia="Verdana" w:cs="Verdana"/>
          <w:sz w:val="18"/>
          <w:szCs w:val="24"/>
        </w:rPr>
        <w:t xml:space="preserve">Edge </w:t>
      </w:r>
      <w:proofErr w:type="gramStart"/>
      <w:r w:rsidR="00F14CEF" w:rsidRPr="003D2208">
        <w:rPr>
          <w:rFonts w:eastAsia="Verdana" w:cs="Verdana"/>
          <w:sz w:val="18"/>
          <w:szCs w:val="24"/>
        </w:rPr>
        <w:t>D</w:t>
      </w:r>
      <w:r w:rsidR="00D32ABD" w:rsidRPr="003D2208">
        <w:rPr>
          <w:rFonts w:eastAsia="Verdana" w:cs="Verdana"/>
          <w:sz w:val="18"/>
          <w:szCs w:val="24"/>
        </w:rPr>
        <w:t>evice;</w:t>
      </w:r>
      <w:proofErr w:type="gramEnd"/>
    </w:p>
    <w:p w14:paraId="2ACACB00" w14:textId="2EAE4748" w:rsidR="00D32ABD" w:rsidRPr="003D2208" w:rsidRDefault="00E42CD0" w:rsidP="006C6405">
      <w:pPr>
        <w:pStyle w:val="Heading2"/>
        <w:numPr>
          <w:ilvl w:val="2"/>
          <w:numId w:val="7"/>
        </w:numPr>
        <w:rPr>
          <w:rFonts w:eastAsia="Verdana" w:cs="Verdana"/>
          <w:sz w:val="18"/>
          <w:szCs w:val="24"/>
        </w:rPr>
      </w:pPr>
      <w:r w:rsidRPr="003D2208">
        <w:rPr>
          <w:rFonts w:eastAsia="Verdana" w:cs="Verdana"/>
          <w:sz w:val="18"/>
          <w:szCs w:val="24"/>
        </w:rPr>
        <w:t>a</w:t>
      </w:r>
      <w:r w:rsidR="00D32ABD" w:rsidRPr="003D2208">
        <w:rPr>
          <w:rFonts w:eastAsia="Verdana" w:cs="Verdana"/>
          <w:sz w:val="18"/>
          <w:szCs w:val="24"/>
        </w:rPr>
        <w:t xml:space="preserve">ccess to </w:t>
      </w:r>
      <w:r w:rsidR="00BD47BC" w:rsidRPr="003D2208">
        <w:rPr>
          <w:rFonts w:eastAsia="Verdana" w:cs="Verdana"/>
          <w:sz w:val="18"/>
          <w:szCs w:val="24"/>
        </w:rPr>
        <w:t>C</w:t>
      </w:r>
      <w:r w:rsidR="00D32ABD" w:rsidRPr="003D2208">
        <w:rPr>
          <w:rFonts w:eastAsia="Verdana" w:cs="Verdana"/>
          <w:sz w:val="18"/>
          <w:szCs w:val="24"/>
        </w:rPr>
        <w:t xml:space="preserve">loud </w:t>
      </w:r>
      <w:r w:rsidR="00BD47BC" w:rsidRPr="003D2208">
        <w:rPr>
          <w:rFonts w:eastAsia="Verdana" w:cs="Verdana"/>
          <w:sz w:val="18"/>
          <w:szCs w:val="24"/>
        </w:rPr>
        <w:t>S</w:t>
      </w:r>
      <w:r w:rsidR="00D32ABD" w:rsidRPr="003D2208">
        <w:rPr>
          <w:rFonts w:eastAsia="Verdana" w:cs="Verdana"/>
          <w:sz w:val="18"/>
          <w:szCs w:val="24"/>
        </w:rPr>
        <w:t>ervices</w:t>
      </w:r>
      <w:r w:rsidR="00BD47BC" w:rsidRPr="003D2208">
        <w:rPr>
          <w:rFonts w:eastAsia="Verdana" w:cs="Verdana"/>
          <w:sz w:val="18"/>
          <w:szCs w:val="24"/>
        </w:rPr>
        <w:t xml:space="preserve"> </w:t>
      </w:r>
      <w:r w:rsidR="00CF0EA5" w:rsidRPr="003D2208">
        <w:rPr>
          <w:rFonts w:eastAsia="Verdana" w:cs="Verdana"/>
          <w:sz w:val="18"/>
          <w:szCs w:val="24"/>
        </w:rPr>
        <w:t xml:space="preserve">which </w:t>
      </w:r>
      <w:r w:rsidR="00BA441D" w:rsidRPr="003D2208">
        <w:rPr>
          <w:rFonts w:eastAsia="Verdana" w:cs="Verdana"/>
          <w:sz w:val="18"/>
          <w:szCs w:val="24"/>
        </w:rPr>
        <w:t>are</w:t>
      </w:r>
      <w:r w:rsidR="00CF0EA5" w:rsidRPr="003D2208">
        <w:rPr>
          <w:rFonts w:eastAsia="Verdana" w:cs="Verdana"/>
          <w:sz w:val="18"/>
          <w:szCs w:val="24"/>
        </w:rPr>
        <w:t xml:space="preserve"> compatible with your Edge Device subscription</w:t>
      </w:r>
      <w:r w:rsidR="003D2208" w:rsidRPr="003D2208">
        <w:rPr>
          <w:rFonts w:eastAsia="Verdana" w:cs="Verdana"/>
          <w:sz w:val="18"/>
          <w:szCs w:val="24"/>
        </w:rPr>
        <w:t xml:space="preserve"> (and such Cloud Services are ordered and provided separately under separate terms</w:t>
      </w:r>
      <w:proofErr w:type="gramStart"/>
      <w:r w:rsidR="003D2208" w:rsidRPr="003D2208">
        <w:rPr>
          <w:rFonts w:eastAsia="Verdana" w:cs="Verdana"/>
          <w:sz w:val="18"/>
          <w:szCs w:val="24"/>
        </w:rPr>
        <w:t>)</w:t>
      </w:r>
      <w:r w:rsidR="00D32ABD" w:rsidRPr="003D2208">
        <w:rPr>
          <w:rFonts w:eastAsia="Verdana" w:cs="Verdana"/>
          <w:sz w:val="18"/>
          <w:szCs w:val="24"/>
        </w:rPr>
        <w:t>;</w:t>
      </w:r>
      <w:proofErr w:type="gramEnd"/>
    </w:p>
    <w:p w14:paraId="7C1E6ABC" w14:textId="4173D884" w:rsidR="00D32ABD" w:rsidRPr="003D2208" w:rsidRDefault="00956194" w:rsidP="006C6405">
      <w:pPr>
        <w:pStyle w:val="Heading2"/>
        <w:numPr>
          <w:ilvl w:val="2"/>
          <w:numId w:val="7"/>
        </w:numPr>
        <w:rPr>
          <w:rFonts w:eastAsia="Verdana" w:cs="Verdana"/>
          <w:sz w:val="18"/>
          <w:szCs w:val="24"/>
        </w:rPr>
      </w:pPr>
      <w:r w:rsidRPr="003D2208">
        <w:rPr>
          <w:rFonts w:eastAsia="Verdana" w:cs="Verdana"/>
          <w:sz w:val="18"/>
          <w:szCs w:val="24"/>
        </w:rPr>
        <w:t xml:space="preserve">agreed </w:t>
      </w:r>
      <w:r w:rsidR="00D32ABD" w:rsidRPr="003D2208">
        <w:rPr>
          <w:rFonts w:eastAsia="Verdana" w:cs="Verdana"/>
          <w:sz w:val="18"/>
          <w:szCs w:val="24"/>
        </w:rPr>
        <w:t xml:space="preserve">design and deployment services provided by Telstra </w:t>
      </w:r>
      <w:proofErr w:type="gramStart"/>
      <w:r w:rsidR="00D32ABD" w:rsidRPr="003D2208">
        <w:rPr>
          <w:rFonts w:eastAsia="Verdana" w:cs="Verdana"/>
          <w:sz w:val="18"/>
          <w:szCs w:val="24"/>
        </w:rPr>
        <w:t>Purple;</w:t>
      </w:r>
      <w:proofErr w:type="gramEnd"/>
    </w:p>
    <w:p w14:paraId="3D28FA79" w14:textId="52C385E0" w:rsidR="00D32ABD" w:rsidRPr="003D2208" w:rsidRDefault="00D32ABD" w:rsidP="006C6405">
      <w:pPr>
        <w:pStyle w:val="Heading2"/>
        <w:numPr>
          <w:ilvl w:val="2"/>
          <w:numId w:val="7"/>
        </w:numPr>
        <w:rPr>
          <w:rFonts w:eastAsia="Verdana" w:cs="Verdana"/>
          <w:sz w:val="18"/>
          <w:szCs w:val="24"/>
        </w:rPr>
      </w:pPr>
      <w:r w:rsidRPr="003D2208">
        <w:rPr>
          <w:rFonts w:eastAsia="Verdana" w:cs="Verdana"/>
          <w:sz w:val="18"/>
          <w:szCs w:val="24"/>
        </w:rPr>
        <w:t xml:space="preserve">access to </w:t>
      </w:r>
      <w:r w:rsidR="0012155B" w:rsidRPr="003D2208">
        <w:rPr>
          <w:rFonts w:eastAsia="Verdana" w:cs="Verdana"/>
          <w:sz w:val="18"/>
          <w:szCs w:val="24"/>
        </w:rPr>
        <w:t xml:space="preserve">a Cloud Services </w:t>
      </w:r>
      <w:proofErr w:type="gramStart"/>
      <w:r w:rsidR="0012155B" w:rsidRPr="003D2208">
        <w:rPr>
          <w:rFonts w:eastAsia="Verdana" w:cs="Verdana"/>
          <w:sz w:val="18"/>
          <w:szCs w:val="24"/>
        </w:rPr>
        <w:t>Portal</w:t>
      </w:r>
      <w:r w:rsidRPr="003D2208">
        <w:rPr>
          <w:rFonts w:eastAsia="Verdana" w:cs="Verdana"/>
          <w:sz w:val="18"/>
          <w:szCs w:val="24"/>
        </w:rPr>
        <w:t>;</w:t>
      </w:r>
      <w:proofErr w:type="gramEnd"/>
    </w:p>
    <w:p w14:paraId="57002439" w14:textId="50E1EE4D" w:rsidR="00D32ABD" w:rsidRPr="003D2208" w:rsidRDefault="00D32ABD" w:rsidP="006C6405">
      <w:pPr>
        <w:pStyle w:val="Heading2"/>
        <w:numPr>
          <w:ilvl w:val="2"/>
          <w:numId w:val="7"/>
        </w:numPr>
        <w:rPr>
          <w:rFonts w:eastAsia="Verdana" w:cs="Verdana"/>
          <w:sz w:val="18"/>
          <w:szCs w:val="24"/>
        </w:rPr>
      </w:pPr>
      <w:r w:rsidRPr="003D2208">
        <w:rPr>
          <w:rFonts w:eastAsia="Verdana" w:cs="Verdana"/>
          <w:sz w:val="18"/>
          <w:szCs w:val="24"/>
        </w:rPr>
        <w:t>access to certain</w:t>
      </w:r>
      <w:r w:rsidR="00D32D2F" w:rsidRPr="003D2208">
        <w:rPr>
          <w:rFonts w:eastAsia="Verdana" w:cs="Verdana"/>
          <w:sz w:val="18"/>
          <w:szCs w:val="24"/>
        </w:rPr>
        <w:t xml:space="preserve"> optional</w:t>
      </w:r>
      <w:r w:rsidRPr="003D2208">
        <w:rPr>
          <w:rFonts w:eastAsia="Verdana" w:cs="Verdana"/>
          <w:sz w:val="18"/>
          <w:szCs w:val="24"/>
        </w:rPr>
        <w:t xml:space="preserve"> </w:t>
      </w:r>
      <w:r w:rsidR="00466E61" w:rsidRPr="003D2208">
        <w:rPr>
          <w:rFonts w:eastAsia="Verdana" w:cs="Verdana"/>
          <w:sz w:val="18"/>
          <w:szCs w:val="24"/>
        </w:rPr>
        <w:t>edge</w:t>
      </w:r>
      <w:r w:rsidRPr="003D2208">
        <w:rPr>
          <w:rFonts w:eastAsia="Verdana" w:cs="Verdana"/>
          <w:sz w:val="18"/>
          <w:szCs w:val="24"/>
        </w:rPr>
        <w:t xml:space="preserve"> value add services, such as network connectivity, that </w:t>
      </w:r>
      <w:r w:rsidR="004E11B6" w:rsidRPr="003D2208">
        <w:rPr>
          <w:rFonts w:eastAsia="Verdana" w:cs="Verdana"/>
          <w:sz w:val="18"/>
          <w:szCs w:val="24"/>
        </w:rPr>
        <w:t xml:space="preserve">we make available in connection with Telstra </w:t>
      </w:r>
      <w:proofErr w:type="gramStart"/>
      <w:r w:rsidR="004E11B6" w:rsidRPr="003D2208">
        <w:rPr>
          <w:rFonts w:eastAsia="Verdana" w:cs="Verdana"/>
          <w:sz w:val="18"/>
          <w:szCs w:val="24"/>
        </w:rPr>
        <w:t>Edge</w:t>
      </w:r>
      <w:r w:rsidR="00CE708A" w:rsidRPr="003D2208">
        <w:rPr>
          <w:rFonts w:eastAsia="Verdana" w:cs="Verdana"/>
          <w:sz w:val="18"/>
          <w:szCs w:val="24"/>
        </w:rPr>
        <w:t>;</w:t>
      </w:r>
      <w:proofErr w:type="gramEnd"/>
      <w:r w:rsidR="00CE708A" w:rsidRPr="003D2208">
        <w:rPr>
          <w:rFonts w:eastAsia="Verdana" w:cs="Verdana"/>
          <w:sz w:val="18"/>
          <w:szCs w:val="24"/>
        </w:rPr>
        <w:t xml:space="preserve"> </w:t>
      </w:r>
    </w:p>
    <w:p w14:paraId="45E311BF" w14:textId="77777777" w:rsidR="007A68FC" w:rsidRDefault="004E11B6" w:rsidP="006C6405">
      <w:pPr>
        <w:pStyle w:val="Heading2"/>
        <w:numPr>
          <w:ilvl w:val="2"/>
          <w:numId w:val="7"/>
        </w:numPr>
        <w:rPr>
          <w:rFonts w:eastAsia="Verdana" w:cs="Verdana"/>
          <w:sz w:val="18"/>
          <w:szCs w:val="24"/>
        </w:rPr>
      </w:pPr>
      <w:r w:rsidRPr="003D2208">
        <w:rPr>
          <w:rFonts w:eastAsia="Verdana" w:cs="Verdana"/>
          <w:sz w:val="18"/>
          <w:szCs w:val="24"/>
        </w:rPr>
        <w:t>s</w:t>
      </w:r>
      <w:r w:rsidR="00D32ABD" w:rsidRPr="003D2208">
        <w:rPr>
          <w:rFonts w:eastAsia="Verdana" w:cs="Verdana"/>
          <w:sz w:val="18"/>
          <w:szCs w:val="24"/>
        </w:rPr>
        <w:t xml:space="preserve">upport </w:t>
      </w:r>
      <w:r w:rsidRPr="003D2208">
        <w:rPr>
          <w:rFonts w:eastAsia="Verdana" w:cs="Verdana"/>
          <w:sz w:val="18"/>
          <w:szCs w:val="24"/>
        </w:rPr>
        <w:t>s</w:t>
      </w:r>
      <w:r w:rsidR="00D32ABD" w:rsidRPr="003D2208">
        <w:rPr>
          <w:rFonts w:eastAsia="Verdana" w:cs="Verdana"/>
          <w:sz w:val="18"/>
          <w:szCs w:val="24"/>
        </w:rPr>
        <w:t>ervices</w:t>
      </w:r>
      <w:r w:rsidR="007A68FC">
        <w:rPr>
          <w:rFonts w:eastAsia="Verdana" w:cs="Verdana"/>
          <w:sz w:val="18"/>
          <w:szCs w:val="24"/>
        </w:rPr>
        <w:t>; and</w:t>
      </w:r>
    </w:p>
    <w:p w14:paraId="20EA1FCB" w14:textId="31242729" w:rsidR="00D32ABD" w:rsidRPr="003D2208" w:rsidRDefault="007A68FC" w:rsidP="006C6405">
      <w:pPr>
        <w:pStyle w:val="Heading2"/>
        <w:numPr>
          <w:ilvl w:val="2"/>
          <w:numId w:val="7"/>
        </w:numPr>
        <w:rPr>
          <w:rFonts w:eastAsia="Verdana" w:cs="Verdana"/>
          <w:sz w:val="18"/>
          <w:szCs w:val="24"/>
        </w:rPr>
      </w:pPr>
      <w:r>
        <w:rPr>
          <w:rFonts w:eastAsia="Verdana" w:cs="Verdana"/>
          <w:sz w:val="18"/>
          <w:szCs w:val="24"/>
        </w:rPr>
        <w:t>if applicable</w:t>
      </w:r>
      <w:r w:rsidR="00E218F2">
        <w:rPr>
          <w:rFonts w:eastAsia="Verdana" w:cs="Verdana"/>
          <w:sz w:val="18"/>
          <w:szCs w:val="24"/>
        </w:rPr>
        <w:t xml:space="preserve"> and selected in your Application Form</w:t>
      </w:r>
      <w:r>
        <w:rPr>
          <w:rFonts w:eastAsia="Verdana" w:cs="Verdana"/>
          <w:sz w:val="18"/>
          <w:szCs w:val="24"/>
        </w:rPr>
        <w:t>, Dedicated Network Edge (</w:t>
      </w:r>
      <w:proofErr w:type="gramStart"/>
      <w:r>
        <w:rPr>
          <w:rFonts w:eastAsia="Verdana" w:cs="Verdana"/>
          <w:sz w:val="18"/>
          <w:szCs w:val="24"/>
        </w:rPr>
        <w:t>see</w:t>
      </w:r>
      <w:proofErr w:type="gramEnd"/>
      <w:r>
        <w:rPr>
          <w:rFonts w:eastAsia="Verdana" w:cs="Verdana"/>
          <w:sz w:val="18"/>
          <w:szCs w:val="24"/>
        </w:rPr>
        <w:t xml:space="preserve"> section </w:t>
      </w:r>
      <w:r>
        <w:rPr>
          <w:rFonts w:eastAsia="Verdana" w:cs="Verdana"/>
          <w:sz w:val="18"/>
          <w:szCs w:val="24"/>
        </w:rPr>
        <w:fldChar w:fldCharType="begin"/>
      </w:r>
      <w:r>
        <w:rPr>
          <w:rFonts w:eastAsia="Verdana" w:cs="Verdana"/>
          <w:sz w:val="18"/>
          <w:szCs w:val="24"/>
        </w:rPr>
        <w:instrText xml:space="preserve"> REF _Ref137817973 \r \h </w:instrText>
      </w:r>
      <w:r>
        <w:rPr>
          <w:rFonts w:eastAsia="Verdana" w:cs="Verdana"/>
          <w:sz w:val="18"/>
          <w:szCs w:val="24"/>
        </w:rPr>
      </w:r>
      <w:r>
        <w:rPr>
          <w:rFonts w:eastAsia="Verdana" w:cs="Verdana"/>
          <w:sz w:val="18"/>
          <w:szCs w:val="24"/>
        </w:rPr>
        <w:fldChar w:fldCharType="separate"/>
      </w:r>
      <w:r w:rsidR="004F4DAE">
        <w:rPr>
          <w:rFonts w:eastAsia="Verdana" w:cs="Verdana"/>
          <w:sz w:val="18"/>
          <w:szCs w:val="24"/>
        </w:rPr>
        <w:t>6</w:t>
      </w:r>
      <w:r>
        <w:rPr>
          <w:rFonts w:eastAsia="Verdana" w:cs="Verdana"/>
          <w:sz w:val="18"/>
          <w:szCs w:val="24"/>
        </w:rPr>
        <w:fldChar w:fldCharType="end"/>
      </w:r>
      <w:r>
        <w:rPr>
          <w:rFonts w:eastAsia="Verdana" w:cs="Verdana"/>
          <w:sz w:val="18"/>
          <w:szCs w:val="24"/>
        </w:rPr>
        <w:t xml:space="preserve"> below for more details)</w:t>
      </w:r>
      <w:r w:rsidR="00D32ABD" w:rsidRPr="003D2208">
        <w:rPr>
          <w:rFonts w:eastAsia="Verdana" w:cs="Verdana"/>
          <w:sz w:val="18"/>
          <w:szCs w:val="24"/>
        </w:rPr>
        <w:t xml:space="preserve">, </w:t>
      </w:r>
    </w:p>
    <w:p w14:paraId="3B5B856E" w14:textId="6C2E3F83" w:rsidR="0012155B" w:rsidRPr="0012155B" w:rsidRDefault="00D32ABD" w:rsidP="003D2208">
      <w:pPr>
        <w:pStyle w:val="Heading2"/>
        <w:numPr>
          <w:ilvl w:val="0"/>
          <w:numId w:val="0"/>
        </w:numPr>
        <w:ind w:left="737"/>
        <w:rPr>
          <w:rFonts w:eastAsia="Verdana"/>
        </w:rPr>
      </w:pPr>
      <w:r w:rsidRPr="00A13CBB">
        <w:rPr>
          <w:rFonts w:eastAsia="Verdana" w:cs="Verdana"/>
          <w:sz w:val="18"/>
          <w:szCs w:val="24"/>
        </w:rPr>
        <w:t xml:space="preserve">as </w:t>
      </w:r>
      <w:r w:rsidRPr="0068005B">
        <w:rPr>
          <w:rFonts w:eastAsia="Verdana" w:cs="Verdana"/>
          <w:sz w:val="18"/>
          <w:szCs w:val="24"/>
        </w:rPr>
        <w:t>selected</w:t>
      </w:r>
      <w:r w:rsidR="00A461E8">
        <w:rPr>
          <w:rFonts w:eastAsia="Verdana" w:cs="Verdana"/>
          <w:sz w:val="18"/>
          <w:szCs w:val="24"/>
        </w:rPr>
        <w:t xml:space="preserve"> and ordered through</w:t>
      </w:r>
      <w:r w:rsidRPr="0068005B">
        <w:rPr>
          <w:rFonts w:eastAsia="Verdana" w:cs="Verdana"/>
          <w:sz w:val="18"/>
          <w:szCs w:val="24"/>
        </w:rPr>
        <w:t xml:space="preserve"> </w:t>
      </w:r>
      <w:r w:rsidR="0068005B">
        <w:rPr>
          <w:rFonts w:eastAsia="Verdana" w:cs="Verdana"/>
          <w:sz w:val="18"/>
          <w:szCs w:val="24"/>
        </w:rPr>
        <w:t>the</w:t>
      </w:r>
      <w:r w:rsidR="0068005B" w:rsidRPr="0068005B">
        <w:rPr>
          <w:rFonts w:eastAsia="Verdana" w:cs="Verdana"/>
          <w:sz w:val="18"/>
          <w:szCs w:val="24"/>
        </w:rPr>
        <w:t xml:space="preserve"> </w:t>
      </w:r>
      <w:r w:rsidR="00C37BF5" w:rsidRPr="0068005B">
        <w:rPr>
          <w:rFonts w:eastAsia="Verdana" w:cs="Verdana"/>
          <w:sz w:val="18"/>
          <w:szCs w:val="24"/>
        </w:rPr>
        <w:t xml:space="preserve">Cloud Services </w:t>
      </w:r>
      <w:r w:rsidR="0068005B" w:rsidRPr="0068005B">
        <w:rPr>
          <w:rFonts w:eastAsia="Verdana" w:cs="Verdana"/>
          <w:sz w:val="18"/>
          <w:szCs w:val="24"/>
        </w:rPr>
        <w:t>P</w:t>
      </w:r>
      <w:r w:rsidR="00E70919" w:rsidRPr="0068005B">
        <w:rPr>
          <w:rFonts w:eastAsia="Verdana" w:cs="Verdana"/>
          <w:sz w:val="18"/>
          <w:szCs w:val="24"/>
        </w:rPr>
        <w:t xml:space="preserve">ortal </w:t>
      </w:r>
      <w:r w:rsidR="00797407" w:rsidRPr="0068005B">
        <w:rPr>
          <w:rFonts w:eastAsia="Verdana" w:cs="Verdana"/>
          <w:sz w:val="18"/>
          <w:szCs w:val="24"/>
        </w:rPr>
        <w:t xml:space="preserve">and any applicable </w:t>
      </w:r>
      <w:r w:rsidR="0068005B">
        <w:rPr>
          <w:rFonts w:eastAsia="Verdana" w:cs="Verdana"/>
          <w:sz w:val="18"/>
          <w:szCs w:val="24"/>
        </w:rPr>
        <w:t>A</w:t>
      </w:r>
      <w:r w:rsidR="00426584" w:rsidRPr="0068005B">
        <w:rPr>
          <w:rFonts w:eastAsia="Verdana" w:cs="Verdana"/>
          <w:sz w:val="18"/>
          <w:szCs w:val="24"/>
        </w:rPr>
        <w:t xml:space="preserve">pplication </w:t>
      </w:r>
      <w:r w:rsidR="0068005B">
        <w:rPr>
          <w:rFonts w:eastAsia="Verdana" w:cs="Verdana"/>
          <w:sz w:val="18"/>
          <w:szCs w:val="24"/>
        </w:rPr>
        <w:t>F</w:t>
      </w:r>
      <w:r w:rsidR="0068005B" w:rsidRPr="0068005B">
        <w:rPr>
          <w:rFonts w:eastAsia="Verdana" w:cs="Verdana"/>
          <w:sz w:val="18"/>
          <w:szCs w:val="24"/>
        </w:rPr>
        <w:t xml:space="preserve">orm </w:t>
      </w:r>
      <w:r w:rsidR="00426584" w:rsidRPr="0068005B">
        <w:rPr>
          <w:rFonts w:eastAsia="Verdana" w:cs="Verdana"/>
          <w:sz w:val="18"/>
          <w:szCs w:val="24"/>
        </w:rPr>
        <w:t xml:space="preserve">and </w:t>
      </w:r>
      <w:r w:rsidR="00797407" w:rsidRPr="0068005B">
        <w:rPr>
          <w:rFonts w:eastAsia="Verdana" w:cs="Verdana"/>
          <w:sz w:val="18"/>
          <w:szCs w:val="24"/>
        </w:rPr>
        <w:t>Statement of Work,</w:t>
      </w:r>
      <w:r w:rsidRPr="0068005B">
        <w:rPr>
          <w:rFonts w:eastAsia="Verdana" w:cs="Verdana"/>
          <w:sz w:val="18"/>
          <w:szCs w:val="24"/>
        </w:rPr>
        <w:t xml:space="preserve"> and as further described in this section of Our Customer Terms.</w:t>
      </w:r>
      <w:r w:rsidRPr="00A13CBB">
        <w:rPr>
          <w:rFonts w:eastAsia="Verdana" w:cs="Verdana"/>
          <w:sz w:val="18"/>
          <w:szCs w:val="24"/>
        </w:rPr>
        <w:t xml:space="preserve">  </w:t>
      </w:r>
    </w:p>
    <w:p w14:paraId="100C01A5" w14:textId="44EF83C9" w:rsidR="00E42CD0" w:rsidRPr="00A13CBB" w:rsidRDefault="00630550" w:rsidP="00513ABC">
      <w:pPr>
        <w:pStyle w:val="SubHead"/>
        <w:ind w:firstLine="737"/>
        <w:rPr>
          <w:sz w:val="18"/>
          <w:szCs w:val="18"/>
        </w:rPr>
      </w:pPr>
      <w:r w:rsidRPr="00A13CBB">
        <w:rPr>
          <w:sz w:val="18"/>
          <w:szCs w:val="18"/>
        </w:rPr>
        <w:t>Pre</w:t>
      </w:r>
      <w:r>
        <w:rPr>
          <w:sz w:val="18"/>
          <w:szCs w:val="18"/>
        </w:rPr>
        <w:t>-</w:t>
      </w:r>
      <w:r w:rsidR="00E42CD0" w:rsidRPr="00A13CBB">
        <w:rPr>
          <w:sz w:val="18"/>
          <w:szCs w:val="18"/>
        </w:rPr>
        <w:t>requisites</w:t>
      </w:r>
    </w:p>
    <w:p w14:paraId="23F9F984" w14:textId="3B6B31B2" w:rsidR="00D02FD9" w:rsidRPr="00A13CBB" w:rsidRDefault="00D02FD9" w:rsidP="006C6405">
      <w:pPr>
        <w:pStyle w:val="Heading2"/>
        <w:numPr>
          <w:ilvl w:val="1"/>
          <w:numId w:val="7"/>
        </w:numPr>
        <w:rPr>
          <w:sz w:val="18"/>
          <w:szCs w:val="24"/>
        </w:rPr>
      </w:pPr>
      <w:r w:rsidRPr="00A13CBB">
        <w:rPr>
          <w:rFonts w:eastAsia="Verdana" w:cs="Verdana"/>
          <w:sz w:val="18"/>
          <w:szCs w:val="24"/>
        </w:rPr>
        <w:t xml:space="preserve">Telstra Edge is available to eligible customers who also have </w:t>
      </w:r>
      <w:r w:rsidR="00CE708A" w:rsidRPr="00A13CBB">
        <w:rPr>
          <w:rFonts w:eastAsia="Verdana" w:cs="Verdana"/>
          <w:sz w:val="18"/>
          <w:szCs w:val="24"/>
        </w:rPr>
        <w:t xml:space="preserve">and maintain </w:t>
      </w:r>
      <w:r w:rsidRPr="00A13CBB">
        <w:rPr>
          <w:rFonts w:eastAsia="Verdana" w:cs="Verdana"/>
          <w:sz w:val="18"/>
          <w:szCs w:val="24"/>
        </w:rPr>
        <w:t>the following service pre-requisites:</w:t>
      </w:r>
    </w:p>
    <w:p w14:paraId="6F96B10C" w14:textId="675A4486" w:rsidR="00D02FD9" w:rsidRPr="00A13CBB" w:rsidRDefault="00D02FD9" w:rsidP="006C6405">
      <w:pPr>
        <w:pStyle w:val="Heading2"/>
        <w:numPr>
          <w:ilvl w:val="2"/>
          <w:numId w:val="7"/>
        </w:numPr>
        <w:rPr>
          <w:rFonts w:eastAsia="Verdana" w:cs="Verdana"/>
          <w:sz w:val="18"/>
          <w:szCs w:val="24"/>
        </w:rPr>
      </w:pPr>
      <w:r w:rsidRPr="00A13CBB">
        <w:rPr>
          <w:rFonts w:eastAsia="Verdana" w:cs="Verdana"/>
          <w:sz w:val="18"/>
          <w:szCs w:val="24"/>
        </w:rPr>
        <w:t>one of the following Telstra connectivity services (</w:t>
      </w:r>
      <w:r w:rsidR="00CE708A" w:rsidRPr="00A13CBB">
        <w:rPr>
          <w:rFonts w:eastAsia="Verdana" w:cs="Verdana"/>
          <w:sz w:val="18"/>
          <w:szCs w:val="24"/>
        </w:rPr>
        <w:t xml:space="preserve">which can be ordered together with </w:t>
      </w:r>
      <w:r w:rsidRPr="00A13CBB">
        <w:rPr>
          <w:rFonts w:eastAsia="Verdana" w:cs="Verdana"/>
          <w:sz w:val="18"/>
          <w:szCs w:val="24"/>
        </w:rPr>
        <w:t xml:space="preserve">Telstra Edge </w:t>
      </w:r>
      <w:r w:rsidR="00CE708A" w:rsidRPr="00A13CBB">
        <w:rPr>
          <w:rFonts w:eastAsia="Verdana" w:cs="Verdana"/>
          <w:sz w:val="18"/>
          <w:szCs w:val="24"/>
        </w:rPr>
        <w:t>if necessary</w:t>
      </w:r>
      <w:r w:rsidRPr="00A13CBB">
        <w:rPr>
          <w:rFonts w:eastAsia="Verdana" w:cs="Verdana"/>
          <w:sz w:val="18"/>
          <w:szCs w:val="24"/>
        </w:rPr>
        <w:t>)</w:t>
      </w:r>
      <w:r w:rsidR="00D7071C" w:rsidRPr="00A13CBB">
        <w:rPr>
          <w:rFonts w:eastAsia="Verdana" w:cs="Verdana"/>
          <w:sz w:val="18"/>
          <w:szCs w:val="24"/>
        </w:rPr>
        <w:t>:</w:t>
      </w:r>
    </w:p>
    <w:p w14:paraId="03130F86" w14:textId="092E35D1" w:rsidR="00D02FD9" w:rsidRPr="00970980" w:rsidRDefault="00D02FD9" w:rsidP="006C6405">
      <w:pPr>
        <w:pStyle w:val="Heading2"/>
        <w:numPr>
          <w:ilvl w:val="3"/>
          <w:numId w:val="7"/>
        </w:numPr>
        <w:rPr>
          <w:rFonts w:eastAsia="Verdana" w:cs="Verdana"/>
          <w:sz w:val="18"/>
          <w:szCs w:val="24"/>
        </w:rPr>
      </w:pPr>
      <w:r w:rsidRPr="00A13CBB">
        <w:rPr>
          <w:rFonts w:eastAsia="Verdana" w:cs="Verdana"/>
          <w:sz w:val="18"/>
          <w:szCs w:val="24"/>
        </w:rPr>
        <w:lastRenderedPageBreak/>
        <w:t xml:space="preserve">Telstra </w:t>
      </w:r>
      <w:r w:rsidRPr="00970980">
        <w:rPr>
          <w:rFonts w:eastAsia="Verdana" w:cs="Verdana"/>
          <w:sz w:val="18"/>
          <w:szCs w:val="24"/>
        </w:rPr>
        <w:t>Internet Direct</w:t>
      </w:r>
      <w:r w:rsidR="00F42FCB" w:rsidRPr="00970980">
        <w:rPr>
          <w:rFonts w:eastAsia="Verdana" w:cs="Verdana"/>
          <w:sz w:val="18"/>
          <w:szCs w:val="24"/>
        </w:rPr>
        <w:t xml:space="preserve">, with speed (Mb/s) as recommended by us in your Telstra </w:t>
      </w:r>
      <w:r w:rsidR="00444F87" w:rsidRPr="00970980">
        <w:rPr>
          <w:rFonts w:eastAsia="Verdana" w:cs="Verdana"/>
          <w:sz w:val="18"/>
          <w:szCs w:val="24"/>
        </w:rPr>
        <w:t>Edge</w:t>
      </w:r>
      <w:r w:rsidR="00F42FCB" w:rsidRPr="00970980">
        <w:rPr>
          <w:rFonts w:eastAsia="Verdana" w:cs="Verdana"/>
          <w:sz w:val="18"/>
          <w:szCs w:val="24"/>
        </w:rPr>
        <w:t xml:space="preserve"> site validation</w:t>
      </w:r>
      <w:r w:rsidRPr="00970980">
        <w:rPr>
          <w:rFonts w:eastAsia="Verdana" w:cs="Verdana"/>
          <w:sz w:val="18"/>
          <w:szCs w:val="24"/>
        </w:rPr>
        <w:t>; or</w:t>
      </w:r>
    </w:p>
    <w:p w14:paraId="0D474C64" w14:textId="47D6E2B8" w:rsidR="00D02FD9" w:rsidRPr="00A13CBB" w:rsidRDefault="00D02FD9" w:rsidP="006C6405">
      <w:pPr>
        <w:pStyle w:val="Heading2"/>
        <w:numPr>
          <w:ilvl w:val="3"/>
          <w:numId w:val="7"/>
        </w:numPr>
        <w:rPr>
          <w:rFonts w:eastAsia="Verdana" w:cs="Verdana"/>
          <w:sz w:val="18"/>
          <w:szCs w:val="24"/>
        </w:rPr>
      </w:pPr>
      <w:r w:rsidRPr="00A13CBB">
        <w:rPr>
          <w:rFonts w:eastAsia="Verdana" w:cs="Verdana"/>
          <w:sz w:val="18"/>
          <w:szCs w:val="24"/>
        </w:rPr>
        <w:t>Enterprise Wireless: 5G Enterprise Wireless (EW) or 5G Enhanced Enterprise Wireless (EEW); and</w:t>
      </w:r>
    </w:p>
    <w:p w14:paraId="19C496CC" w14:textId="4CD343EE" w:rsidR="00D02FD9" w:rsidRPr="00A13CBB" w:rsidRDefault="00D02FD9" w:rsidP="006C6405">
      <w:pPr>
        <w:pStyle w:val="Heading2"/>
        <w:numPr>
          <w:ilvl w:val="2"/>
          <w:numId w:val="7"/>
        </w:numPr>
        <w:rPr>
          <w:sz w:val="18"/>
          <w:szCs w:val="24"/>
        </w:rPr>
      </w:pPr>
      <w:r w:rsidRPr="00A13CBB">
        <w:rPr>
          <w:sz w:val="18"/>
          <w:szCs w:val="24"/>
        </w:rPr>
        <w:t>a</w:t>
      </w:r>
      <w:r w:rsidR="002A35DE" w:rsidRPr="00A13CBB">
        <w:rPr>
          <w:sz w:val="18"/>
          <w:szCs w:val="24"/>
        </w:rPr>
        <w:t xml:space="preserve"> </w:t>
      </w:r>
      <w:r w:rsidR="00A06845" w:rsidRPr="00A13CBB">
        <w:rPr>
          <w:sz w:val="18"/>
          <w:szCs w:val="24"/>
        </w:rPr>
        <w:t xml:space="preserve">Cloud Service </w:t>
      </w:r>
      <w:r w:rsidRPr="00A13CBB">
        <w:rPr>
          <w:sz w:val="18"/>
          <w:szCs w:val="24"/>
        </w:rPr>
        <w:t>subscription via Telstra (</w:t>
      </w:r>
      <w:r w:rsidR="00CE708A" w:rsidRPr="00A13CBB">
        <w:rPr>
          <w:sz w:val="18"/>
          <w:szCs w:val="24"/>
        </w:rPr>
        <w:t xml:space="preserve">which can be </w:t>
      </w:r>
      <w:r w:rsidRPr="00A13CBB">
        <w:rPr>
          <w:sz w:val="18"/>
          <w:szCs w:val="24"/>
        </w:rPr>
        <w:t>create</w:t>
      </w:r>
      <w:r w:rsidR="00CE708A" w:rsidRPr="00A13CBB">
        <w:rPr>
          <w:sz w:val="18"/>
          <w:szCs w:val="24"/>
        </w:rPr>
        <w:t>d</w:t>
      </w:r>
      <w:r w:rsidRPr="00A13CBB">
        <w:rPr>
          <w:sz w:val="18"/>
          <w:szCs w:val="24"/>
        </w:rPr>
        <w:t xml:space="preserve"> as part of the Telstra Edge ordering process</w:t>
      </w:r>
      <w:r w:rsidR="00CE708A" w:rsidRPr="00A13CBB">
        <w:rPr>
          <w:sz w:val="18"/>
          <w:szCs w:val="24"/>
        </w:rPr>
        <w:t xml:space="preserve"> if necessary</w:t>
      </w:r>
      <w:r w:rsidRPr="00A13CBB">
        <w:rPr>
          <w:sz w:val="18"/>
          <w:szCs w:val="24"/>
        </w:rPr>
        <w:t>).</w:t>
      </w:r>
    </w:p>
    <w:p w14:paraId="36389CE3" w14:textId="7576385A" w:rsidR="00CE708A" w:rsidRDefault="00F42FCB" w:rsidP="006C6405">
      <w:pPr>
        <w:pStyle w:val="Heading2"/>
        <w:numPr>
          <w:ilvl w:val="1"/>
          <w:numId w:val="7"/>
        </w:numPr>
        <w:rPr>
          <w:sz w:val="18"/>
          <w:szCs w:val="24"/>
        </w:rPr>
      </w:pPr>
      <w:r>
        <w:rPr>
          <w:sz w:val="18"/>
          <w:szCs w:val="24"/>
        </w:rPr>
        <w:t>A</w:t>
      </w:r>
      <w:r w:rsidR="00CE708A" w:rsidRPr="00A13CBB">
        <w:rPr>
          <w:sz w:val="18"/>
          <w:szCs w:val="24"/>
        </w:rPr>
        <w:t xml:space="preserve">ny time you fail to maintain the service </w:t>
      </w:r>
      <w:r w:rsidR="00630550" w:rsidRPr="00A13CBB">
        <w:rPr>
          <w:sz w:val="18"/>
          <w:szCs w:val="24"/>
        </w:rPr>
        <w:t>pre</w:t>
      </w:r>
      <w:r w:rsidR="00630550">
        <w:rPr>
          <w:sz w:val="18"/>
          <w:szCs w:val="24"/>
        </w:rPr>
        <w:t>-</w:t>
      </w:r>
      <w:r w:rsidR="00CE708A" w:rsidRPr="00A13CBB">
        <w:rPr>
          <w:sz w:val="18"/>
          <w:szCs w:val="24"/>
        </w:rPr>
        <w:t>requisites</w:t>
      </w:r>
      <w:r w:rsidR="00BF5E02" w:rsidRPr="00A13CBB">
        <w:rPr>
          <w:sz w:val="18"/>
          <w:szCs w:val="24"/>
        </w:rPr>
        <w:t>,</w:t>
      </w:r>
      <w:r w:rsidR="00CE708A" w:rsidRPr="00A13CBB">
        <w:rPr>
          <w:sz w:val="18"/>
          <w:szCs w:val="24"/>
        </w:rPr>
        <w:t xml:space="preserve"> then we may suspend or cancel your Telstra Edge service.</w:t>
      </w:r>
    </w:p>
    <w:p w14:paraId="7170FCF1" w14:textId="2DB62552" w:rsidR="001168B4" w:rsidRPr="001168B4" w:rsidRDefault="001168B4" w:rsidP="001168B4">
      <w:pPr>
        <w:pStyle w:val="Heading2"/>
        <w:numPr>
          <w:ilvl w:val="1"/>
          <w:numId w:val="7"/>
        </w:numPr>
      </w:pPr>
      <w:r>
        <w:rPr>
          <w:bCs w:val="0"/>
          <w:iCs w:val="0"/>
          <w:sz w:val="18"/>
          <w:szCs w:val="24"/>
        </w:rPr>
        <w:t>Our supply of the Telstra Edge service</w:t>
      </w:r>
      <w:r w:rsidR="00F368D2">
        <w:rPr>
          <w:bCs w:val="0"/>
          <w:iCs w:val="0"/>
          <w:sz w:val="18"/>
          <w:szCs w:val="24"/>
        </w:rPr>
        <w:t xml:space="preserve"> to you</w:t>
      </w:r>
      <w:r>
        <w:rPr>
          <w:bCs w:val="0"/>
          <w:iCs w:val="0"/>
          <w:sz w:val="18"/>
          <w:szCs w:val="24"/>
        </w:rPr>
        <w:t xml:space="preserve"> is also subject to </w:t>
      </w:r>
      <w:r w:rsidR="00F368D2">
        <w:rPr>
          <w:bCs w:val="0"/>
          <w:iCs w:val="0"/>
          <w:sz w:val="18"/>
          <w:szCs w:val="24"/>
        </w:rPr>
        <w:t>the</w:t>
      </w:r>
      <w:r>
        <w:rPr>
          <w:bCs w:val="0"/>
          <w:iCs w:val="0"/>
          <w:sz w:val="18"/>
          <w:szCs w:val="24"/>
        </w:rPr>
        <w:t xml:space="preserve"> successful completion of </w:t>
      </w:r>
      <w:r w:rsidR="00F368D2">
        <w:rPr>
          <w:bCs w:val="0"/>
          <w:iCs w:val="0"/>
          <w:sz w:val="18"/>
          <w:szCs w:val="24"/>
        </w:rPr>
        <w:t>a site validation process, which we will undertake in relation to your site(s).</w:t>
      </w:r>
    </w:p>
    <w:p w14:paraId="746E672A" w14:textId="0ED2C431" w:rsidR="00E42CD0" w:rsidRPr="00A13CBB" w:rsidRDefault="00F14CEF" w:rsidP="006C6405">
      <w:pPr>
        <w:pStyle w:val="Heading1"/>
        <w:numPr>
          <w:ilvl w:val="0"/>
          <w:numId w:val="7"/>
        </w:numPr>
        <w:rPr>
          <w:rFonts w:eastAsia="Verdana" w:cs="Verdana"/>
          <w:caps w:val="0"/>
          <w:spacing w:val="-1"/>
          <w:sz w:val="20"/>
          <w:szCs w:val="20"/>
        </w:rPr>
      </w:pPr>
      <w:bookmarkStart w:id="15" w:name="_Ref121236330"/>
      <w:bookmarkStart w:id="16" w:name="_Toc138857058"/>
      <w:bookmarkStart w:id="17" w:name="_Toc224630669"/>
      <w:bookmarkStart w:id="18" w:name="_Toc225251229"/>
      <w:bookmarkStart w:id="19" w:name="_Toc225682388"/>
      <w:bookmarkEnd w:id="6"/>
      <w:bookmarkEnd w:id="7"/>
      <w:bookmarkEnd w:id="8"/>
      <w:bookmarkEnd w:id="9"/>
      <w:r w:rsidRPr="00A13CBB">
        <w:rPr>
          <w:rFonts w:eastAsia="Verdana" w:cs="Verdana"/>
          <w:caps w:val="0"/>
          <w:spacing w:val="-1"/>
          <w:sz w:val="20"/>
          <w:szCs w:val="20"/>
        </w:rPr>
        <w:t>EDGE</w:t>
      </w:r>
      <w:r w:rsidR="00956194" w:rsidRPr="00A13CBB">
        <w:rPr>
          <w:rFonts w:eastAsia="Verdana" w:cs="Verdana"/>
          <w:caps w:val="0"/>
          <w:spacing w:val="-1"/>
          <w:sz w:val="20"/>
          <w:szCs w:val="20"/>
        </w:rPr>
        <w:t xml:space="preserve"> DEVICE</w:t>
      </w:r>
      <w:bookmarkEnd w:id="15"/>
      <w:bookmarkEnd w:id="16"/>
    </w:p>
    <w:p w14:paraId="6B678FBC" w14:textId="7C9C6E13" w:rsidR="00513ABC" w:rsidRPr="00513ABC" w:rsidRDefault="00513ABC" w:rsidP="00513ABC">
      <w:pPr>
        <w:pStyle w:val="ListParagraph"/>
        <w:ind w:left="737"/>
        <w:rPr>
          <w:rFonts w:ascii="Verdana" w:eastAsia="Verdana" w:hAnsi="Verdana" w:cs="Verdana"/>
          <w:b/>
          <w:iCs/>
          <w:sz w:val="18"/>
          <w:szCs w:val="18"/>
        </w:rPr>
      </w:pPr>
      <w:bookmarkStart w:id="20" w:name="_Ref131674342"/>
      <w:r w:rsidRPr="00513ABC">
        <w:rPr>
          <w:rFonts w:ascii="Verdana" w:eastAsia="Verdana" w:hAnsi="Verdana" w:cs="Verdana"/>
          <w:b/>
          <w:iCs/>
          <w:sz w:val="18"/>
          <w:szCs w:val="18"/>
        </w:rPr>
        <w:t>General</w:t>
      </w:r>
    </w:p>
    <w:p w14:paraId="1837CAD6" w14:textId="77777777" w:rsidR="00513ABC" w:rsidRDefault="00513ABC" w:rsidP="00513ABC">
      <w:pPr>
        <w:pStyle w:val="ListParagraph"/>
        <w:ind w:left="737"/>
        <w:rPr>
          <w:rFonts w:ascii="Verdana" w:eastAsia="Verdana" w:hAnsi="Verdana" w:cs="Verdana"/>
          <w:bCs/>
          <w:iCs/>
          <w:sz w:val="18"/>
          <w:szCs w:val="18"/>
        </w:rPr>
      </w:pPr>
    </w:p>
    <w:p w14:paraId="13F6694E" w14:textId="3C542373" w:rsidR="00964867" w:rsidRPr="0059005E" w:rsidRDefault="00D84CC3" w:rsidP="006C6405">
      <w:pPr>
        <w:pStyle w:val="ListParagraph"/>
        <w:numPr>
          <w:ilvl w:val="1"/>
          <w:numId w:val="7"/>
        </w:numPr>
        <w:rPr>
          <w:rFonts w:ascii="Verdana" w:eastAsia="Verdana" w:hAnsi="Verdana" w:cs="Verdana"/>
          <w:bCs/>
          <w:iCs/>
          <w:sz w:val="18"/>
          <w:szCs w:val="18"/>
        </w:rPr>
      </w:pPr>
      <w:bookmarkStart w:id="21" w:name="_Ref132208882"/>
      <w:r w:rsidRPr="0059005E">
        <w:rPr>
          <w:rFonts w:ascii="Verdana" w:eastAsia="Verdana" w:hAnsi="Verdana" w:cs="Verdana"/>
          <w:bCs/>
          <w:iCs/>
          <w:sz w:val="18"/>
          <w:szCs w:val="18"/>
        </w:rPr>
        <w:t xml:space="preserve">The </w:t>
      </w:r>
      <w:r w:rsidRPr="0059005E">
        <w:rPr>
          <w:rFonts w:ascii="Verdana" w:eastAsia="Verdana" w:hAnsi="Verdana" w:cs="Verdana"/>
          <w:b/>
          <w:iCs/>
          <w:sz w:val="18"/>
          <w:szCs w:val="18"/>
        </w:rPr>
        <w:t>Edge Device</w:t>
      </w:r>
      <w:r w:rsidRPr="0059005E">
        <w:rPr>
          <w:rFonts w:ascii="Verdana" w:eastAsia="Verdana" w:hAnsi="Verdana" w:cs="Verdana"/>
          <w:bCs/>
          <w:iCs/>
          <w:sz w:val="18"/>
          <w:szCs w:val="18"/>
        </w:rPr>
        <w:t xml:space="preserve"> is </w:t>
      </w:r>
      <w:r w:rsidR="00F7146E" w:rsidRPr="0059005E">
        <w:rPr>
          <w:rFonts w:ascii="Verdana" w:eastAsia="Verdana" w:hAnsi="Verdana" w:cs="Verdana"/>
          <w:bCs/>
          <w:iCs/>
          <w:sz w:val="18"/>
          <w:szCs w:val="18"/>
        </w:rPr>
        <w:t xml:space="preserve">a hardware device </w:t>
      </w:r>
      <w:r w:rsidR="00F63BCD" w:rsidRPr="0059005E">
        <w:rPr>
          <w:rFonts w:ascii="Verdana" w:eastAsia="Verdana" w:hAnsi="Verdana" w:cs="Verdana"/>
          <w:bCs/>
          <w:iCs/>
          <w:sz w:val="18"/>
          <w:szCs w:val="18"/>
        </w:rPr>
        <w:t>that</w:t>
      </w:r>
      <w:r w:rsidR="00417CC5" w:rsidRPr="0059005E">
        <w:rPr>
          <w:rFonts w:ascii="Verdana" w:eastAsia="Verdana" w:hAnsi="Verdana" w:cs="Verdana"/>
          <w:bCs/>
          <w:iCs/>
          <w:sz w:val="18"/>
          <w:szCs w:val="18"/>
        </w:rPr>
        <w:t xml:space="preserve"> provides </w:t>
      </w:r>
      <w:r w:rsidR="006E1A3D" w:rsidRPr="0059005E">
        <w:rPr>
          <w:rFonts w:ascii="Verdana" w:eastAsia="Verdana" w:hAnsi="Verdana" w:cs="Verdana"/>
          <w:bCs/>
          <w:iCs/>
          <w:sz w:val="18"/>
          <w:szCs w:val="18"/>
        </w:rPr>
        <w:t xml:space="preserve">localised </w:t>
      </w:r>
      <w:r w:rsidR="00417CC5" w:rsidRPr="0059005E">
        <w:rPr>
          <w:rFonts w:ascii="Verdana" w:eastAsia="Verdana" w:hAnsi="Verdana" w:cs="Verdana"/>
          <w:bCs/>
          <w:iCs/>
          <w:sz w:val="18"/>
          <w:szCs w:val="18"/>
        </w:rPr>
        <w:t xml:space="preserve">access to </w:t>
      </w:r>
      <w:r w:rsidR="001A58F0" w:rsidRPr="0059005E">
        <w:rPr>
          <w:rFonts w:ascii="Verdana" w:eastAsia="Verdana" w:hAnsi="Verdana" w:cs="Verdana"/>
          <w:bCs/>
          <w:iCs/>
          <w:sz w:val="18"/>
          <w:szCs w:val="18"/>
        </w:rPr>
        <w:t>cloud</w:t>
      </w:r>
      <w:r w:rsidR="00DB7AD4" w:rsidRPr="0059005E">
        <w:rPr>
          <w:rFonts w:ascii="Verdana" w:eastAsia="Verdana" w:hAnsi="Verdana" w:cs="Verdana"/>
          <w:bCs/>
          <w:iCs/>
          <w:sz w:val="18"/>
          <w:szCs w:val="18"/>
        </w:rPr>
        <w:t xml:space="preserve"> services such as </w:t>
      </w:r>
      <w:r w:rsidR="001A58F0" w:rsidRPr="0059005E">
        <w:rPr>
          <w:rFonts w:ascii="Verdana" w:eastAsia="Verdana" w:hAnsi="Verdana" w:cs="Verdana"/>
          <w:bCs/>
          <w:iCs/>
          <w:sz w:val="18"/>
          <w:szCs w:val="18"/>
        </w:rPr>
        <w:t xml:space="preserve">computing, storage, </w:t>
      </w:r>
      <w:r w:rsidR="006E7983" w:rsidRPr="0059005E">
        <w:rPr>
          <w:rFonts w:ascii="Verdana" w:eastAsia="Verdana" w:hAnsi="Verdana" w:cs="Verdana"/>
          <w:bCs/>
          <w:iCs/>
          <w:sz w:val="18"/>
          <w:szCs w:val="18"/>
        </w:rPr>
        <w:t>networking, applica</w:t>
      </w:r>
      <w:r w:rsidR="00900440" w:rsidRPr="0059005E">
        <w:rPr>
          <w:rFonts w:ascii="Verdana" w:eastAsia="Verdana" w:hAnsi="Verdana" w:cs="Verdana"/>
          <w:bCs/>
          <w:iCs/>
          <w:sz w:val="18"/>
          <w:szCs w:val="18"/>
        </w:rPr>
        <w:t>tions</w:t>
      </w:r>
      <w:r w:rsidR="006E7983" w:rsidRPr="0059005E">
        <w:rPr>
          <w:rFonts w:ascii="Verdana" w:eastAsia="Verdana" w:hAnsi="Verdana" w:cs="Verdana"/>
          <w:bCs/>
          <w:iCs/>
          <w:sz w:val="18"/>
          <w:szCs w:val="18"/>
        </w:rPr>
        <w:t xml:space="preserve">, </w:t>
      </w:r>
      <w:r w:rsidR="00552ED0" w:rsidRPr="0059005E">
        <w:rPr>
          <w:rFonts w:ascii="Verdana" w:eastAsia="Verdana" w:hAnsi="Verdana" w:cs="Verdana"/>
          <w:bCs/>
          <w:iCs/>
          <w:sz w:val="18"/>
          <w:szCs w:val="18"/>
        </w:rPr>
        <w:t>and tool</w:t>
      </w:r>
      <w:r w:rsidR="006E1A3D" w:rsidRPr="0059005E">
        <w:rPr>
          <w:rFonts w:ascii="Verdana" w:eastAsia="Verdana" w:hAnsi="Verdana" w:cs="Verdana"/>
          <w:bCs/>
          <w:iCs/>
          <w:sz w:val="18"/>
          <w:szCs w:val="18"/>
        </w:rPr>
        <w:t xml:space="preserve">s. </w:t>
      </w:r>
      <w:r w:rsidR="00BB71F1">
        <w:rPr>
          <w:rFonts w:ascii="Verdana" w:eastAsia="Verdana" w:hAnsi="Verdana" w:cs="Verdana"/>
          <w:bCs/>
          <w:iCs/>
          <w:sz w:val="18"/>
          <w:szCs w:val="18"/>
        </w:rPr>
        <w:t xml:space="preserve"> </w:t>
      </w:r>
      <w:r w:rsidR="006E1A3D" w:rsidRPr="0059005E">
        <w:rPr>
          <w:rFonts w:ascii="Verdana" w:eastAsia="Verdana" w:hAnsi="Verdana" w:cs="Verdana"/>
          <w:bCs/>
          <w:iCs/>
          <w:sz w:val="18"/>
          <w:szCs w:val="18"/>
        </w:rPr>
        <w:t xml:space="preserve">The Edge Device can be deployed at </w:t>
      </w:r>
      <w:r w:rsidR="00FA3736" w:rsidRPr="0059005E">
        <w:rPr>
          <w:rFonts w:ascii="Verdana" w:eastAsia="Verdana" w:hAnsi="Verdana" w:cs="Verdana"/>
          <w:bCs/>
          <w:iCs/>
          <w:sz w:val="18"/>
          <w:szCs w:val="18"/>
        </w:rPr>
        <w:t>your</w:t>
      </w:r>
      <w:r w:rsidR="006E1A3D" w:rsidRPr="0059005E">
        <w:rPr>
          <w:rFonts w:ascii="Verdana" w:eastAsia="Verdana" w:hAnsi="Verdana" w:cs="Verdana"/>
          <w:bCs/>
          <w:iCs/>
          <w:sz w:val="18"/>
          <w:szCs w:val="18"/>
        </w:rPr>
        <w:t xml:space="preserve"> </w:t>
      </w:r>
      <w:r w:rsidR="00A461CA" w:rsidRPr="0059005E">
        <w:rPr>
          <w:rFonts w:ascii="Verdana" w:eastAsia="Verdana" w:hAnsi="Verdana" w:cs="Verdana"/>
          <w:bCs/>
          <w:iCs/>
          <w:sz w:val="18"/>
          <w:szCs w:val="18"/>
        </w:rPr>
        <w:t>site</w:t>
      </w:r>
      <w:r w:rsidR="006E1A3D" w:rsidRPr="0059005E">
        <w:rPr>
          <w:rFonts w:ascii="Verdana" w:eastAsia="Verdana" w:hAnsi="Verdana" w:cs="Verdana"/>
          <w:bCs/>
          <w:iCs/>
          <w:sz w:val="18"/>
          <w:szCs w:val="18"/>
        </w:rPr>
        <w:t xml:space="preserve"> or </w:t>
      </w:r>
      <w:r w:rsidR="00FA3736" w:rsidRPr="0059005E">
        <w:rPr>
          <w:rFonts w:ascii="Verdana" w:eastAsia="Verdana" w:hAnsi="Verdana" w:cs="Verdana"/>
          <w:bCs/>
          <w:iCs/>
          <w:sz w:val="18"/>
          <w:szCs w:val="18"/>
        </w:rPr>
        <w:t>our</w:t>
      </w:r>
      <w:r w:rsidR="00216D85" w:rsidRPr="0059005E">
        <w:rPr>
          <w:rFonts w:ascii="Verdana" w:eastAsia="Verdana" w:hAnsi="Verdana" w:cs="Verdana"/>
          <w:bCs/>
          <w:iCs/>
          <w:sz w:val="18"/>
          <w:szCs w:val="18"/>
        </w:rPr>
        <w:t xml:space="preserve"> network </w:t>
      </w:r>
      <w:r w:rsidR="00A461CA" w:rsidRPr="0059005E">
        <w:rPr>
          <w:rFonts w:ascii="Verdana" w:eastAsia="Verdana" w:hAnsi="Verdana" w:cs="Verdana"/>
          <w:bCs/>
          <w:iCs/>
          <w:sz w:val="18"/>
          <w:szCs w:val="18"/>
        </w:rPr>
        <w:t>site</w:t>
      </w:r>
      <w:r w:rsidR="0071365D" w:rsidRPr="0059005E">
        <w:rPr>
          <w:rFonts w:ascii="Verdana" w:eastAsia="Verdana" w:hAnsi="Verdana" w:cs="Verdana"/>
          <w:bCs/>
          <w:iCs/>
          <w:sz w:val="18"/>
          <w:szCs w:val="18"/>
        </w:rPr>
        <w:t>,</w:t>
      </w:r>
      <w:r w:rsidR="00216D85" w:rsidRPr="0059005E">
        <w:rPr>
          <w:rFonts w:ascii="Verdana" w:eastAsia="Verdana" w:hAnsi="Verdana" w:cs="Verdana"/>
          <w:bCs/>
          <w:iCs/>
          <w:sz w:val="18"/>
          <w:szCs w:val="18"/>
        </w:rPr>
        <w:t xml:space="preserve"> based on </w:t>
      </w:r>
      <w:r w:rsidR="00FA3736" w:rsidRPr="0059005E">
        <w:rPr>
          <w:rFonts w:ascii="Verdana" w:eastAsia="Verdana" w:hAnsi="Verdana" w:cs="Verdana"/>
          <w:bCs/>
          <w:iCs/>
          <w:sz w:val="18"/>
          <w:szCs w:val="18"/>
        </w:rPr>
        <w:t>your</w:t>
      </w:r>
      <w:r w:rsidR="00216D85" w:rsidRPr="0059005E">
        <w:rPr>
          <w:rFonts w:ascii="Verdana" w:eastAsia="Verdana" w:hAnsi="Verdana" w:cs="Verdana"/>
          <w:bCs/>
          <w:iCs/>
          <w:sz w:val="18"/>
          <w:szCs w:val="18"/>
        </w:rPr>
        <w:t xml:space="preserve"> requirements</w:t>
      </w:r>
      <w:r w:rsidR="00FA3736" w:rsidRPr="0059005E">
        <w:rPr>
          <w:rFonts w:ascii="Verdana" w:eastAsia="Verdana" w:hAnsi="Verdana" w:cs="Verdana"/>
          <w:bCs/>
          <w:iCs/>
          <w:sz w:val="18"/>
          <w:szCs w:val="18"/>
        </w:rPr>
        <w:t xml:space="preserve"> (as agreed between you and us in writing)</w:t>
      </w:r>
      <w:r w:rsidR="00216D85" w:rsidRPr="0059005E">
        <w:rPr>
          <w:rFonts w:ascii="Verdana" w:eastAsia="Verdana" w:hAnsi="Verdana" w:cs="Verdana"/>
          <w:bCs/>
          <w:iCs/>
          <w:sz w:val="18"/>
          <w:szCs w:val="18"/>
        </w:rPr>
        <w:t>.</w:t>
      </w:r>
      <w:r w:rsidR="00552ED0" w:rsidRPr="0059005E">
        <w:rPr>
          <w:rFonts w:ascii="Verdana" w:eastAsia="Verdana" w:hAnsi="Verdana" w:cs="Verdana"/>
          <w:bCs/>
          <w:iCs/>
          <w:sz w:val="18"/>
          <w:szCs w:val="18"/>
        </w:rPr>
        <w:t xml:space="preserve"> </w:t>
      </w:r>
      <w:r w:rsidR="00F63BCD" w:rsidRPr="0059005E">
        <w:rPr>
          <w:rFonts w:ascii="Verdana" w:eastAsia="Verdana" w:hAnsi="Verdana" w:cs="Verdana"/>
          <w:bCs/>
          <w:iCs/>
          <w:sz w:val="18"/>
          <w:szCs w:val="18"/>
        </w:rPr>
        <w:t xml:space="preserve"> </w:t>
      </w:r>
      <w:r w:rsidR="00F509B0" w:rsidRPr="0059005E">
        <w:rPr>
          <w:rFonts w:ascii="Verdana" w:eastAsia="Verdana" w:hAnsi="Verdana" w:cs="Verdana"/>
          <w:bCs/>
          <w:iCs/>
          <w:sz w:val="18"/>
          <w:szCs w:val="18"/>
        </w:rPr>
        <w:t xml:space="preserve">Your Telstra Edge </w:t>
      </w:r>
      <w:r w:rsidR="00FA3736" w:rsidRPr="0059005E">
        <w:rPr>
          <w:rFonts w:ascii="Verdana" w:eastAsia="Verdana" w:hAnsi="Verdana" w:cs="Verdana"/>
          <w:bCs/>
          <w:iCs/>
          <w:sz w:val="18"/>
          <w:szCs w:val="18"/>
        </w:rPr>
        <w:t>Device can be either</w:t>
      </w:r>
      <w:r w:rsidR="00F509B0" w:rsidRPr="0059005E">
        <w:rPr>
          <w:rFonts w:ascii="Verdana" w:eastAsia="Verdana" w:hAnsi="Verdana" w:cs="Verdana"/>
          <w:bCs/>
          <w:iCs/>
          <w:sz w:val="18"/>
          <w:szCs w:val="18"/>
        </w:rPr>
        <w:t>:</w:t>
      </w:r>
      <w:bookmarkEnd w:id="20"/>
      <w:bookmarkEnd w:id="21"/>
    </w:p>
    <w:p w14:paraId="5F89E07F" w14:textId="7D40AF95" w:rsidR="00E024F6" w:rsidRPr="0059005E" w:rsidRDefault="00FA3736" w:rsidP="006C6405">
      <w:pPr>
        <w:pStyle w:val="Heading2"/>
        <w:numPr>
          <w:ilvl w:val="2"/>
          <w:numId w:val="7"/>
        </w:numPr>
        <w:rPr>
          <w:rFonts w:eastAsia="Verdana" w:cs="Verdana"/>
          <w:sz w:val="18"/>
          <w:szCs w:val="18"/>
        </w:rPr>
      </w:pPr>
      <w:r w:rsidRPr="0059005E">
        <w:rPr>
          <w:rFonts w:eastAsia="Verdana" w:cs="Verdana"/>
          <w:sz w:val="18"/>
          <w:szCs w:val="18"/>
        </w:rPr>
        <w:t xml:space="preserve">a </w:t>
      </w:r>
      <w:r w:rsidR="00E024F6" w:rsidRPr="0059005E">
        <w:rPr>
          <w:rFonts w:eastAsia="Verdana" w:cs="Verdana"/>
          <w:sz w:val="18"/>
          <w:szCs w:val="18"/>
        </w:rPr>
        <w:t>Microsoft Azure Edge Device</w:t>
      </w:r>
      <w:r w:rsidRPr="0059005E">
        <w:rPr>
          <w:rFonts w:eastAsia="Verdana" w:cs="Verdana"/>
          <w:sz w:val="18"/>
          <w:szCs w:val="18"/>
        </w:rPr>
        <w:t xml:space="preserve">; or </w:t>
      </w:r>
    </w:p>
    <w:p w14:paraId="48BAA045" w14:textId="0D4279D3" w:rsidR="00F509B0" w:rsidRPr="0059005E" w:rsidRDefault="00FA3736" w:rsidP="006C6405">
      <w:pPr>
        <w:pStyle w:val="Heading2"/>
        <w:numPr>
          <w:ilvl w:val="2"/>
          <w:numId w:val="7"/>
        </w:numPr>
        <w:rPr>
          <w:rFonts w:eastAsia="Verdana" w:cs="Verdana"/>
          <w:sz w:val="18"/>
          <w:szCs w:val="18"/>
        </w:rPr>
      </w:pPr>
      <w:r w:rsidRPr="0059005E">
        <w:rPr>
          <w:rFonts w:eastAsia="Verdana" w:cs="Verdana"/>
          <w:sz w:val="18"/>
          <w:szCs w:val="18"/>
        </w:rPr>
        <w:t xml:space="preserve">an </w:t>
      </w:r>
      <w:r w:rsidR="0068005B" w:rsidRPr="0059005E">
        <w:rPr>
          <w:rFonts w:eastAsia="Verdana" w:cs="Verdana"/>
          <w:sz w:val="18"/>
          <w:szCs w:val="18"/>
        </w:rPr>
        <w:t>AWS</w:t>
      </w:r>
      <w:r w:rsidR="00966B7E" w:rsidRPr="0059005E">
        <w:rPr>
          <w:rFonts w:eastAsia="Verdana" w:cs="Verdana"/>
          <w:sz w:val="18"/>
          <w:szCs w:val="18"/>
        </w:rPr>
        <w:t xml:space="preserve"> </w:t>
      </w:r>
      <w:r w:rsidR="00E024F6" w:rsidRPr="0059005E">
        <w:rPr>
          <w:rFonts w:eastAsia="Verdana" w:cs="Verdana"/>
          <w:sz w:val="18"/>
          <w:szCs w:val="18"/>
        </w:rPr>
        <w:t>Edge Device</w:t>
      </w:r>
      <w:r w:rsidR="00347F21" w:rsidRPr="0059005E">
        <w:rPr>
          <w:rFonts w:eastAsia="Verdana" w:cs="Verdana"/>
          <w:sz w:val="18"/>
          <w:szCs w:val="18"/>
        </w:rPr>
        <w:t>.</w:t>
      </w:r>
      <w:r w:rsidR="00E024F6" w:rsidRPr="0059005E">
        <w:rPr>
          <w:rFonts w:eastAsia="Verdana" w:cs="Verdana"/>
          <w:sz w:val="18"/>
          <w:szCs w:val="18"/>
        </w:rPr>
        <w:t xml:space="preserve"> </w:t>
      </w:r>
    </w:p>
    <w:p w14:paraId="6E4BE7A0" w14:textId="77777777" w:rsidR="00F509B0" w:rsidRPr="0059005E" w:rsidRDefault="00F509B0" w:rsidP="008A152E">
      <w:pPr>
        <w:pStyle w:val="ListParagraph"/>
        <w:ind w:left="737"/>
        <w:rPr>
          <w:rFonts w:ascii="Verdana" w:eastAsia="Verdana" w:hAnsi="Verdana" w:cs="Verdana"/>
          <w:b/>
          <w:iCs/>
          <w:sz w:val="18"/>
          <w:szCs w:val="18"/>
        </w:rPr>
      </w:pPr>
    </w:p>
    <w:p w14:paraId="44B7DFA4" w14:textId="5B706C2B" w:rsidR="008A152E" w:rsidRPr="0059005E" w:rsidRDefault="008A152E" w:rsidP="008A152E">
      <w:pPr>
        <w:pStyle w:val="ListParagraph"/>
        <w:ind w:left="737"/>
        <w:rPr>
          <w:rFonts w:ascii="Verdana" w:eastAsia="Verdana" w:hAnsi="Verdana" w:cs="Verdana"/>
          <w:b/>
          <w:iCs/>
          <w:sz w:val="18"/>
          <w:szCs w:val="18"/>
        </w:rPr>
      </w:pPr>
      <w:r w:rsidRPr="0059005E">
        <w:rPr>
          <w:rFonts w:ascii="Verdana" w:eastAsia="Verdana" w:hAnsi="Verdana" w:cs="Verdana"/>
          <w:b/>
          <w:iCs/>
          <w:sz w:val="18"/>
          <w:szCs w:val="18"/>
        </w:rPr>
        <w:t xml:space="preserve">Microsoft </w:t>
      </w:r>
      <w:r w:rsidR="00D84CC3" w:rsidRPr="0059005E">
        <w:rPr>
          <w:rFonts w:ascii="Verdana" w:eastAsia="Verdana" w:hAnsi="Verdana" w:cs="Verdana"/>
          <w:b/>
          <w:iCs/>
          <w:sz w:val="18"/>
          <w:szCs w:val="18"/>
        </w:rPr>
        <w:t>Azure Edge Device</w:t>
      </w:r>
    </w:p>
    <w:p w14:paraId="2DAB5111" w14:textId="77777777" w:rsidR="00D84CC3" w:rsidRPr="0059005E" w:rsidRDefault="00D84CC3" w:rsidP="006D7048">
      <w:pPr>
        <w:rPr>
          <w:rFonts w:ascii="Verdana" w:eastAsia="Verdana" w:hAnsi="Verdana" w:cs="Verdana"/>
          <w:bCs/>
          <w:iCs/>
          <w:sz w:val="18"/>
          <w:szCs w:val="18"/>
        </w:rPr>
      </w:pPr>
    </w:p>
    <w:p w14:paraId="7ADA4F0E" w14:textId="29F3860D" w:rsidR="00117C1F" w:rsidRPr="0059005E" w:rsidRDefault="00BF5E02" w:rsidP="006C6405">
      <w:pPr>
        <w:pStyle w:val="ListParagraph"/>
        <w:numPr>
          <w:ilvl w:val="1"/>
          <w:numId w:val="7"/>
        </w:numPr>
        <w:rPr>
          <w:rFonts w:ascii="Verdana" w:eastAsia="Verdana" w:hAnsi="Verdana" w:cs="Verdana"/>
          <w:bCs/>
          <w:iCs/>
          <w:sz w:val="18"/>
          <w:szCs w:val="18"/>
        </w:rPr>
      </w:pPr>
      <w:r w:rsidRPr="0059005E">
        <w:rPr>
          <w:rFonts w:ascii="Verdana" w:eastAsia="Verdana" w:hAnsi="Verdana" w:cs="Verdana"/>
          <w:sz w:val="18"/>
          <w:szCs w:val="18"/>
        </w:rPr>
        <w:t xml:space="preserve">The </w:t>
      </w:r>
      <w:r w:rsidR="00950F49" w:rsidRPr="0059005E">
        <w:rPr>
          <w:rFonts w:ascii="Verdana" w:eastAsia="Verdana" w:hAnsi="Verdana" w:cs="Verdana"/>
          <w:sz w:val="18"/>
          <w:szCs w:val="18"/>
        </w:rPr>
        <w:t>Microsoft Azure Edge Device</w:t>
      </w:r>
      <w:r w:rsidRPr="0059005E">
        <w:rPr>
          <w:rFonts w:ascii="Verdana" w:eastAsia="Verdana" w:hAnsi="Verdana" w:cs="Verdana"/>
          <w:sz w:val="18"/>
          <w:szCs w:val="18"/>
        </w:rPr>
        <w:t xml:space="preserve"> </w:t>
      </w:r>
      <w:r w:rsidR="00262007" w:rsidRPr="0059005E">
        <w:rPr>
          <w:rFonts w:ascii="Verdana" w:eastAsia="Verdana" w:hAnsi="Verdana" w:cs="Verdana"/>
          <w:sz w:val="18"/>
          <w:szCs w:val="18"/>
        </w:rPr>
        <w:t xml:space="preserve">is a </w:t>
      </w:r>
      <w:r w:rsidR="003D2208" w:rsidRPr="0059005E">
        <w:rPr>
          <w:rFonts w:ascii="Verdana" w:eastAsia="Verdana" w:hAnsi="Verdana" w:cs="Verdana"/>
          <w:sz w:val="18"/>
          <w:szCs w:val="18"/>
        </w:rPr>
        <w:t xml:space="preserve">server </w:t>
      </w:r>
      <w:r w:rsidR="004E11B6" w:rsidRPr="0059005E">
        <w:rPr>
          <w:rFonts w:ascii="Verdana" w:eastAsia="Verdana" w:hAnsi="Verdana" w:cs="Verdana"/>
          <w:sz w:val="18"/>
          <w:szCs w:val="18"/>
        </w:rPr>
        <w:t xml:space="preserve">that acts as a </w:t>
      </w:r>
      <w:r w:rsidR="00D02C65" w:rsidRPr="0059005E">
        <w:rPr>
          <w:rFonts w:ascii="Verdana" w:eastAsia="Verdana" w:hAnsi="Verdana" w:cs="Verdana"/>
          <w:sz w:val="18"/>
          <w:szCs w:val="18"/>
        </w:rPr>
        <w:t xml:space="preserve">localised </w:t>
      </w:r>
      <w:r w:rsidR="004E11B6" w:rsidRPr="0059005E">
        <w:rPr>
          <w:rFonts w:ascii="Verdana" w:eastAsia="Verdana" w:hAnsi="Verdana" w:cs="Verdana"/>
          <w:sz w:val="18"/>
          <w:szCs w:val="18"/>
        </w:rPr>
        <w:t xml:space="preserve">cloud </w:t>
      </w:r>
      <w:r w:rsidR="00F82464" w:rsidRPr="0059005E">
        <w:rPr>
          <w:rFonts w:ascii="Verdana" w:eastAsia="Verdana" w:hAnsi="Verdana" w:cs="Verdana"/>
          <w:sz w:val="18"/>
          <w:szCs w:val="18"/>
        </w:rPr>
        <w:t xml:space="preserve">computing </w:t>
      </w:r>
      <w:r w:rsidR="003817B0" w:rsidRPr="0059005E">
        <w:rPr>
          <w:rFonts w:ascii="Verdana" w:eastAsia="Verdana" w:hAnsi="Verdana" w:cs="Verdana"/>
          <w:sz w:val="18"/>
          <w:szCs w:val="18"/>
        </w:rPr>
        <w:t xml:space="preserve">infrastructure </w:t>
      </w:r>
      <w:r w:rsidR="00E30C63" w:rsidRPr="0059005E">
        <w:rPr>
          <w:rFonts w:ascii="Verdana" w:eastAsia="Verdana" w:hAnsi="Verdana" w:cs="Verdana"/>
          <w:sz w:val="18"/>
          <w:szCs w:val="18"/>
        </w:rPr>
        <w:t xml:space="preserve">instance </w:t>
      </w:r>
      <w:r w:rsidR="00D510BD" w:rsidRPr="0059005E">
        <w:rPr>
          <w:rFonts w:ascii="Verdana" w:eastAsia="Verdana" w:hAnsi="Verdana" w:cs="Verdana"/>
          <w:sz w:val="18"/>
          <w:szCs w:val="18"/>
        </w:rPr>
        <w:t xml:space="preserve">and </w:t>
      </w:r>
      <w:r w:rsidR="0093530C" w:rsidRPr="0059005E">
        <w:rPr>
          <w:rFonts w:ascii="Verdana" w:eastAsia="Verdana" w:hAnsi="Verdana" w:cs="Verdana"/>
          <w:sz w:val="18"/>
          <w:szCs w:val="18"/>
        </w:rPr>
        <w:t xml:space="preserve">a </w:t>
      </w:r>
      <w:r w:rsidR="004E11B6" w:rsidRPr="0059005E">
        <w:rPr>
          <w:rFonts w:ascii="Verdana" w:eastAsia="Verdana" w:hAnsi="Verdana" w:cs="Verdana"/>
          <w:sz w:val="18"/>
          <w:szCs w:val="18"/>
        </w:rPr>
        <w:t xml:space="preserve">storage gateway.  </w:t>
      </w:r>
      <w:r w:rsidRPr="0059005E">
        <w:rPr>
          <w:rFonts w:ascii="Verdana" w:eastAsia="Verdana" w:hAnsi="Verdana" w:cs="Verdana"/>
          <w:bCs/>
          <w:iCs/>
          <w:sz w:val="18"/>
          <w:szCs w:val="18"/>
        </w:rPr>
        <w:t xml:space="preserve">It </w:t>
      </w:r>
      <w:r w:rsidR="00117C1F" w:rsidRPr="0059005E">
        <w:rPr>
          <w:rFonts w:ascii="Verdana" w:eastAsia="Verdana" w:hAnsi="Verdana" w:cs="Verdana"/>
          <w:bCs/>
          <w:iCs/>
          <w:sz w:val="18"/>
          <w:szCs w:val="18"/>
        </w:rPr>
        <w:t xml:space="preserve">enables </w:t>
      </w:r>
      <w:r w:rsidR="00422E56" w:rsidRPr="0059005E">
        <w:rPr>
          <w:rFonts w:ascii="Verdana" w:eastAsia="Verdana" w:hAnsi="Verdana" w:cs="Verdana"/>
          <w:bCs/>
          <w:iCs/>
          <w:sz w:val="18"/>
          <w:szCs w:val="18"/>
        </w:rPr>
        <w:t xml:space="preserve">hosting of </w:t>
      </w:r>
      <w:r w:rsidR="002C3225" w:rsidRPr="0059005E">
        <w:rPr>
          <w:rFonts w:ascii="Verdana" w:eastAsia="Verdana" w:hAnsi="Verdana" w:cs="Verdana"/>
          <w:bCs/>
          <w:iCs/>
          <w:sz w:val="18"/>
          <w:szCs w:val="18"/>
        </w:rPr>
        <w:t xml:space="preserve">applications and </w:t>
      </w:r>
      <w:r w:rsidR="00422E56" w:rsidRPr="0059005E">
        <w:rPr>
          <w:rFonts w:ascii="Verdana" w:eastAsia="Verdana" w:hAnsi="Verdana" w:cs="Verdana"/>
          <w:bCs/>
          <w:iCs/>
          <w:sz w:val="18"/>
          <w:szCs w:val="18"/>
        </w:rPr>
        <w:t>services</w:t>
      </w:r>
      <w:r w:rsidR="00187245" w:rsidRPr="0059005E">
        <w:rPr>
          <w:rFonts w:ascii="Verdana" w:eastAsia="Verdana" w:hAnsi="Verdana" w:cs="Verdana"/>
          <w:bCs/>
          <w:iCs/>
          <w:sz w:val="18"/>
          <w:szCs w:val="18"/>
        </w:rPr>
        <w:t>, data storage and can facilitate</w:t>
      </w:r>
      <w:r w:rsidR="00117C1F" w:rsidRPr="0059005E">
        <w:rPr>
          <w:rFonts w:ascii="Verdana" w:eastAsia="Verdana" w:hAnsi="Verdana" w:cs="Verdana"/>
          <w:bCs/>
          <w:iCs/>
          <w:sz w:val="18"/>
          <w:szCs w:val="18"/>
        </w:rPr>
        <w:t xml:space="preserve"> data transfers to </w:t>
      </w:r>
      <w:r w:rsidRPr="0059005E">
        <w:rPr>
          <w:rFonts w:ascii="Verdana" w:eastAsia="Verdana" w:hAnsi="Verdana" w:cs="Verdana"/>
          <w:bCs/>
          <w:iCs/>
          <w:sz w:val="18"/>
          <w:szCs w:val="18"/>
        </w:rPr>
        <w:t xml:space="preserve">and from your Microsoft </w:t>
      </w:r>
      <w:r w:rsidR="00117C1F" w:rsidRPr="0059005E">
        <w:rPr>
          <w:rFonts w:ascii="Verdana" w:eastAsia="Verdana" w:hAnsi="Verdana" w:cs="Verdana"/>
          <w:bCs/>
          <w:iCs/>
          <w:sz w:val="18"/>
          <w:szCs w:val="18"/>
        </w:rPr>
        <w:t>Azure</w:t>
      </w:r>
      <w:r w:rsidRPr="0059005E">
        <w:rPr>
          <w:rFonts w:ascii="Verdana" w:eastAsia="Verdana" w:hAnsi="Verdana" w:cs="Verdana"/>
          <w:bCs/>
          <w:iCs/>
          <w:sz w:val="18"/>
          <w:szCs w:val="18"/>
        </w:rPr>
        <w:t xml:space="preserve"> </w:t>
      </w:r>
      <w:proofErr w:type="gramStart"/>
      <w:r w:rsidRPr="0059005E">
        <w:rPr>
          <w:rFonts w:ascii="Verdana" w:eastAsia="Verdana" w:hAnsi="Verdana" w:cs="Verdana"/>
          <w:bCs/>
          <w:iCs/>
          <w:sz w:val="18"/>
          <w:szCs w:val="18"/>
        </w:rPr>
        <w:t>service</w:t>
      </w:r>
      <w:r w:rsidR="00117C1F" w:rsidRPr="0059005E">
        <w:rPr>
          <w:rFonts w:ascii="Verdana" w:eastAsia="Verdana" w:hAnsi="Verdana" w:cs="Verdana"/>
          <w:bCs/>
          <w:iCs/>
          <w:sz w:val="18"/>
          <w:szCs w:val="18"/>
        </w:rPr>
        <w:t xml:space="preserve">, </w:t>
      </w:r>
      <w:r w:rsidR="004E11B6" w:rsidRPr="0059005E">
        <w:rPr>
          <w:rFonts w:ascii="Verdana" w:eastAsia="Verdana" w:hAnsi="Verdana" w:cs="Verdana"/>
          <w:bCs/>
          <w:iCs/>
          <w:sz w:val="18"/>
          <w:szCs w:val="18"/>
        </w:rPr>
        <w:t>and</w:t>
      </w:r>
      <w:proofErr w:type="gramEnd"/>
      <w:r w:rsidR="004E11B6" w:rsidRPr="0059005E">
        <w:rPr>
          <w:rFonts w:ascii="Verdana" w:eastAsia="Verdana" w:hAnsi="Verdana" w:cs="Verdana"/>
          <w:bCs/>
          <w:iCs/>
          <w:sz w:val="18"/>
          <w:szCs w:val="18"/>
        </w:rPr>
        <w:t xml:space="preserve"> can be inst</w:t>
      </w:r>
      <w:r w:rsidR="00F37991" w:rsidRPr="0059005E">
        <w:rPr>
          <w:rFonts w:ascii="Verdana" w:eastAsia="Verdana" w:hAnsi="Verdana" w:cs="Verdana"/>
          <w:bCs/>
          <w:iCs/>
          <w:sz w:val="18"/>
          <w:szCs w:val="18"/>
        </w:rPr>
        <w:t>a</w:t>
      </w:r>
      <w:r w:rsidR="004E11B6" w:rsidRPr="0059005E">
        <w:rPr>
          <w:rFonts w:ascii="Verdana" w:eastAsia="Verdana" w:hAnsi="Verdana" w:cs="Verdana"/>
          <w:bCs/>
          <w:iCs/>
          <w:sz w:val="18"/>
          <w:szCs w:val="18"/>
        </w:rPr>
        <w:t xml:space="preserve">lled </w:t>
      </w:r>
      <w:r w:rsidR="00B07701" w:rsidRPr="0059005E">
        <w:rPr>
          <w:rFonts w:ascii="Verdana" w:eastAsia="Verdana" w:hAnsi="Verdana" w:cs="Verdana"/>
          <w:bCs/>
          <w:iCs/>
          <w:sz w:val="18"/>
          <w:szCs w:val="18"/>
        </w:rPr>
        <w:t>at your site or at our network site</w:t>
      </w:r>
      <w:r w:rsidR="00117C1F" w:rsidRPr="0059005E">
        <w:rPr>
          <w:rFonts w:ascii="Verdana" w:eastAsia="Verdana" w:hAnsi="Verdana" w:cs="Verdana"/>
          <w:bCs/>
          <w:iCs/>
          <w:sz w:val="18"/>
          <w:szCs w:val="18"/>
        </w:rPr>
        <w:t>.</w:t>
      </w:r>
    </w:p>
    <w:p w14:paraId="628E3F8C" w14:textId="57E18D19" w:rsidR="00262007" w:rsidRPr="0059005E" w:rsidRDefault="00262007" w:rsidP="006C6405">
      <w:pPr>
        <w:pStyle w:val="Heading2"/>
        <w:numPr>
          <w:ilvl w:val="1"/>
          <w:numId w:val="7"/>
        </w:numPr>
        <w:rPr>
          <w:rFonts w:eastAsia="Verdana" w:cs="Verdana"/>
          <w:sz w:val="18"/>
          <w:szCs w:val="18"/>
        </w:rPr>
      </w:pPr>
      <w:r w:rsidRPr="0059005E">
        <w:rPr>
          <w:rFonts w:eastAsia="Verdana" w:cs="Verdana"/>
          <w:sz w:val="18"/>
          <w:szCs w:val="18"/>
        </w:rPr>
        <w:t xml:space="preserve">Additional details and technical specifications for the </w:t>
      </w:r>
      <w:r w:rsidR="00F14CEF" w:rsidRPr="0059005E">
        <w:rPr>
          <w:rFonts w:eastAsia="Verdana" w:cs="Verdana"/>
          <w:sz w:val="18"/>
          <w:szCs w:val="18"/>
        </w:rPr>
        <w:t xml:space="preserve">applicable </w:t>
      </w:r>
      <w:r w:rsidRPr="0059005E">
        <w:rPr>
          <w:rFonts w:eastAsia="Verdana" w:cs="Verdana"/>
          <w:sz w:val="18"/>
          <w:szCs w:val="18"/>
        </w:rPr>
        <w:t xml:space="preserve">Azure </w:t>
      </w:r>
      <w:r w:rsidR="00F14CEF" w:rsidRPr="0059005E">
        <w:rPr>
          <w:rFonts w:eastAsia="Verdana" w:cs="Verdana"/>
          <w:sz w:val="18"/>
          <w:szCs w:val="18"/>
        </w:rPr>
        <w:t>Edge</w:t>
      </w:r>
      <w:r w:rsidRPr="0059005E">
        <w:rPr>
          <w:rFonts w:eastAsia="Verdana" w:cs="Verdana"/>
          <w:sz w:val="18"/>
          <w:szCs w:val="18"/>
        </w:rPr>
        <w:t xml:space="preserve"> </w:t>
      </w:r>
      <w:r w:rsidR="00F14CEF" w:rsidRPr="0059005E">
        <w:rPr>
          <w:rFonts w:eastAsia="Verdana" w:cs="Verdana"/>
          <w:sz w:val="18"/>
          <w:szCs w:val="18"/>
        </w:rPr>
        <w:t>D</w:t>
      </w:r>
      <w:r w:rsidR="00BF5E02" w:rsidRPr="0059005E">
        <w:rPr>
          <w:rFonts w:eastAsia="Verdana" w:cs="Verdana"/>
          <w:sz w:val="18"/>
          <w:szCs w:val="18"/>
        </w:rPr>
        <w:t xml:space="preserve">evice </w:t>
      </w:r>
      <w:r w:rsidRPr="0059005E">
        <w:rPr>
          <w:rFonts w:eastAsia="Verdana" w:cs="Verdana"/>
          <w:sz w:val="18"/>
          <w:szCs w:val="18"/>
        </w:rPr>
        <w:t xml:space="preserve">are available at </w:t>
      </w:r>
      <w:hyperlink r:id="rId22" w:anchor="overview" w:history="1">
        <w:r w:rsidR="00307061" w:rsidRPr="0059005E">
          <w:rPr>
            <w:rStyle w:val="Hyperlink"/>
            <w:sz w:val="18"/>
            <w:szCs w:val="18"/>
          </w:rPr>
          <w:t>Azure Stack Edge | Microsoft Azure</w:t>
        </w:r>
      </w:hyperlink>
      <w:r w:rsidR="00307061" w:rsidRPr="0059005E">
        <w:rPr>
          <w:sz w:val="18"/>
          <w:szCs w:val="18"/>
        </w:rPr>
        <w:t>.</w:t>
      </w:r>
    </w:p>
    <w:p w14:paraId="47505A4B" w14:textId="18870456" w:rsidR="003E1436" w:rsidRPr="0059005E" w:rsidRDefault="00BF5E02" w:rsidP="006C6405">
      <w:pPr>
        <w:pStyle w:val="Heading2"/>
        <w:numPr>
          <w:ilvl w:val="1"/>
          <w:numId w:val="7"/>
        </w:numPr>
        <w:rPr>
          <w:rFonts w:eastAsia="Verdana" w:cs="Verdana"/>
          <w:sz w:val="18"/>
          <w:szCs w:val="18"/>
        </w:rPr>
      </w:pPr>
      <w:r w:rsidRPr="0059005E">
        <w:rPr>
          <w:rFonts w:eastAsia="Verdana" w:cs="Verdana"/>
          <w:sz w:val="18"/>
          <w:szCs w:val="18"/>
        </w:rPr>
        <w:t xml:space="preserve">The </w:t>
      </w:r>
      <w:r w:rsidR="00950F49" w:rsidRPr="0059005E">
        <w:rPr>
          <w:rFonts w:eastAsia="Verdana" w:cs="Verdana"/>
          <w:sz w:val="18"/>
          <w:szCs w:val="18"/>
        </w:rPr>
        <w:t>Microsoft Azure Edge Device</w:t>
      </w:r>
      <w:r w:rsidRPr="0059005E">
        <w:rPr>
          <w:rFonts w:eastAsia="Verdana" w:cs="Verdana"/>
          <w:sz w:val="18"/>
          <w:szCs w:val="18"/>
        </w:rPr>
        <w:t xml:space="preserve"> </w:t>
      </w:r>
      <w:r w:rsidR="00262007" w:rsidRPr="0059005E">
        <w:rPr>
          <w:rFonts w:eastAsia="Verdana" w:cs="Verdana"/>
          <w:sz w:val="18"/>
          <w:szCs w:val="18"/>
        </w:rPr>
        <w:t xml:space="preserve">is available on a subscription basis.  </w:t>
      </w:r>
      <w:r w:rsidR="003E1436" w:rsidRPr="0059005E">
        <w:rPr>
          <w:rFonts w:eastAsia="Verdana" w:cs="Verdana"/>
          <w:sz w:val="18"/>
          <w:szCs w:val="18"/>
        </w:rPr>
        <w:t xml:space="preserve">You do not own the </w:t>
      </w:r>
      <w:r w:rsidR="00950F49" w:rsidRPr="0059005E">
        <w:rPr>
          <w:rFonts w:eastAsia="Verdana" w:cs="Verdana"/>
          <w:sz w:val="18"/>
          <w:szCs w:val="18"/>
        </w:rPr>
        <w:t>Microsoft Azure Edge Device</w:t>
      </w:r>
      <w:r w:rsidR="003E1436" w:rsidRPr="0059005E">
        <w:rPr>
          <w:rFonts w:eastAsia="Verdana" w:cs="Verdana"/>
          <w:sz w:val="18"/>
          <w:szCs w:val="18"/>
        </w:rPr>
        <w:t xml:space="preserve"> and it must be returned to Microsoft at the conclusion of your service</w:t>
      </w:r>
      <w:r w:rsidR="004E11B6" w:rsidRPr="0059005E">
        <w:rPr>
          <w:rFonts w:eastAsia="Verdana" w:cs="Verdana"/>
          <w:sz w:val="18"/>
          <w:szCs w:val="18"/>
        </w:rPr>
        <w:t>, in accordance with your agreement with Microsoft</w:t>
      </w:r>
      <w:r w:rsidR="00D32D2F" w:rsidRPr="0059005E">
        <w:rPr>
          <w:rFonts w:eastAsia="Verdana" w:cs="Verdana"/>
          <w:sz w:val="18"/>
          <w:szCs w:val="18"/>
        </w:rPr>
        <w:t xml:space="preserve"> (including applicable ‘use rights’ in that agreement)</w:t>
      </w:r>
      <w:r w:rsidR="003E1436" w:rsidRPr="0059005E">
        <w:rPr>
          <w:rFonts w:eastAsia="Verdana" w:cs="Verdana"/>
          <w:sz w:val="18"/>
          <w:szCs w:val="18"/>
        </w:rPr>
        <w:t>.</w:t>
      </w:r>
      <w:r w:rsidR="00D32D2F" w:rsidRPr="0059005E">
        <w:rPr>
          <w:rFonts w:eastAsia="Verdana" w:cs="Verdana"/>
          <w:sz w:val="18"/>
          <w:szCs w:val="18"/>
        </w:rPr>
        <w:t xml:space="preserve">  Delivery, </w:t>
      </w:r>
      <w:r w:rsidR="0060375A" w:rsidRPr="0059005E">
        <w:rPr>
          <w:rFonts w:eastAsia="Verdana" w:cs="Verdana"/>
          <w:sz w:val="18"/>
          <w:szCs w:val="18"/>
        </w:rPr>
        <w:t xml:space="preserve">return, </w:t>
      </w:r>
      <w:r w:rsidR="00D32D2F" w:rsidRPr="0059005E">
        <w:rPr>
          <w:rFonts w:eastAsia="Verdana" w:cs="Verdana"/>
          <w:sz w:val="18"/>
          <w:szCs w:val="18"/>
        </w:rPr>
        <w:t>damage, and non-return fees apply.</w:t>
      </w:r>
    </w:p>
    <w:p w14:paraId="15CA9F6B" w14:textId="37F5CCDF" w:rsidR="00CE708A" w:rsidRDefault="00AE7E53" w:rsidP="006C6405">
      <w:pPr>
        <w:pStyle w:val="Heading2"/>
        <w:numPr>
          <w:ilvl w:val="1"/>
          <w:numId w:val="7"/>
        </w:numPr>
        <w:rPr>
          <w:rFonts w:eastAsia="Verdana" w:cs="Verdana"/>
          <w:sz w:val="18"/>
          <w:szCs w:val="18"/>
        </w:rPr>
      </w:pPr>
      <w:r w:rsidRPr="0059005E">
        <w:rPr>
          <w:rFonts w:eastAsia="Verdana" w:cs="Verdana"/>
          <w:sz w:val="18"/>
          <w:szCs w:val="18"/>
        </w:rPr>
        <w:t xml:space="preserve">Use of the </w:t>
      </w:r>
      <w:r w:rsidR="00950F49" w:rsidRPr="0059005E">
        <w:rPr>
          <w:rFonts w:eastAsia="Verdana" w:cs="Verdana"/>
          <w:sz w:val="18"/>
          <w:szCs w:val="18"/>
        </w:rPr>
        <w:t>Microsoft Azure Edge Device</w:t>
      </w:r>
      <w:r w:rsidRPr="0059005E">
        <w:rPr>
          <w:rFonts w:eastAsia="Verdana" w:cs="Verdana"/>
          <w:sz w:val="18"/>
          <w:szCs w:val="18"/>
        </w:rPr>
        <w:t xml:space="preserve"> is subject to the </w:t>
      </w:r>
      <w:r w:rsidR="00143C1D" w:rsidRPr="0059005E">
        <w:rPr>
          <w:rFonts w:eastAsia="Verdana" w:cs="Verdana"/>
          <w:sz w:val="18"/>
          <w:szCs w:val="18"/>
        </w:rPr>
        <w:t xml:space="preserve">terms that govern </w:t>
      </w:r>
      <w:r w:rsidRPr="0059005E">
        <w:rPr>
          <w:rFonts w:eastAsia="Verdana" w:cs="Verdana"/>
          <w:sz w:val="18"/>
          <w:szCs w:val="18"/>
        </w:rPr>
        <w:t xml:space="preserve">the Microsoft Azure services, </w:t>
      </w:r>
      <w:r w:rsidR="00143C1D" w:rsidRPr="0059005E">
        <w:rPr>
          <w:rFonts w:eastAsia="Verdana" w:cs="Verdana"/>
          <w:sz w:val="18"/>
          <w:szCs w:val="18"/>
        </w:rPr>
        <w:t xml:space="preserve">including </w:t>
      </w:r>
      <w:r w:rsidRPr="0059005E">
        <w:rPr>
          <w:rFonts w:eastAsia="Verdana" w:cs="Verdana"/>
          <w:sz w:val="18"/>
          <w:szCs w:val="18"/>
        </w:rPr>
        <w:t>additional terms specific to the device</w:t>
      </w:r>
      <w:r w:rsidR="00143C1D" w:rsidRPr="0059005E">
        <w:rPr>
          <w:rFonts w:eastAsia="Verdana" w:cs="Verdana"/>
          <w:sz w:val="18"/>
          <w:szCs w:val="18"/>
        </w:rPr>
        <w:t xml:space="preserve">, which are available here: </w:t>
      </w:r>
      <w:hyperlink r:id="rId23" w:history="1">
        <w:r w:rsidR="00BB71F1" w:rsidRPr="00F87BF7">
          <w:rPr>
            <w:rStyle w:val="Hyperlink"/>
            <w:rFonts w:eastAsia="Verdana" w:cs="Verdana"/>
            <w:sz w:val="18"/>
            <w:szCs w:val="18"/>
          </w:rPr>
          <w:t>https://www.microsoft.com/licensing/terms/product/Storage</w:t>
        </w:r>
        <w:r w:rsidR="00BB71F1" w:rsidRPr="00F87BF7">
          <w:rPr>
            <w:rStyle w:val="Hyperlink"/>
            <w:rFonts w:eastAsia="Verdana" w:cs="Verdana"/>
            <w:sz w:val="18"/>
            <w:szCs w:val="18"/>
          </w:rPr>
          <w:br/>
        </w:r>
        <w:proofErr w:type="spellStart"/>
        <w:r w:rsidR="00BB71F1" w:rsidRPr="00F87BF7">
          <w:rPr>
            <w:rStyle w:val="Hyperlink"/>
            <w:rFonts w:eastAsia="Verdana" w:cs="Verdana"/>
            <w:sz w:val="18"/>
            <w:szCs w:val="18"/>
          </w:rPr>
          <w:t>ArrayandAzureDataBoxTerms</w:t>
        </w:r>
        <w:proofErr w:type="spellEnd"/>
        <w:r w:rsidR="00BB71F1" w:rsidRPr="00F87BF7">
          <w:rPr>
            <w:rStyle w:val="Hyperlink"/>
            <w:rFonts w:eastAsia="Verdana" w:cs="Verdana"/>
            <w:sz w:val="18"/>
            <w:szCs w:val="18"/>
          </w:rPr>
          <w:t>/all</w:t>
        </w:r>
      </w:hyperlink>
      <w:r w:rsidR="00BB71F1">
        <w:rPr>
          <w:rFonts w:eastAsia="Verdana" w:cs="Verdana"/>
          <w:sz w:val="18"/>
          <w:szCs w:val="18"/>
        </w:rPr>
        <w:t>.</w:t>
      </w:r>
    </w:p>
    <w:p w14:paraId="741DA355" w14:textId="77777777" w:rsidR="00BB71F1" w:rsidRPr="00775860" w:rsidRDefault="00BB71F1" w:rsidP="00BB71F1">
      <w:pPr>
        <w:pStyle w:val="Heading2"/>
        <w:numPr>
          <w:ilvl w:val="1"/>
          <w:numId w:val="7"/>
        </w:numPr>
        <w:rPr>
          <w:rFonts w:eastAsia="Verdana" w:cs="Verdana"/>
          <w:sz w:val="18"/>
          <w:szCs w:val="24"/>
        </w:rPr>
      </w:pPr>
      <w:r w:rsidRPr="00775860">
        <w:rPr>
          <w:rFonts w:eastAsia="Verdana" w:cs="Verdana"/>
          <w:sz w:val="18"/>
          <w:szCs w:val="24"/>
        </w:rPr>
        <w:t xml:space="preserve">If you choose a Microsoft Azure Edge Device in connection with your Telstra Edge service, you must order and purchase that Microsoft Azure Edge Device through the </w:t>
      </w:r>
      <w:r>
        <w:rPr>
          <w:rFonts w:eastAsia="Verdana" w:cs="Verdana"/>
          <w:sz w:val="18"/>
          <w:szCs w:val="24"/>
        </w:rPr>
        <w:t xml:space="preserve">Microsoft Azure </w:t>
      </w:r>
      <w:r w:rsidRPr="00775860">
        <w:rPr>
          <w:rFonts w:eastAsia="Verdana" w:cs="Verdana"/>
          <w:sz w:val="18"/>
          <w:szCs w:val="24"/>
        </w:rPr>
        <w:t>Portal.</w:t>
      </w:r>
    </w:p>
    <w:p w14:paraId="3A7CF86B" w14:textId="25C91CD3" w:rsidR="00DC7485" w:rsidRPr="0059005E" w:rsidRDefault="00BF5E02" w:rsidP="006C6405">
      <w:pPr>
        <w:pStyle w:val="Heading2"/>
        <w:numPr>
          <w:ilvl w:val="1"/>
          <w:numId w:val="7"/>
        </w:numPr>
        <w:rPr>
          <w:rFonts w:eastAsia="Verdana" w:cs="Verdana"/>
          <w:sz w:val="18"/>
          <w:szCs w:val="18"/>
        </w:rPr>
      </w:pPr>
      <w:r w:rsidRPr="0059005E">
        <w:rPr>
          <w:rFonts w:eastAsia="Verdana" w:cs="Verdana"/>
          <w:sz w:val="18"/>
          <w:szCs w:val="18"/>
        </w:rPr>
        <w:t xml:space="preserve">Delivery of the </w:t>
      </w:r>
      <w:r w:rsidR="00950F49" w:rsidRPr="0059005E">
        <w:rPr>
          <w:rFonts w:eastAsia="Verdana" w:cs="Verdana"/>
          <w:sz w:val="18"/>
          <w:szCs w:val="18"/>
        </w:rPr>
        <w:t>Microsoft Azure Edge Device</w:t>
      </w:r>
      <w:r w:rsidRPr="0059005E">
        <w:rPr>
          <w:rFonts w:eastAsia="Verdana" w:cs="Verdana"/>
          <w:sz w:val="18"/>
          <w:szCs w:val="18"/>
        </w:rPr>
        <w:t xml:space="preserve"> typically takes between </w:t>
      </w:r>
      <w:r w:rsidR="005F438E" w:rsidRPr="0059005E">
        <w:rPr>
          <w:rFonts w:eastAsia="Verdana" w:cs="Verdana"/>
          <w:sz w:val="18"/>
          <w:szCs w:val="18"/>
        </w:rPr>
        <w:t xml:space="preserve">4-6 weeks.  We </w:t>
      </w:r>
      <w:r w:rsidRPr="0059005E">
        <w:rPr>
          <w:rFonts w:eastAsia="Verdana" w:cs="Verdana"/>
          <w:sz w:val="18"/>
          <w:szCs w:val="18"/>
        </w:rPr>
        <w:t xml:space="preserve">will provide you an estimate of your delivery time </w:t>
      </w:r>
      <w:proofErr w:type="gramStart"/>
      <w:r w:rsidRPr="0059005E">
        <w:rPr>
          <w:rFonts w:eastAsia="Verdana" w:cs="Verdana"/>
          <w:sz w:val="18"/>
          <w:szCs w:val="18"/>
        </w:rPr>
        <w:t>frame, but</w:t>
      </w:r>
      <w:proofErr w:type="gramEnd"/>
      <w:r w:rsidRPr="0059005E">
        <w:rPr>
          <w:rFonts w:eastAsia="Verdana" w:cs="Verdana"/>
          <w:sz w:val="18"/>
          <w:szCs w:val="18"/>
        </w:rPr>
        <w:t xml:space="preserve"> </w:t>
      </w:r>
      <w:r w:rsidR="005F438E" w:rsidRPr="0059005E">
        <w:rPr>
          <w:rFonts w:eastAsia="Verdana" w:cs="Verdana"/>
          <w:sz w:val="18"/>
          <w:szCs w:val="18"/>
        </w:rPr>
        <w:t>cannot guarantee to deliver by any particular time.</w:t>
      </w:r>
    </w:p>
    <w:p w14:paraId="1AD99F17" w14:textId="77777777" w:rsidR="00B51018" w:rsidRPr="0059005E" w:rsidRDefault="00B51018" w:rsidP="00B51018">
      <w:pPr>
        <w:pStyle w:val="ListParagraph"/>
        <w:ind w:left="737"/>
        <w:rPr>
          <w:rFonts w:ascii="Verdana" w:eastAsia="Verdana" w:hAnsi="Verdana" w:cs="Verdana"/>
          <w:b/>
          <w:iCs/>
          <w:sz w:val="18"/>
          <w:szCs w:val="18"/>
          <w:highlight w:val="yellow"/>
        </w:rPr>
      </w:pPr>
    </w:p>
    <w:p w14:paraId="2F63A1A5" w14:textId="4A86D2DE" w:rsidR="00DC7485" w:rsidRPr="0059005E" w:rsidRDefault="00DC7485" w:rsidP="0067263C">
      <w:pPr>
        <w:pStyle w:val="ListParagraph"/>
        <w:tabs>
          <w:tab w:val="left" w:pos="2925"/>
        </w:tabs>
        <w:ind w:left="737"/>
        <w:rPr>
          <w:rFonts w:ascii="Verdana" w:eastAsia="Verdana" w:hAnsi="Verdana" w:cs="Verdana"/>
          <w:b/>
          <w:iCs/>
          <w:sz w:val="18"/>
          <w:szCs w:val="18"/>
        </w:rPr>
      </w:pPr>
      <w:r w:rsidRPr="0059005E">
        <w:rPr>
          <w:rFonts w:ascii="Verdana" w:eastAsia="Verdana" w:hAnsi="Verdana" w:cs="Verdana"/>
          <w:b/>
          <w:iCs/>
          <w:sz w:val="18"/>
          <w:szCs w:val="18"/>
        </w:rPr>
        <w:t>AWS Edge Device</w:t>
      </w:r>
      <w:r w:rsidR="0067263C" w:rsidRPr="0059005E">
        <w:rPr>
          <w:rFonts w:ascii="Verdana" w:eastAsia="Verdana" w:hAnsi="Verdana" w:cs="Verdana"/>
          <w:b/>
          <w:iCs/>
          <w:sz w:val="18"/>
          <w:szCs w:val="18"/>
        </w:rPr>
        <w:tab/>
      </w:r>
    </w:p>
    <w:p w14:paraId="787D4062" w14:textId="1F3D9F24" w:rsidR="0067263C" w:rsidRPr="0059005E" w:rsidRDefault="00DC7485" w:rsidP="006C6405">
      <w:pPr>
        <w:pStyle w:val="Heading2"/>
        <w:numPr>
          <w:ilvl w:val="1"/>
          <w:numId w:val="7"/>
        </w:numPr>
        <w:rPr>
          <w:rFonts w:eastAsia="Verdana" w:cs="Verdana"/>
          <w:sz w:val="18"/>
          <w:szCs w:val="18"/>
        </w:rPr>
      </w:pPr>
      <w:r w:rsidRPr="0059005E">
        <w:rPr>
          <w:rFonts w:eastAsia="Verdana" w:cs="Verdana"/>
          <w:sz w:val="18"/>
          <w:szCs w:val="18"/>
        </w:rPr>
        <w:lastRenderedPageBreak/>
        <w:t xml:space="preserve">The AWS Edge Device </w:t>
      </w:r>
      <w:r w:rsidR="004A3609" w:rsidRPr="0059005E">
        <w:rPr>
          <w:rFonts w:eastAsia="Verdana" w:cs="Verdana"/>
          <w:bCs w:val="0"/>
          <w:iCs w:val="0"/>
          <w:sz w:val="18"/>
          <w:szCs w:val="18"/>
        </w:rPr>
        <w:t xml:space="preserve">is a </w:t>
      </w:r>
      <w:r w:rsidR="00940BFF" w:rsidRPr="0059005E">
        <w:rPr>
          <w:rFonts w:eastAsia="Verdana" w:cs="Verdana"/>
          <w:bCs w:val="0"/>
          <w:iCs w:val="0"/>
          <w:sz w:val="18"/>
          <w:szCs w:val="18"/>
        </w:rPr>
        <w:t>server</w:t>
      </w:r>
      <w:r w:rsidR="00EB6883" w:rsidRPr="0059005E">
        <w:rPr>
          <w:rFonts w:eastAsia="Verdana" w:cs="Verdana"/>
          <w:bCs w:val="0"/>
          <w:iCs w:val="0"/>
          <w:sz w:val="18"/>
          <w:szCs w:val="18"/>
        </w:rPr>
        <w:t xml:space="preserve"> which provides </w:t>
      </w:r>
      <w:r w:rsidR="001B33AD" w:rsidRPr="0059005E">
        <w:rPr>
          <w:rFonts w:eastAsia="Verdana" w:cs="Verdana"/>
          <w:bCs w:val="0"/>
          <w:iCs w:val="0"/>
          <w:sz w:val="18"/>
          <w:szCs w:val="18"/>
        </w:rPr>
        <w:t xml:space="preserve">localised </w:t>
      </w:r>
      <w:r w:rsidR="00EB6883" w:rsidRPr="0059005E">
        <w:rPr>
          <w:rFonts w:eastAsia="Verdana" w:cs="Verdana"/>
          <w:bCs w:val="0"/>
          <w:iCs w:val="0"/>
          <w:sz w:val="18"/>
          <w:szCs w:val="18"/>
        </w:rPr>
        <w:t>access to AWS cloud services and marketpla</w:t>
      </w:r>
      <w:r w:rsidR="00936181" w:rsidRPr="0059005E">
        <w:rPr>
          <w:rFonts w:eastAsia="Verdana" w:cs="Verdana"/>
          <w:bCs w:val="0"/>
          <w:iCs w:val="0"/>
          <w:sz w:val="18"/>
          <w:szCs w:val="18"/>
        </w:rPr>
        <w:t>ce applications</w:t>
      </w:r>
      <w:r w:rsidR="00940BFF" w:rsidRPr="0059005E">
        <w:rPr>
          <w:rFonts w:eastAsia="Verdana" w:cs="Verdana"/>
          <w:bCs w:val="0"/>
          <w:iCs w:val="0"/>
          <w:sz w:val="18"/>
          <w:szCs w:val="18"/>
        </w:rPr>
        <w:t xml:space="preserve">. </w:t>
      </w:r>
      <w:r w:rsidR="00940BFF" w:rsidRPr="0059005E">
        <w:rPr>
          <w:rFonts w:eastAsia="Verdana" w:cs="Verdana"/>
          <w:sz w:val="18"/>
          <w:szCs w:val="18"/>
        </w:rPr>
        <w:t>It enables hosting of applications and services, data storage and can facilitate data transfers to and from your relevant AWS region.</w:t>
      </w:r>
      <w:r w:rsidR="00CF2AA9" w:rsidRPr="0059005E">
        <w:rPr>
          <w:rFonts w:eastAsia="Verdana" w:cs="Verdana"/>
          <w:bCs w:val="0"/>
          <w:iCs w:val="0"/>
          <w:sz w:val="18"/>
          <w:szCs w:val="18"/>
        </w:rPr>
        <w:t xml:space="preserve"> </w:t>
      </w:r>
    </w:p>
    <w:p w14:paraId="0B624547" w14:textId="0BEFA057" w:rsidR="00CF2AA9" w:rsidRPr="0059005E" w:rsidRDefault="00F22BF6" w:rsidP="006C6405">
      <w:pPr>
        <w:pStyle w:val="Heading2"/>
        <w:numPr>
          <w:ilvl w:val="1"/>
          <w:numId w:val="7"/>
        </w:numPr>
        <w:rPr>
          <w:rFonts w:eastAsia="Verdana" w:cs="Verdana"/>
          <w:sz w:val="18"/>
          <w:szCs w:val="18"/>
        </w:rPr>
      </w:pPr>
      <w:r w:rsidRPr="0059005E">
        <w:rPr>
          <w:rFonts w:eastAsia="Verdana" w:cs="Verdana"/>
          <w:sz w:val="18"/>
          <w:szCs w:val="18"/>
        </w:rPr>
        <w:t>Additional details and technical specifications for the applicable AWS</w:t>
      </w:r>
      <w:r w:rsidR="00BB71F1">
        <w:rPr>
          <w:rFonts w:eastAsia="Verdana" w:cs="Verdana"/>
          <w:sz w:val="18"/>
          <w:szCs w:val="18"/>
        </w:rPr>
        <w:t xml:space="preserve"> Edge</w:t>
      </w:r>
      <w:r w:rsidRPr="0059005E">
        <w:rPr>
          <w:rFonts w:eastAsia="Verdana" w:cs="Verdana"/>
          <w:sz w:val="18"/>
          <w:szCs w:val="18"/>
        </w:rPr>
        <w:t xml:space="preserve"> Device are available at:</w:t>
      </w:r>
      <w:r w:rsidR="006E562E" w:rsidRPr="0059005E">
        <w:rPr>
          <w:rFonts w:eastAsia="Verdana" w:cs="Verdana"/>
          <w:sz w:val="18"/>
          <w:szCs w:val="18"/>
        </w:rPr>
        <w:t xml:space="preserve"> </w:t>
      </w:r>
      <w:r w:rsidRPr="0059005E">
        <w:rPr>
          <w:rFonts w:eastAsia="Verdana" w:cs="Verdana"/>
          <w:sz w:val="18"/>
          <w:szCs w:val="18"/>
        </w:rPr>
        <w:t xml:space="preserve"> </w:t>
      </w:r>
      <w:hyperlink r:id="rId24" w:history="1">
        <w:r w:rsidR="00940BFF" w:rsidRPr="0059005E">
          <w:rPr>
            <w:rStyle w:val="Hyperlink"/>
            <w:sz w:val="18"/>
            <w:szCs w:val="18"/>
          </w:rPr>
          <w:t>AWS Outposts servers | Amazon Web Services</w:t>
        </w:r>
      </w:hyperlink>
      <w:r w:rsidR="00940BFF" w:rsidRPr="0059005E">
        <w:rPr>
          <w:sz w:val="18"/>
          <w:szCs w:val="18"/>
        </w:rPr>
        <w:t xml:space="preserve"> and </w:t>
      </w:r>
      <w:hyperlink r:id="rId25" w:history="1">
        <w:r w:rsidR="00940BFF" w:rsidRPr="0059005E">
          <w:rPr>
            <w:rStyle w:val="Hyperlink"/>
            <w:sz w:val="18"/>
            <w:szCs w:val="18"/>
          </w:rPr>
          <w:t>AWS Snowball | Amazon Web Services</w:t>
        </w:r>
      </w:hyperlink>
      <w:r w:rsidR="00940BFF" w:rsidRPr="0059005E">
        <w:rPr>
          <w:sz w:val="18"/>
          <w:szCs w:val="18"/>
        </w:rPr>
        <w:t xml:space="preserve">. </w:t>
      </w:r>
    </w:p>
    <w:p w14:paraId="04B0E188" w14:textId="4BA1FD2A" w:rsidR="00863840" w:rsidRPr="0059005E" w:rsidRDefault="00863840" w:rsidP="006C6405">
      <w:pPr>
        <w:pStyle w:val="Heading2"/>
        <w:numPr>
          <w:ilvl w:val="1"/>
          <w:numId w:val="7"/>
        </w:numPr>
        <w:rPr>
          <w:rFonts w:eastAsia="Verdana" w:cs="Verdana"/>
          <w:sz w:val="18"/>
          <w:szCs w:val="18"/>
        </w:rPr>
      </w:pPr>
      <w:r w:rsidRPr="0059005E">
        <w:rPr>
          <w:rFonts w:eastAsia="Verdana" w:cs="Verdana"/>
          <w:sz w:val="18"/>
          <w:szCs w:val="18"/>
        </w:rPr>
        <w:t>If you choose an AWS Edge Device</w:t>
      </w:r>
      <w:r w:rsidR="00011E47" w:rsidRPr="0059005E">
        <w:rPr>
          <w:rFonts w:eastAsia="Verdana" w:cs="Verdana"/>
          <w:sz w:val="18"/>
          <w:szCs w:val="18"/>
        </w:rPr>
        <w:t xml:space="preserve"> in connection with your Telstra Edge service</w:t>
      </w:r>
      <w:r w:rsidRPr="0059005E">
        <w:rPr>
          <w:rFonts w:eastAsia="Verdana" w:cs="Verdana"/>
          <w:sz w:val="18"/>
          <w:szCs w:val="18"/>
        </w:rPr>
        <w:t>:</w:t>
      </w:r>
    </w:p>
    <w:p w14:paraId="3EF41E3A" w14:textId="24AA16C9" w:rsidR="00863840" w:rsidRPr="0059005E" w:rsidRDefault="00011E47" w:rsidP="006C6405">
      <w:pPr>
        <w:pStyle w:val="Heading2"/>
        <w:numPr>
          <w:ilvl w:val="2"/>
          <w:numId w:val="7"/>
        </w:numPr>
        <w:rPr>
          <w:rFonts w:eastAsia="Verdana"/>
          <w:sz w:val="18"/>
          <w:szCs w:val="18"/>
        </w:rPr>
      </w:pPr>
      <w:r w:rsidRPr="0059005E">
        <w:rPr>
          <w:rFonts w:eastAsia="Verdana"/>
          <w:sz w:val="18"/>
          <w:szCs w:val="18"/>
        </w:rPr>
        <w:t xml:space="preserve">you must </w:t>
      </w:r>
      <w:r w:rsidR="00863840" w:rsidRPr="0059005E">
        <w:rPr>
          <w:rFonts w:eastAsia="Verdana"/>
          <w:sz w:val="18"/>
          <w:szCs w:val="18"/>
        </w:rPr>
        <w:t xml:space="preserve">order and purchase that </w:t>
      </w:r>
      <w:r w:rsidRPr="0059005E">
        <w:rPr>
          <w:rFonts w:eastAsia="Verdana" w:cs="Verdana"/>
          <w:sz w:val="18"/>
          <w:szCs w:val="18"/>
        </w:rPr>
        <w:t xml:space="preserve">AWS Edge Device </w:t>
      </w:r>
      <w:r w:rsidR="00863840" w:rsidRPr="0059005E">
        <w:rPr>
          <w:rFonts w:eastAsia="Verdana"/>
          <w:sz w:val="18"/>
          <w:szCs w:val="18"/>
        </w:rPr>
        <w:t xml:space="preserve">through the </w:t>
      </w:r>
      <w:r w:rsidR="00BB71F1">
        <w:rPr>
          <w:rFonts w:eastAsia="Verdana"/>
          <w:sz w:val="18"/>
          <w:szCs w:val="18"/>
        </w:rPr>
        <w:t>AWS</w:t>
      </w:r>
      <w:r w:rsidR="00863840" w:rsidRPr="0059005E">
        <w:rPr>
          <w:rFonts w:eastAsia="Verdana"/>
          <w:sz w:val="18"/>
          <w:szCs w:val="18"/>
        </w:rPr>
        <w:t xml:space="preserve"> Portal;</w:t>
      </w:r>
      <w:r w:rsidR="00A20C4D" w:rsidRPr="0059005E">
        <w:rPr>
          <w:rFonts w:eastAsia="Verdana"/>
          <w:sz w:val="18"/>
          <w:szCs w:val="18"/>
        </w:rPr>
        <w:t xml:space="preserve"> and</w:t>
      </w:r>
    </w:p>
    <w:p w14:paraId="4B5E31BB" w14:textId="2F51D0F5" w:rsidR="00011E47" w:rsidRPr="0059005E" w:rsidRDefault="00011E47" w:rsidP="006C6405">
      <w:pPr>
        <w:pStyle w:val="Heading2"/>
        <w:numPr>
          <w:ilvl w:val="2"/>
          <w:numId w:val="7"/>
        </w:numPr>
        <w:rPr>
          <w:rFonts w:eastAsia="Verdana"/>
          <w:sz w:val="18"/>
          <w:szCs w:val="18"/>
        </w:rPr>
      </w:pPr>
      <w:r w:rsidRPr="0059005E">
        <w:rPr>
          <w:rFonts w:eastAsia="Verdana"/>
          <w:sz w:val="18"/>
          <w:szCs w:val="18"/>
        </w:rPr>
        <w:t xml:space="preserve">the AWS Edge Device is supplied to you on the following </w:t>
      </w:r>
      <w:proofErr w:type="gramStart"/>
      <w:r w:rsidRPr="0059005E">
        <w:rPr>
          <w:rFonts w:eastAsia="Verdana"/>
          <w:sz w:val="18"/>
          <w:szCs w:val="18"/>
        </w:rPr>
        <w:t>terms;</w:t>
      </w:r>
      <w:proofErr w:type="gramEnd"/>
    </w:p>
    <w:p w14:paraId="1425297C" w14:textId="1A126897" w:rsidR="00011E47" w:rsidRPr="0059005E" w:rsidRDefault="00011E47" w:rsidP="006C6405">
      <w:pPr>
        <w:pStyle w:val="Heading2"/>
        <w:numPr>
          <w:ilvl w:val="3"/>
          <w:numId w:val="7"/>
        </w:numPr>
        <w:rPr>
          <w:rFonts w:eastAsia="Verdana"/>
          <w:sz w:val="18"/>
          <w:szCs w:val="18"/>
        </w:rPr>
      </w:pPr>
      <w:r w:rsidRPr="0059005E">
        <w:rPr>
          <w:rFonts w:eastAsia="Verdana"/>
          <w:sz w:val="18"/>
          <w:szCs w:val="18"/>
        </w:rPr>
        <w:t>your separate AWS Services Agreement with AWS; and</w:t>
      </w:r>
    </w:p>
    <w:p w14:paraId="44D3C7A6" w14:textId="7B415481" w:rsidR="00011E47" w:rsidRPr="0059005E" w:rsidRDefault="00011E47" w:rsidP="006C6405">
      <w:pPr>
        <w:pStyle w:val="Heading2"/>
        <w:numPr>
          <w:ilvl w:val="3"/>
          <w:numId w:val="7"/>
        </w:numPr>
        <w:rPr>
          <w:rFonts w:eastAsia="Verdana"/>
          <w:sz w:val="18"/>
          <w:szCs w:val="18"/>
        </w:rPr>
      </w:pPr>
      <w:r w:rsidRPr="0059005E">
        <w:rPr>
          <w:rFonts w:eastAsia="Verdana"/>
          <w:sz w:val="18"/>
          <w:szCs w:val="18"/>
        </w:rPr>
        <w:t xml:space="preserve">your separate </w:t>
      </w:r>
      <w:r w:rsidR="005B7C8B" w:rsidRPr="0059005E">
        <w:rPr>
          <w:rFonts w:eastAsia="Verdana"/>
          <w:sz w:val="18"/>
          <w:szCs w:val="18"/>
        </w:rPr>
        <w:t>Agreement for Amazon Web Services with Telstra</w:t>
      </w:r>
      <w:r w:rsidRPr="0059005E">
        <w:rPr>
          <w:rFonts w:eastAsia="Verdana"/>
          <w:sz w:val="18"/>
          <w:szCs w:val="18"/>
        </w:rPr>
        <w:t>.</w:t>
      </w:r>
    </w:p>
    <w:p w14:paraId="2A0E9466" w14:textId="1A0EE692" w:rsidR="007F2133" w:rsidRPr="00A13CBB" w:rsidRDefault="00956194" w:rsidP="006C6405">
      <w:pPr>
        <w:pStyle w:val="Heading1"/>
        <w:numPr>
          <w:ilvl w:val="0"/>
          <w:numId w:val="7"/>
        </w:numPr>
        <w:rPr>
          <w:sz w:val="20"/>
          <w:szCs w:val="20"/>
        </w:rPr>
      </w:pPr>
      <w:bookmarkStart w:id="22" w:name="_Ref107374662"/>
      <w:bookmarkStart w:id="23" w:name="_Toc138857059"/>
      <w:r w:rsidRPr="00A13CBB">
        <w:rPr>
          <w:caps w:val="0"/>
          <w:sz w:val="20"/>
          <w:szCs w:val="20"/>
        </w:rPr>
        <w:t>CLOUD SERVICES</w:t>
      </w:r>
      <w:bookmarkEnd w:id="22"/>
      <w:bookmarkEnd w:id="23"/>
    </w:p>
    <w:p w14:paraId="446195DF" w14:textId="496C59EC" w:rsidR="0059005E" w:rsidRPr="0059005E" w:rsidRDefault="0059005E" w:rsidP="00513ABC">
      <w:pPr>
        <w:pStyle w:val="Heading2"/>
        <w:numPr>
          <w:ilvl w:val="0"/>
          <w:numId w:val="0"/>
        </w:numPr>
        <w:ind w:firstLine="737"/>
        <w:rPr>
          <w:rFonts w:eastAsia="Verdana" w:cs="Verdana"/>
          <w:b/>
          <w:bCs w:val="0"/>
          <w:sz w:val="18"/>
          <w:szCs w:val="18"/>
        </w:rPr>
      </w:pPr>
      <w:r w:rsidRPr="0059005E">
        <w:rPr>
          <w:rFonts w:eastAsia="Verdana" w:cs="Verdana"/>
          <w:b/>
          <w:bCs w:val="0"/>
          <w:sz w:val="18"/>
          <w:szCs w:val="18"/>
        </w:rPr>
        <w:t>General</w:t>
      </w:r>
    </w:p>
    <w:p w14:paraId="02CB82FC" w14:textId="2192073D" w:rsidR="00C70D11" w:rsidRPr="0059005E" w:rsidRDefault="00B92183" w:rsidP="006C6405">
      <w:pPr>
        <w:pStyle w:val="Heading2"/>
        <w:numPr>
          <w:ilvl w:val="1"/>
          <w:numId w:val="7"/>
        </w:numPr>
        <w:rPr>
          <w:rFonts w:eastAsia="Verdana" w:cs="Verdana"/>
          <w:sz w:val="18"/>
          <w:szCs w:val="18"/>
        </w:rPr>
      </w:pPr>
      <w:r w:rsidRPr="0059005E">
        <w:rPr>
          <w:rFonts w:eastAsia="Verdana" w:cs="Verdana"/>
          <w:sz w:val="18"/>
          <w:szCs w:val="18"/>
        </w:rPr>
        <w:t>You wi</w:t>
      </w:r>
      <w:r w:rsidR="00A06627" w:rsidRPr="0059005E">
        <w:rPr>
          <w:rFonts w:eastAsia="Verdana" w:cs="Verdana"/>
          <w:sz w:val="18"/>
          <w:szCs w:val="18"/>
        </w:rPr>
        <w:t>ll have access to one of the following Cloud Services</w:t>
      </w:r>
      <w:r w:rsidR="00D51E9A" w:rsidRPr="0059005E">
        <w:rPr>
          <w:rFonts w:eastAsia="Verdana" w:cs="Verdana"/>
          <w:sz w:val="18"/>
          <w:szCs w:val="18"/>
        </w:rPr>
        <w:t xml:space="preserve"> (which are ordered and provided separately)</w:t>
      </w:r>
      <w:r w:rsidR="00A06627" w:rsidRPr="0059005E">
        <w:rPr>
          <w:rFonts w:eastAsia="Verdana" w:cs="Verdana"/>
          <w:sz w:val="18"/>
          <w:szCs w:val="18"/>
        </w:rPr>
        <w:t xml:space="preserve"> based </w:t>
      </w:r>
      <w:r w:rsidR="0099552E" w:rsidRPr="0059005E">
        <w:rPr>
          <w:rFonts w:eastAsia="Verdana" w:cs="Verdana"/>
          <w:sz w:val="18"/>
          <w:szCs w:val="18"/>
        </w:rPr>
        <w:t xml:space="preserve">on </w:t>
      </w:r>
      <w:r w:rsidR="00B00D72" w:rsidRPr="0059005E">
        <w:rPr>
          <w:rFonts w:eastAsia="Verdana" w:cs="Verdana"/>
          <w:sz w:val="18"/>
          <w:szCs w:val="18"/>
        </w:rPr>
        <w:t xml:space="preserve">the Edge Device you have taken up under clause </w:t>
      </w:r>
      <w:r w:rsidR="00B00D72" w:rsidRPr="0059005E">
        <w:rPr>
          <w:rFonts w:eastAsia="Verdana" w:cs="Verdana"/>
          <w:sz w:val="18"/>
          <w:szCs w:val="18"/>
        </w:rPr>
        <w:fldChar w:fldCharType="begin"/>
      </w:r>
      <w:r w:rsidR="00B00D72" w:rsidRPr="0059005E">
        <w:rPr>
          <w:rFonts w:eastAsia="Verdana" w:cs="Verdana"/>
          <w:sz w:val="18"/>
          <w:szCs w:val="18"/>
        </w:rPr>
        <w:instrText xml:space="preserve"> REF _Ref121236330 \r \h </w:instrText>
      </w:r>
      <w:r w:rsidR="00A13CBB" w:rsidRPr="0059005E">
        <w:rPr>
          <w:rFonts w:eastAsia="Verdana" w:cs="Verdana"/>
          <w:sz w:val="18"/>
          <w:szCs w:val="18"/>
        </w:rPr>
        <w:instrText xml:space="preserve"> \* MERGEFORMAT </w:instrText>
      </w:r>
      <w:r w:rsidR="00B00D72" w:rsidRPr="0059005E">
        <w:rPr>
          <w:rFonts w:eastAsia="Verdana" w:cs="Verdana"/>
          <w:sz w:val="18"/>
          <w:szCs w:val="18"/>
        </w:rPr>
      </w:r>
      <w:r w:rsidR="00B00D72" w:rsidRPr="0059005E">
        <w:rPr>
          <w:rFonts w:eastAsia="Verdana" w:cs="Verdana"/>
          <w:sz w:val="18"/>
          <w:szCs w:val="18"/>
        </w:rPr>
        <w:fldChar w:fldCharType="separate"/>
      </w:r>
      <w:r w:rsidR="004F4DAE">
        <w:rPr>
          <w:rFonts w:eastAsia="Verdana" w:cs="Verdana"/>
          <w:sz w:val="18"/>
          <w:szCs w:val="18"/>
        </w:rPr>
        <w:t>3</w:t>
      </w:r>
      <w:r w:rsidR="00B00D72" w:rsidRPr="0059005E">
        <w:rPr>
          <w:rFonts w:eastAsia="Verdana" w:cs="Verdana"/>
          <w:sz w:val="18"/>
          <w:szCs w:val="18"/>
        </w:rPr>
        <w:fldChar w:fldCharType="end"/>
      </w:r>
      <w:r w:rsidR="00B00D72" w:rsidRPr="0059005E">
        <w:rPr>
          <w:rFonts w:eastAsia="Verdana" w:cs="Verdana"/>
          <w:sz w:val="18"/>
          <w:szCs w:val="18"/>
        </w:rPr>
        <w:t>:</w:t>
      </w:r>
    </w:p>
    <w:p w14:paraId="4F224699" w14:textId="7F4518F2" w:rsidR="00886763" w:rsidRPr="0059005E" w:rsidRDefault="00886763" w:rsidP="006C6405">
      <w:pPr>
        <w:pStyle w:val="Heading2"/>
        <w:numPr>
          <w:ilvl w:val="2"/>
          <w:numId w:val="7"/>
        </w:numPr>
        <w:rPr>
          <w:rFonts w:eastAsia="Verdana"/>
          <w:sz w:val="18"/>
          <w:szCs w:val="18"/>
        </w:rPr>
      </w:pPr>
      <w:r w:rsidRPr="0059005E">
        <w:rPr>
          <w:rFonts w:eastAsia="Verdana"/>
          <w:sz w:val="18"/>
          <w:szCs w:val="18"/>
        </w:rPr>
        <w:t xml:space="preserve">Microsoft Azure Cloud </w:t>
      </w:r>
      <w:proofErr w:type="gramStart"/>
      <w:r w:rsidRPr="0059005E">
        <w:rPr>
          <w:rFonts w:eastAsia="Verdana"/>
          <w:sz w:val="18"/>
          <w:szCs w:val="18"/>
        </w:rPr>
        <w:t>Services</w:t>
      </w:r>
      <w:r w:rsidR="005B7C8B" w:rsidRPr="0059005E">
        <w:rPr>
          <w:rFonts w:eastAsia="Verdana"/>
          <w:sz w:val="18"/>
          <w:szCs w:val="18"/>
        </w:rPr>
        <w:t>,</w:t>
      </w:r>
      <w:r w:rsidRPr="0059005E">
        <w:rPr>
          <w:rFonts w:eastAsia="Verdana"/>
          <w:sz w:val="18"/>
          <w:szCs w:val="18"/>
        </w:rPr>
        <w:t xml:space="preserve"> if</w:t>
      </w:r>
      <w:proofErr w:type="gramEnd"/>
      <w:r w:rsidRPr="0059005E">
        <w:rPr>
          <w:rFonts w:eastAsia="Verdana"/>
          <w:sz w:val="18"/>
          <w:szCs w:val="18"/>
        </w:rPr>
        <w:t xml:space="preserve"> you have a Microsoft Edge Device;</w:t>
      </w:r>
      <w:r w:rsidR="00D51E9A" w:rsidRPr="0059005E">
        <w:rPr>
          <w:rFonts w:eastAsia="Verdana"/>
          <w:sz w:val="18"/>
          <w:szCs w:val="18"/>
        </w:rPr>
        <w:t xml:space="preserve"> or</w:t>
      </w:r>
    </w:p>
    <w:p w14:paraId="66626E20" w14:textId="156EB2C2" w:rsidR="00886763" w:rsidRPr="0059005E" w:rsidRDefault="00886763" w:rsidP="006C6405">
      <w:pPr>
        <w:pStyle w:val="Heading2"/>
        <w:numPr>
          <w:ilvl w:val="2"/>
          <w:numId w:val="7"/>
        </w:numPr>
        <w:rPr>
          <w:rFonts w:eastAsia="Verdana"/>
          <w:sz w:val="18"/>
          <w:szCs w:val="18"/>
        </w:rPr>
      </w:pPr>
      <w:r w:rsidRPr="0059005E">
        <w:rPr>
          <w:rFonts w:eastAsia="Verdana"/>
          <w:sz w:val="18"/>
          <w:szCs w:val="18"/>
        </w:rPr>
        <w:t xml:space="preserve">AWS Cloud </w:t>
      </w:r>
      <w:proofErr w:type="gramStart"/>
      <w:r w:rsidRPr="0059005E">
        <w:rPr>
          <w:rFonts w:eastAsia="Verdana"/>
          <w:sz w:val="18"/>
          <w:szCs w:val="18"/>
        </w:rPr>
        <w:t>Services</w:t>
      </w:r>
      <w:r w:rsidR="005B7C8B" w:rsidRPr="0059005E">
        <w:rPr>
          <w:rFonts w:eastAsia="Verdana"/>
          <w:sz w:val="18"/>
          <w:szCs w:val="18"/>
        </w:rPr>
        <w:t>,</w:t>
      </w:r>
      <w:r w:rsidRPr="0059005E">
        <w:rPr>
          <w:rFonts w:eastAsia="Verdana"/>
          <w:sz w:val="18"/>
          <w:szCs w:val="18"/>
        </w:rPr>
        <w:t xml:space="preserve"> if</w:t>
      </w:r>
      <w:proofErr w:type="gramEnd"/>
      <w:r w:rsidRPr="0059005E">
        <w:rPr>
          <w:rFonts w:eastAsia="Verdana"/>
          <w:sz w:val="18"/>
          <w:szCs w:val="18"/>
        </w:rPr>
        <w:t xml:space="preserve"> you have an AWS Edge Device.</w:t>
      </w:r>
    </w:p>
    <w:p w14:paraId="58622111" w14:textId="4B987DAC" w:rsidR="00DD5463" w:rsidRPr="0059005E" w:rsidRDefault="00DD5463" w:rsidP="00513ABC">
      <w:pPr>
        <w:pStyle w:val="Heading2"/>
        <w:numPr>
          <w:ilvl w:val="0"/>
          <w:numId w:val="0"/>
        </w:numPr>
        <w:ind w:firstLine="737"/>
        <w:rPr>
          <w:rFonts w:eastAsia="Verdana" w:cs="Verdana"/>
          <w:b/>
          <w:bCs w:val="0"/>
          <w:sz w:val="18"/>
          <w:szCs w:val="18"/>
        </w:rPr>
      </w:pPr>
      <w:r w:rsidRPr="0059005E">
        <w:rPr>
          <w:rFonts w:eastAsia="Verdana" w:cs="Verdana"/>
          <w:b/>
          <w:bCs w:val="0"/>
          <w:sz w:val="18"/>
          <w:szCs w:val="18"/>
        </w:rPr>
        <w:t>Microsoft Azure Cloud Services</w:t>
      </w:r>
    </w:p>
    <w:p w14:paraId="307ABEA8" w14:textId="35BDBCA1" w:rsidR="00BF5E02" w:rsidRPr="0059005E" w:rsidRDefault="00BF5E02" w:rsidP="006C6405">
      <w:pPr>
        <w:pStyle w:val="Heading2"/>
        <w:numPr>
          <w:ilvl w:val="1"/>
          <w:numId w:val="7"/>
        </w:numPr>
        <w:rPr>
          <w:rFonts w:eastAsia="Verdana" w:cs="Verdana"/>
          <w:sz w:val="18"/>
          <w:szCs w:val="18"/>
        </w:rPr>
      </w:pPr>
      <w:r w:rsidRPr="0059005E">
        <w:rPr>
          <w:rFonts w:eastAsia="Verdana" w:cs="Verdana"/>
          <w:sz w:val="18"/>
          <w:szCs w:val="18"/>
        </w:rPr>
        <w:t xml:space="preserve">The Microsoft Azure services are provided to you in accordance with the </w:t>
      </w:r>
      <w:hyperlink r:id="rId26" w:history="1">
        <w:r w:rsidR="00771343" w:rsidRPr="00664174">
          <w:rPr>
            <w:rStyle w:val="Hyperlink"/>
            <w:rFonts w:eastAsia="Verdana" w:cs="Verdana"/>
            <w:sz w:val="18"/>
            <w:szCs w:val="18"/>
          </w:rPr>
          <w:t>Microsoft Azure section</w:t>
        </w:r>
        <w:r w:rsidR="00771343" w:rsidRPr="00664174">
          <w:rPr>
            <w:rStyle w:val="Hyperlink"/>
            <w:rFonts w:eastAsia="Verdana"/>
          </w:rPr>
          <w:t xml:space="preserve"> </w:t>
        </w:r>
        <w:r w:rsidR="00771343" w:rsidRPr="00664174">
          <w:rPr>
            <w:rStyle w:val="Hyperlink"/>
            <w:rFonts w:eastAsia="Verdana"/>
            <w:sz w:val="18"/>
            <w:szCs w:val="18"/>
          </w:rPr>
          <w:t>of Our Customer Terms</w:t>
        </w:r>
      </w:hyperlink>
      <w:r w:rsidRPr="0059005E">
        <w:rPr>
          <w:rFonts w:eastAsia="Verdana" w:cs="Verdana"/>
          <w:sz w:val="18"/>
          <w:szCs w:val="18"/>
        </w:rPr>
        <w:t xml:space="preserve">.  </w:t>
      </w:r>
    </w:p>
    <w:p w14:paraId="17E752C2" w14:textId="5ED2DFDD" w:rsidR="00BF5E02" w:rsidRPr="0059005E" w:rsidRDefault="00BF5E02" w:rsidP="006C6405">
      <w:pPr>
        <w:pStyle w:val="Heading2"/>
        <w:numPr>
          <w:ilvl w:val="1"/>
          <w:numId w:val="7"/>
        </w:numPr>
        <w:rPr>
          <w:rFonts w:eastAsia="Verdana" w:cs="Verdana"/>
          <w:position w:val="-1"/>
          <w:sz w:val="18"/>
          <w:szCs w:val="18"/>
        </w:rPr>
      </w:pPr>
      <w:r w:rsidRPr="0059005E">
        <w:rPr>
          <w:rFonts w:eastAsia="Verdana" w:cs="Verdana"/>
          <w:sz w:val="18"/>
          <w:szCs w:val="18"/>
        </w:rPr>
        <w:t xml:space="preserve">Without limiting the </w:t>
      </w:r>
      <w:hyperlink r:id="rId27" w:history="1">
        <w:r w:rsidR="00771343" w:rsidRPr="00664174">
          <w:rPr>
            <w:rStyle w:val="Hyperlink"/>
            <w:rFonts w:eastAsia="Verdana" w:cs="Verdana"/>
            <w:sz w:val="18"/>
            <w:szCs w:val="18"/>
          </w:rPr>
          <w:t>Microsoft Azure section</w:t>
        </w:r>
        <w:r w:rsidR="00771343" w:rsidRPr="00664174">
          <w:rPr>
            <w:rStyle w:val="Hyperlink"/>
            <w:rFonts w:eastAsia="Verdana"/>
          </w:rPr>
          <w:t xml:space="preserve"> </w:t>
        </w:r>
        <w:r w:rsidR="00771343" w:rsidRPr="00664174">
          <w:rPr>
            <w:rStyle w:val="Hyperlink"/>
            <w:rFonts w:eastAsia="Verdana"/>
            <w:sz w:val="18"/>
            <w:szCs w:val="18"/>
          </w:rPr>
          <w:t>of Our Customer Terms</w:t>
        </w:r>
      </w:hyperlink>
      <w:r w:rsidRPr="0059005E">
        <w:rPr>
          <w:rFonts w:eastAsia="Verdana" w:cs="Verdana"/>
          <w:sz w:val="18"/>
          <w:szCs w:val="18"/>
        </w:rPr>
        <w:t>, you acknowledge and agree that:</w:t>
      </w:r>
    </w:p>
    <w:p w14:paraId="6B329A04" w14:textId="48B0353F" w:rsidR="00FA2F35" w:rsidRPr="0059005E" w:rsidRDefault="00BF5E02" w:rsidP="006C6405">
      <w:pPr>
        <w:pStyle w:val="Heading2"/>
        <w:numPr>
          <w:ilvl w:val="2"/>
          <w:numId w:val="7"/>
        </w:numPr>
        <w:rPr>
          <w:rFonts w:eastAsia="Verdana" w:cs="Verdana"/>
          <w:sz w:val="18"/>
          <w:szCs w:val="18"/>
        </w:rPr>
      </w:pPr>
      <w:r w:rsidRPr="0059005E">
        <w:rPr>
          <w:rFonts w:eastAsia="Verdana" w:cs="Verdana"/>
          <w:sz w:val="18"/>
          <w:szCs w:val="18"/>
        </w:rPr>
        <w:t>b</w:t>
      </w:r>
      <w:r w:rsidR="00FA2F35" w:rsidRPr="0059005E">
        <w:rPr>
          <w:rFonts w:eastAsia="Verdana" w:cs="Verdana"/>
          <w:sz w:val="18"/>
          <w:szCs w:val="18"/>
        </w:rPr>
        <w:t>y placing an order with us for Microsoft Azure services, you accept the terms of the Microsoft Customer Agreement. For the avoidance of doubt, the Microsoft Customer Agreement regulates the relationship between you and Microsoft. You agree that acceptance of the terms of the Microsoft Customer Agreement is a condition of the use of the Microsoft Azure service</w:t>
      </w:r>
      <w:r w:rsidR="00A20C4D" w:rsidRPr="0059005E">
        <w:rPr>
          <w:rFonts w:eastAsia="Verdana" w:cs="Verdana"/>
          <w:sz w:val="18"/>
          <w:szCs w:val="18"/>
        </w:rPr>
        <w:t>; and</w:t>
      </w:r>
    </w:p>
    <w:p w14:paraId="58D9DA17" w14:textId="2AF7934C" w:rsidR="00D32D2F" w:rsidRPr="0059005E" w:rsidRDefault="00A20C4D" w:rsidP="006C6405">
      <w:pPr>
        <w:pStyle w:val="Heading2"/>
        <w:numPr>
          <w:ilvl w:val="2"/>
          <w:numId w:val="7"/>
        </w:numPr>
        <w:rPr>
          <w:rFonts w:eastAsia="Verdana" w:cs="Verdana"/>
          <w:sz w:val="18"/>
          <w:szCs w:val="18"/>
        </w:rPr>
      </w:pPr>
      <w:r w:rsidRPr="0059005E">
        <w:rPr>
          <w:rFonts w:eastAsia="Verdana" w:cs="Verdana"/>
          <w:sz w:val="18"/>
          <w:szCs w:val="18"/>
        </w:rPr>
        <w:t>a</w:t>
      </w:r>
      <w:r w:rsidR="00FA2F35" w:rsidRPr="0059005E">
        <w:rPr>
          <w:rFonts w:eastAsia="Verdana" w:cs="Verdana"/>
          <w:sz w:val="18"/>
          <w:szCs w:val="18"/>
        </w:rPr>
        <w:t xml:space="preserve"> copy of your Microsoft Customer Agreement is available at </w:t>
      </w:r>
      <w:hyperlink r:id="rId28" w:history="1">
        <w:r w:rsidR="00FA2F35" w:rsidRPr="0059005E">
          <w:rPr>
            <w:rStyle w:val="Hyperlink"/>
            <w:sz w:val="18"/>
            <w:szCs w:val="18"/>
          </w:rPr>
          <w:t>https://www.microsoft.com/licensing/docs/customeragreement</w:t>
        </w:r>
      </w:hyperlink>
      <w:r w:rsidRPr="0059005E">
        <w:rPr>
          <w:rStyle w:val="Hyperlink"/>
          <w:sz w:val="18"/>
          <w:szCs w:val="18"/>
        </w:rPr>
        <w:t>.</w:t>
      </w:r>
    </w:p>
    <w:p w14:paraId="65A33BE7" w14:textId="28203F69" w:rsidR="00886763" w:rsidRPr="0059005E" w:rsidRDefault="00886763" w:rsidP="00513ABC">
      <w:pPr>
        <w:pStyle w:val="Heading2"/>
        <w:numPr>
          <w:ilvl w:val="0"/>
          <w:numId w:val="0"/>
        </w:numPr>
        <w:ind w:firstLine="737"/>
        <w:rPr>
          <w:rFonts w:eastAsia="Verdana" w:cs="Verdana"/>
          <w:b/>
          <w:bCs w:val="0"/>
          <w:sz w:val="18"/>
          <w:szCs w:val="18"/>
        </w:rPr>
      </w:pPr>
      <w:r w:rsidRPr="0059005E">
        <w:rPr>
          <w:rFonts w:eastAsia="Verdana" w:cs="Verdana"/>
          <w:b/>
          <w:bCs w:val="0"/>
          <w:sz w:val="18"/>
          <w:szCs w:val="18"/>
        </w:rPr>
        <w:t>AWS Cloud Services</w:t>
      </w:r>
    </w:p>
    <w:p w14:paraId="15A924D9" w14:textId="76DA832D" w:rsidR="00A20C4D" w:rsidRPr="0059005E" w:rsidRDefault="00886763" w:rsidP="006C6405">
      <w:pPr>
        <w:pStyle w:val="Heading2"/>
        <w:numPr>
          <w:ilvl w:val="1"/>
          <w:numId w:val="7"/>
        </w:numPr>
        <w:rPr>
          <w:rFonts w:eastAsia="Verdana" w:cs="Verdana"/>
          <w:sz w:val="18"/>
          <w:szCs w:val="18"/>
        </w:rPr>
      </w:pPr>
      <w:r w:rsidRPr="0059005E">
        <w:rPr>
          <w:rFonts w:eastAsia="Verdana" w:cs="Verdana"/>
          <w:sz w:val="18"/>
          <w:szCs w:val="18"/>
        </w:rPr>
        <w:t xml:space="preserve">The </w:t>
      </w:r>
      <w:r w:rsidR="002D6292" w:rsidRPr="0059005E">
        <w:rPr>
          <w:rFonts w:eastAsia="Verdana" w:cs="Verdana"/>
          <w:sz w:val="18"/>
          <w:szCs w:val="18"/>
        </w:rPr>
        <w:t>AWS</w:t>
      </w:r>
      <w:r w:rsidR="0067263C" w:rsidRPr="0059005E">
        <w:rPr>
          <w:rFonts w:eastAsia="Verdana" w:cs="Verdana"/>
          <w:sz w:val="18"/>
          <w:szCs w:val="18"/>
        </w:rPr>
        <w:t xml:space="preserve"> Cloud</w:t>
      </w:r>
      <w:r w:rsidRPr="0059005E">
        <w:rPr>
          <w:rFonts w:eastAsia="Verdana" w:cs="Verdana"/>
          <w:sz w:val="18"/>
          <w:szCs w:val="18"/>
        </w:rPr>
        <w:t xml:space="preserve"> </w:t>
      </w:r>
      <w:r w:rsidR="0067263C" w:rsidRPr="0059005E">
        <w:rPr>
          <w:rFonts w:eastAsia="Verdana" w:cs="Verdana"/>
          <w:sz w:val="18"/>
          <w:szCs w:val="18"/>
        </w:rPr>
        <w:t>S</w:t>
      </w:r>
      <w:r w:rsidRPr="0059005E">
        <w:rPr>
          <w:rFonts w:eastAsia="Verdana" w:cs="Verdana"/>
          <w:sz w:val="18"/>
          <w:szCs w:val="18"/>
        </w:rPr>
        <w:t>ervices are provided to you in accordance</w:t>
      </w:r>
      <w:r w:rsidR="00A20C4D" w:rsidRPr="0059005E">
        <w:rPr>
          <w:rFonts w:eastAsia="Verdana" w:cs="Verdana"/>
          <w:sz w:val="18"/>
          <w:szCs w:val="18"/>
        </w:rPr>
        <w:t xml:space="preserve"> with:</w:t>
      </w:r>
    </w:p>
    <w:p w14:paraId="16B751FE" w14:textId="7BF16F61" w:rsidR="00A20C4D" w:rsidRPr="0059005E" w:rsidRDefault="00A20C4D" w:rsidP="006C6405">
      <w:pPr>
        <w:pStyle w:val="Heading2"/>
        <w:numPr>
          <w:ilvl w:val="2"/>
          <w:numId w:val="7"/>
        </w:numPr>
        <w:rPr>
          <w:rFonts w:eastAsia="Verdana"/>
          <w:sz w:val="18"/>
          <w:szCs w:val="18"/>
        </w:rPr>
      </w:pPr>
      <w:r w:rsidRPr="0059005E">
        <w:rPr>
          <w:rFonts w:eastAsia="Verdana"/>
          <w:sz w:val="18"/>
          <w:szCs w:val="18"/>
        </w:rPr>
        <w:t>your separate AWS Services Agreement with AWS; and</w:t>
      </w:r>
    </w:p>
    <w:p w14:paraId="546AC0DA" w14:textId="2721F105" w:rsidR="00DC7485" w:rsidRPr="0059005E" w:rsidRDefault="00A20C4D" w:rsidP="006C6405">
      <w:pPr>
        <w:pStyle w:val="Heading2"/>
        <w:numPr>
          <w:ilvl w:val="2"/>
          <w:numId w:val="7"/>
        </w:numPr>
        <w:rPr>
          <w:rFonts w:eastAsia="Verdana"/>
          <w:sz w:val="18"/>
          <w:szCs w:val="18"/>
        </w:rPr>
      </w:pPr>
      <w:r w:rsidRPr="0059005E">
        <w:rPr>
          <w:rFonts w:eastAsia="Verdana"/>
          <w:sz w:val="18"/>
          <w:szCs w:val="18"/>
        </w:rPr>
        <w:t>your separate Agreement for Amazon Web Services with Telstra.</w:t>
      </w:r>
    </w:p>
    <w:p w14:paraId="55F8D310" w14:textId="75979CE4" w:rsidR="007F2133" w:rsidRPr="00A13CBB" w:rsidRDefault="00956194" w:rsidP="006C6405">
      <w:pPr>
        <w:pStyle w:val="Heading1"/>
        <w:numPr>
          <w:ilvl w:val="0"/>
          <w:numId w:val="7"/>
        </w:numPr>
        <w:rPr>
          <w:sz w:val="20"/>
          <w:szCs w:val="20"/>
        </w:rPr>
      </w:pPr>
      <w:bookmarkStart w:id="24" w:name="_Toc138857060"/>
      <w:r w:rsidRPr="00A13CBB">
        <w:rPr>
          <w:caps w:val="0"/>
          <w:sz w:val="20"/>
          <w:szCs w:val="20"/>
        </w:rPr>
        <w:lastRenderedPageBreak/>
        <w:t>DESIGN AND DEPLOYMENT SERVICES</w:t>
      </w:r>
      <w:bookmarkEnd w:id="24"/>
    </w:p>
    <w:p w14:paraId="04F28C20" w14:textId="77777777" w:rsidR="00FA2F35" w:rsidRPr="0059005E" w:rsidRDefault="00FA2F35" w:rsidP="006C6405">
      <w:pPr>
        <w:pStyle w:val="Heading2"/>
        <w:numPr>
          <w:ilvl w:val="1"/>
          <w:numId w:val="7"/>
        </w:numPr>
        <w:rPr>
          <w:sz w:val="18"/>
          <w:szCs w:val="18"/>
        </w:rPr>
      </w:pPr>
      <w:r w:rsidRPr="0059005E">
        <w:rPr>
          <w:sz w:val="18"/>
          <w:szCs w:val="18"/>
        </w:rPr>
        <w:t>D</w:t>
      </w:r>
      <w:r w:rsidR="005F438E" w:rsidRPr="0059005E">
        <w:rPr>
          <w:sz w:val="18"/>
          <w:szCs w:val="18"/>
        </w:rPr>
        <w:t xml:space="preserve">esign and deployment services </w:t>
      </w:r>
      <w:r w:rsidRPr="0059005E">
        <w:rPr>
          <w:sz w:val="18"/>
          <w:szCs w:val="18"/>
        </w:rPr>
        <w:t>are provided as a standard feature of Telstra Edge to assist in the implementation of the solution.  Typically, these services will include:</w:t>
      </w:r>
    </w:p>
    <w:p w14:paraId="2485D117" w14:textId="37E75ADF" w:rsidR="00FA2F35" w:rsidRPr="0059005E" w:rsidRDefault="00950F49" w:rsidP="006C6405">
      <w:pPr>
        <w:pStyle w:val="Heading2"/>
        <w:numPr>
          <w:ilvl w:val="2"/>
          <w:numId w:val="7"/>
        </w:numPr>
        <w:rPr>
          <w:rFonts w:eastAsia="Verdana" w:cs="Verdana"/>
          <w:sz w:val="18"/>
          <w:szCs w:val="18"/>
        </w:rPr>
      </w:pPr>
      <w:r w:rsidRPr="0059005E">
        <w:rPr>
          <w:rFonts w:eastAsia="Verdana" w:cs="Verdana"/>
          <w:sz w:val="18"/>
          <w:szCs w:val="18"/>
        </w:rPr>
        <w:t>Edge Device</w:t>
      </w:r>
      <w:r w:rsidR="00FA2F35" w:rsidRPr="0059005E">
        <w:rPr>
          <w:rFonts w:eastAsia="Verdana" w:cs="Verdana"/>
          <w:sz w:val="18"/>
          <w:szCs w:val="18"/>
        </w:rPr>
        <w:t xml:space="preserve"> low level design (such as IP address design, Day 0 configuration</w:t>
      </w:r>
      <w:proofErr w:type="gramStart"/>
      <w:r w:rsidR="00FA2F35" w:rsidRPr="0059005E">
        <w:rPr>
          <w:rFonts w:eastAsia="Verdana" w:cs="Verdana"/>
          <w:sz w:val="18"/>
          <w:szCs w:val="18"/>
        </w:rPr>
        <w:t>)</w:t>
      </w:r>
      <w:r w:rsidR="003E1436" w:rsidRPr="0059005E">
        <w:rPr>
          <w:rFonts w:eastAsia="Verdana" w:cs="Verdana"/>
          <w:sz w:val="18"/>
          <w:szCs w:val="18"/>
        </w:rPr>
        <w:t>;</w:t>
      </w:r>
      <w:proofErr w:type="gramEnd"/>
    </w:p>
    <w:p w14:paraId="3CB319BA" w14:textId="2F5FEF90" w:rsidR="00FA2F35" w:rsidRPr="0059005E" w:rsidRDefault="00F42FCB" w:rsidP="006C6405">
      <w:pPr>
        <w:pStyle w:val="Heading2"/>
        <w:numPr>
          <w:ilvl w:val="2"/>
          <w:numId w:val="7"/>
        </w:numPr>
        <w:rPr>
          <w:rFonts w:eastAsia="Verdana" w:cs="Verdana"/>
          <w:sz w:val="18"/>
          <w:szCs w:val="18"/>
        </w:rPr>
      </w:pPr>
      <w:r w:rsidRPr="0059005E">
        <w:rPr>
          <w:rFonts w:eastAsia="Verdana" w:cs="Verdana"/>
          <w:sz w:val="18"/>
          <w:szCs w:val="18"/>
        </w:rPr>
        <w:t>i</w:t>
      </w:r>
      <w:r w:rsidR="00FA2F35" w:rsidRPr="0059005E">
        <w:rPr>
          <w:rFonts w:eastAsia="Verdana" w:cs="Verdana"/>
          <w:sz w:val="18"/>
          <w:szCs w:val="18"/>
        </w:rPr>
        <w:t xml:space="preserve">nstallation of the </w:t>
      </w:r>
      <w:r w:rsidR="00950F49" w:rsidRPr="0059005E">
        <w:rPr>
          <w:rFonts w:eastAsia="Verdana" w:cs="Verdana"/>
          <w:sz w:val="18"/>
          <w:szCs w:val="18"/>
        </w:rPr>
        <w:t>Edge Device</w:t>
      </w:r>
      <w:r w:rsidR="00FA2F35" w:rsidRPr="0059005E">
        <w:rPr>
          <w:rFonts w:eastAsia="Verdana" w:cs="Verdana"/>
          <w:sz w:val="18"/>
          <w:szCs w:val="18"/>
        </w:rPr>
        <w:t xml:space="preserve"> at your </w:t>
      </w:r>
      <w:proofErr w:type="gramStart"/>
      <w:r w:rsidR="00FA2F35" w:rsidRPr="0059005E">
        <w:rPr>
          <w:rFonts w:eastAsia="Verdana" w:cs="Verdana"/>
          <w:sz w:val="18"/>
          <w:szCs w:val="18"/>
        </w:rPr>
        <w:t>premises</w:t>
      </w:r>
      <w:r w:rsidR="003E1436" w:rsidRPr="0059005E">
        <w:rPr>
          <w:rFonts w:eastAsia="Verdana" w:cs="Verdana"/>
          <w:sz w:val="18"/>
          <w:szCs w:val="18"/>
        </w:rPr>
        <w:t>;</w:t>
      </w:r>
      <w:proofErr w:type="gramEnd"/>
    </w:p>
    <w:p w14:paraId="3DEEBB27" w14:textId="15CDF1A3" w:rsidR="00FA2F35" w:rsidRPr="0059005E" w:rsidRDefault="00F42FCB" w:rsidP="006C6405">
      <w:pPr>
        <w:pStyle w:val="Heading2"/>
        <w:numPr>
          <w:ilvl w:val="2"/>
          <w:numId w:val="7"/>
        </w:numPr>
        <w:rPr>
          <w:rFonts w:eastAsia="Verdana" w:cs="Verdana"/>
          <w:sz w:val="18"/>
          <w:szCs w:val="18"/>
        </w:rPr>
      </w:pPr>
      <w:r w:rsidRPr="0059005E">
        <w:rPr>
          <w:rFonts w:eastAsia="Verdana" w:cs="Verdana"/>
          <w:sz w:val="18"/>
          <w:szCs w:val="18"/>
        </w:rPr>
        <w:t>i</w:t>
      </w:r>
      <w:r w:rsidR="00FA2F35" w:rsidRPr="0059005E">
        <w:rPr>
          <w:rFonts w:eastAsia="Verdana" w:cs="Verdana"/>
          <w:sz w:val="18"/>
          <w:szCs w:val="18"/>
        </w:rPr>
        <w:t xml:space="preserve">ntegration of the </w:t>
      </w:r>
      <w:r w:rsidR="00950F49" w:rsidRPr="0059005E">
        <w:rPr>
          <w:rFonts w:eastAsia="Verdana" w:cs="Verdana"/>
          <w:sz w:val="18"/>
          <w:szCs w:val="18"/>
        </w:rPr>
        <w:t>Edge Device</w:t>
      </w:r>
      <w:r w:rsidR="00FA2F35" w:rsidRPr="0059005E">
        <w:rPr>
          <w:rFonts w:eastAsia="Verdana" w:cs="Verdana"/>
          <w:sz w:val="18"/>
          <w:szCs w:val="18"/>
        </w:rPr>
        <w:t xml:space="preserve"> into your environment to ensure connectivity to </w:t>
      </w:r>
      <w:r w:rsidR="00D51E9A" w:rsidRPr="0059005E">
        <w:rPr>
          <w:rFonts w:eastAsia="Verdana" w:cs="Verdana"/>
          <w:sz w:val="18"/>
          <w:szCs w:val="18"/>
        </w:rPr>
        <w:t>the applicable Cloud Service</w:t>
      </w:r>
      <w:r w:rsidR="00FA2F35" w:rsidRPr="0059005E">
        <w:rPr>
          <w:rFonts w:eastAsia="Verdana" w:cs="Verdana"/>
          <w:sz w:val="18"/>
          <w:szCs w:val="18"/>
        </w:rPr>
        <w:t>; and</w:t>
      </w:r>
    </w:p>
    <w:p w14:paraId="4B8534ED" w14:textId="76532AD2" w:rsidR="00FA2F35" w:rsidRPr="0059005E" w:rsidRDefault="00F42FCB" w:rsidP="006C6405">
      <w:pPr>
        <w:pStyle w:val="Heading2"/>
        <w:numPr>
          <w:ilvl w:val="2"/>
          <w:numId w:val="7"/>
        </w:numPr>
        <w:rPr>
          <w:rFonts w:eastAsia="Verdana" w:cs="Verdana"/>
          <w:sz w:val="18"/>
          <w:szCs w:val="18"/>
        </w:rPr>
      </w:pPr>
      <w:r w:rsidRPr="0059005E">
        <w:rPr>
          <w:rFonts w:eastAsia="Verdana" w:cs="Verdana"/>
          <w:sz w:val="18"/>
          <w:szCs w:val="18"/>
        </w:rPr>
        <w:t>b</w:t>
      </w:r>
      <w:r w:rsidR="00FA2F35" w:rsidRPr="0059005E">
        <w:rPr>
          <w:rFonts w:eastAsia="Verdana" w:cs="Verdana"/>
          <w:sz w:val="18"/>
          <w:szCs w:val="18"/>
        </w:rPr>
        <w:t xml:space="preserve">asic configuration and activation of the </w:t>
      </w:r>
      <w:r w:rsidR="00950F49" w:rsidRPr="0059005E">
        <w:rPr>
          <w:rFonts w:eastAsia="Verdana" w:cs="Verdana"/>
          <w:sz w:val="18"/>
          <w:szCs w:val="18"/>
        </w:rPr>
        <w:t>Edge Device</w:t>
      </w:r>
      <w:r w:rsidR="00FA2F35" w:rsidRPr="0059005E">
        <w:rPr>
          <w:rFonts w:eastAsia="Verdana" w:cs="Verdana"/>
          <w:sz w:val="18"/>
          <w:szCs w:val="18"/>
        </w:rPr>
        <w:t>.</w:t>
      </w:r>
    </w:p>
    <w:p w14:paraId="1A16FC05" w14:textId="4D0C48F0" w:rsidR="00BD3412" w:rsidRPr="0059005E" w:rsidRDefault="00FA2F35" w:rsidP="006C6405">
      <w:pPr>
        <w:pStyle w:val="Heading2"/>
        <w:numPr>
          <w:ilvl w:val="1"/>
          <w:numId w:val="7"/>
        </w:numPr>
        <w:rPr>
          <w:sz w:val="18"/>
          <w:szCs w:val="18"/>
        </w:rPr>
      </w:pPr>
      <w:r w:rsidRPr="0059005E">
        <w:rPr>
          <w:sz w:val="18"/>
          <w:szCs w:val="18"/>
        </w:rPr>
        <w:t xml:space="preserve">However, the specifics of the </w:t>
      </w:r>
      <w:r w:rsidR="00D32D2F" w:rsidRPr="0059005E">
        <w:rPr>
          <w:sz w:val="18"/>
          <w:szCs w:val="18"/>
        </w:rPr>
        <w:t xml:space="preserve">design and deployment </w:t>
      </w:r>
      <w:r w:rsidRPr="0059005E">
        <w:rPr>
          <w:sz w:val="18"/>
          <w:szCs w:val="18"/>
        </w:rPr>
        <w:t>service</w:t>
      </w:r>
      <w:r w:rsidR="00D32D2F" w:rsidRPr="0059005E">
        <w:rPr>
          <w:sz w:val="18"/>
          <w:szCs w:val="18"/>
        </w:rPr>
        <w:t>s we provide you</w:t>
      </w:r>
      <w:r w:rsidRPr="0059005E">
        <w:rPr>
          <w:sz w:val="18"/>
          <w:szCs w:val="18"/>
        </w:rPr>
        <w:t xml:space="preserve"> will be agreed as part of a separate </w:t>
      </w:r>
      <w:r w:rsidR="00A103BC" w:rsidRPr="0059005E">
        <w:rPr>
          <w:sz w:val="18"/>
          <w:szCs w:val="18"/>
        </w:rPr>
        <w:t>S</w:t>
      </w:r>
      <w:r w:rsidRPr="0059005E">
        <w:rPr>
          <w:sz w:val="18"/>
          <w:szCs w:val="18"/>
        </w:rPr>
        <w:t xml:space="preserve">tatement of </w:t>
      </w:r>
      <w:proofErr w:type="gramStart"/>
      <w:r w:rsidR="00A103BC" w:rsidRPr="0059005E">
        <w:rPr>
          <w:sz w:val="18"/>
          <w:szCs w:val="18"/>
        </w:rPr>
        <w:t>W</w:t>
      </w:r>
      <w:r w:rsidRPr="0059005E">
        <w:rPr>
          <w:sz w:val="18"/>
          <w:szCs w:val="18"/>
        </w:rPr>
        <w:t>ork</w:t>
      </w:r>
      <w:r w:rsidR="00BD3412" w:rsidRPr="0059005E">
        <w:rPr>
          <w:sz w:val="18"/>
          <w:szCs w:val="18"/>
        </w:rPr>
        <w:t>, and</w:t>
      </w:r>
      <w:proofErr w:type="gramEnd"/>
      <w:r w:rsidR="00BD3412" w:rsidRPr="0059005E">
        <w:rPr>
          <w:sz w:val="18"/>
          <w:szCs w:val="18"/>
        </w:rPr>
        <w:t xml:space="preserve"> can include different or additional services.</w:t>
      </w:r>
    </w:p>
    <w:p w14:paraId="5B1BCE2E" w14:textId="175D279E" w:rsidR="00BD3412" w:rsidRPr="0059005E" w:rsidRDefault="00BD3412" w:rsidP="006C6405">
      <w:pPr>
        <w:pStyle w:val="Heading2"/>
        <w:numPr>
          <w:ilvl w:val="1"/>
          <w:numId w:val="7"/>
        </w:numPr>
        <w:rPr>
          <w:sz w:val="18"/>
          <w:szCs w:val="18"/>
        </w:rPr>
      </w:pPr>
      <w:r w:rsidRPr="0059005E">
        <w:rPr>
          <w:sz w:val="18"/>
          <w:szCs w:val="18"/>
        </w:rPr>
        <w:t>Apart from the Statement of Work, the terms that apply to the design and deployment services are set out in</w:t>
      </w:r>
      <w:r w:rsidR="003E1436" w:rsidRPr="0059005E">
        <w:rPr>
          <w:sz w:val="18"/>
          <w:szCs w:val="18"/>
        </w:rPr>
        <w:t xml:space="preserve"> the</w:t>
      </w:r>
      <w:r w:rsidRPr="0059005E">
        <w:rPr>
          <w:sz w:val="18"/>
          <w:szCs w:val="18"/>
        </w:rPr>
        <w:t xml:space="preserve"> </w:t>
      </w:r>
      <w:hyperlink r:id="rId29" w:history="1">
        <w:r w:rsidR="00EF74AE" w:rsidRPr="00664174">
          <w:rPr>
            <w:rStyle w:val="Hyperlink"/>
            <w:sz w:val="18"/>
            <w:szCs w:val="24"/>
          </w:rPr>
          <w:t>Professional Services section of Our Customer Terms</w:t>
        </w:r>
      </w:hyperlink>
      <w:r w:rsidRPr="0059005E">
        <w:rPr>
          <w:sz w:val="18"/>
          <w:szCs w:val="18"/>
        </w:rPr>
        <w:t xml:space="preserve">. </w:t>
      </w:r>
    </w:p>
    <w:p w14:paraId="3781D040" w14:textId="03D1B725" w:rsidR="007F2133" w:rsidRPr="0059005E" w:rsidRDefault="00BD3412" w:rsidP="006C6405">
      <w:pPr>
        <w:pStyle w:val="Heading2"/>
        <w:numPr>
          <w:ilvl w:val="1"/>
          <w:numId w:val="7"/>
        </w:numPr>
        <w:rPr>
          <w:sz w:val="18"/>
          <w:szCs w:val="18"/>
        </w:rPr>
      </w:pPr>
      <w:r w:rsidRPr="0059005E">
        <w:rPr>
          <w:sz w:val="18"/>
          <w:szCs w:val="18"/>
        </w:rPr>
        <w:t xml:space="preserve">The design and deployment services </w:t>
      </w:r>
      <w:r w:rsidR="005F438E" w:rsidRPr="0059005E">
        <w:rPr>
          <w:sz w:val="18"/>
          <w:szCs w:val="18"/>
        </w:rPr>
        <w:t xml:space="preserve">cannot begin until your Edge </w:t>
      </w:r>
      <w:r w:rsidR="00A20C4D" w:rsidRPr="0059005E">
        <w:rPr>
          <w:sz w:val="18"/>
          <w:szCs w:val="18"/>
        </w:rPr>
        <w:t>D</w:t>
      </w:r>
      <w:r w:rsidR="005F438E" w:rsidRPr="0059005E">
        <w:rPr>
          <w:sz w:val="18"/>
          <w:szCs w:val="18"/>
        </w:rPr>
        <w:t>evice has been delivered</w:t>
      </w:r>
      <w:r w:rsidR="0083211B" w:rsidRPr="0059005E">
        <w:rPr>
          <w:sz w:val="18"/>
          <w:szCs w:val="18"/>
        </w:rPr>
        <w:t>, and so we cannot provide a fixed date for the start of the design and deployment services</w:t>
      </w:r>
      <w:r w:rsidR="005F438E" w:rsidRPr="0059005E">
        <w:rPr>
          <w:sz w:val="18"/>
          <w:szCs w:val="18"/>
        </w:rPr>
        <w:t>.</w:t>
      </w:r>
    </w:p>
    <w:p w14:paraId="39A0CF18" w14:textId="4C628E00" w:rsidR="009D2720" w:rsidRPr="0059005E" w:rsidRDefault="000846EF" w:rsidP="006C6405">
      <w:pPr>
        <w:pStyle w:val="Heading2"/>
        <w:numPr>
          <w:ilvl w:val="1"/>
          <w:numId w:val="7"/>
        </w:numPr>
        <w:rPr>
          <w:rFonts w:eastAsia="Verdana" w:cs="Verdana"/>
          <w:sz w:val="18"/>
          <w:szCs w:val="18"/>
        </w:rPr>
      </w:pPr>
      <w:r w:rsidRPr="0059005E">
        <w:rPr>
          <w:rFonts w:eastAsia="Verdana" w:cs="Verdana"/>
          <w:sz w:val="18"/>
          <w:szCs w:val="18"/>
        </w:rPr>
        <w:t>In addition to the pre-requisites set out above, y</w:t>
      </w:r>
      <w:r w:rsidR="009D2720" w:rsidRPr="0059005E">
        <w:rPr>
          <w:rFonts w:eastAsia="Verdana" w:cs="Verdana"/>
          <w:sz w:val="18"/>
          <w:szCs w:val="18"/>
        </w:rPr>
        <w:t xml:space="preserve">ou acknowledge that you are responsible for providing a suitable space, and any pre-requisite power, </w:t>
      </w:r>
      <w:r w:rsidR="00E93212" w:rsidRPr="0059005E">
        <w:rPr>
          <w:rFonts w:eastAsia="Verdana" w:cs="Verdana"/>
          <w:sz w:val="18"/>
          <w:szCs w:val="18"/>
        </w:rPr>
        <w:t xml:space="preserve">connectivity, </w:t>
      </w:r>
      <w:proofErr w:type="gramStart"/>
      <w:r w:rsidR="009D2720" w:rsidRPr="0059005E">
        <w:rPr>
          <w:rFonts w:eastAsia="Verdana" w:cs="Verdana"/>
          <w:sz w:val="18"/>
          <w:szCs w:val="18"/>
        </w:rPr>
        <w:t>cabling</w:t>
      </w:r>
      <w:proofErr w:type="gramEnd"/>
      <w:r w:rsidR="009D2720" w:rsidRPr="0059005E">
        <w:rPr>
          <w:rFonts w:eastAsia="Verdana" w:cs="Verdana"/>
          <w:sz w:val="18"/>
          <w:szCs w:val="18"/>
        </w:rPr>
        <w:t xml:space="preserve"> and wiring within your premises in order to deploy Telstra Edge. If these are not able to support your new services, you will be responsible for the costs involved in correcting problems.</w:t>
      </w:r>
    </w:p>
    <w:p w14:paraId="4538E074" w14:textId="4136FA19" w:rsidR="00E032D8" w:rsidRDefault="00CD2F4E" w:rsidP="006C6405">
      <w:pPr>
        <w:pStyle w:val="Heading1"/>
        <w:numPr>
          <w:ilvl w:val="0"/>
          <w:numId w:val="7"/>
        </w:numPr>
        <w:rPr>
          <w:sz w:val="20"/>
          <w:szCs w:val="20"/>
        </w:rPr>
      </w:pPr>
      <w:bookmarkStart w:id="25" w:name="_Ref137817973"/>
      <w:bookmarkStart w:id="26" w:name="_Toc138857061"/>
      <w:r>
        <w:rPr>
          <w:caps w:val="0"/>
          <w:sz w:val="20"/>
          <w:szCs w:val="20"/>
        </w:rPr>
        <w:t>DEDICATED NETWORK EDGE</w:t>
      </w:r>
      <w:bookmarkEnd w:id="25"/>
      <w:r>
        <w:rPr>
          <w:caps w:val="0"/>
          <w:sz w:val="20"/>
          <w:szCs w:val="20"/>
        </w:rPr>
        <w:t xml:space="preserve"> – EARLY ACCESS</w:t>
      </w:r>
      <w:bookmarkEnd w:id="26"/>
    </w:p>
    <w:p w14:paraId="0FC22AFC" w14:textId="6B9ED099" w:rsidR="00F62A67" w:rsidRPr="00F62A67" w:rsidRDefault="00F62A67" w:rsidP="00F62A67">
      <w:pPr>
        <w:pStyle w:val="Heading2"/>
        <w:numPr>
          <w:ilvl w:val="0"/>
          <w:numId w:val="0"/>
        </w:numPr>
        <w:ind w:left="737"/>
        <w:rPr>
          <w:b/>
          <w:bCs w:val="0"/>
        </w:rPr>
      </w:pPr>
      <w:r w:rsidRPr="00F62A67">
        <w:rPr>
          <w:b/>
          <w:bCs w:val="0"/>
        </w:rPr>
        <w:t>Features</w:t>
      </w:r>
    </w:p>
    <w:p w14:paraId="6B584E06" w14:textId="3F07F303" w:rsidR="007A68FC" w:rsidRDefault="00D44A59" w:rsidP="005945E9">
      <w:pPr>
        <w:pStyle w:val="Heading2"/>
        <w:numPr>
          <w:ilvl w:val="1"/>
          <w:numId w:val="7"/>
        </w:numPr>
      </w:pPr>
      <w:r>
        <w:t xml:space="preserve">If you have selected the Dedicated Network Edge option, we will </w:t>
      </w:r>
      <w:r w:rsidR="00D52E48">
        <w:t>host</w:t>
      </w:r>
      <w:r>
        <w:t xml:space="preserve"> your Edge Device in </w:t>
      </w:r>
      <w:r w:rsidR="00DC2D71">
        <w:t>a Telstra Network Edge location</w:t>
      </w:r>
      <w:r>
        <w:t xml:space="preserve">. </w:t>
      </w:r>
      <w:r w:rsidR="00E218F2">
        <w:t>Dedicated Network Edge comprises the following:</w:t>
      </w:r>
    </w:p>
    <w:p w14:paraId="2B98F050" w14:textId="6128C1B4" w:rsidR="00E218F2" w:rsidRDefault="00F67655" w:rsidP="00E218F2">
      <w:pPr>
        <w:pStyle w:val="Heading2"/>
        <w:numPr>
          <w:ilvl w:val="2"/>
          <w:numId w:val="7"/>
        </w:numPr>
      </w:pPr>
      <w:r>
        <w:t xml:space="preserve">installation and </w:t>
      </w:r>
      <w:r w:rsidR="00E218F2">
        <w:t xml:space="preserve">hosting of the Edge Device in </w:t>
      </w:r>
      <w:r w:rsidR="00DC2D71">
        <w:t>a Telstra Network Edge location</w:t>
      </w:r>
      <w:r w:rsidR="00D44A59">
        <w:t xml:space="preserve"> (</w:t>
      </w:r>
      <w:r w:rsidR="00D44A59" w:rsidRPr="00D44A59">
        <w:rPr>
          <w:b/>
          <w:bCs w:val="0"/>
        </w:rPr>
        <w:t>Hosted Edge Device</w:t>
      </w:r>
      <w:proofErr w:type="gramStart"/>
      <w:r w:rsidR="00D44A59">
        <w:t>);</w:t>
      </w:r>
      <w:proofErr w:type="gramEnd"/>
    </w:p>
    <w:p w14:paraId="7F3A0B94" w14:textId="50150961" w:rsidR="00D44A59" w:rsidRDefault="00D44A59" w:rsidP="00D44A59">
      <w:pPr>
        <w:pStyle w:val="Heading2"/>
        <w:numPr>
          <w:ilvl w:val="2"/>
          <w:numId w:val="7"/>
        </w:numPr>
      </w:pPr>
      <w:r>
        <w:t>r</w:t>
      </w:r>
      <w:r w:rsidRPr="00D44A59">
        <w:t xml:space="preserve">ack space, redundant </w:t>
      </w:r>
      <w:proofErr w:type="gramStart"/>
      <w:r w:rsidRPr="00D44A59">
        <w:t>power</w:t>
      </w:r>
      <w:proofErr w:type="gramEnd"/>
      <w:r w:rsidRPr="00D44A59">
        <w:t xml:space="preserve"> and cooling </w:t>
      </w:r>
      <w:r>
        <w:t>for the Hosted Edge Device; and</w:t>
      </w:r>
    </w:p>
    <w:p w14:paraId="041FE5B2" w14:textId="77777777" w:rsidR="00F67655" w:rsidRDefault="00D44A59" w:rsidP="00D44A59">
      <w:pPr>
        <w:pStyle w:val="Heading2"/>
        <w:numPr>
          <w:ilvl w:val="2"/>
          <w:numId w:val="7"/>
        </w:numPr>
      </w:pPr>
      <w:r>
        <w:t>connectivity for the Hosted Edge Device</w:t>
      </w:r>
      <w:r w:rsidR="00F67655">
        <w:t xml:space="preserve"> via:</w:t>
      </w:r>
    </w:p>
    <w:p w14:paraId="5C4AC682" w14:textId="542929FC" w:rsidR="00F67655" w:rsidRDefault="00F67655" w:rsidP="00F67655">
      <w:pPr>
        <w:pStyle w:val="Heading2"/>
        <w:numPr>
          <w:ilvl w:val="3"/>
          <w:numId w:val="7"/>
        </w:numPr>
      </w:pPr>
      <w:r>
        <w:t>standard Internet connectivity;</w:t>
      </w:r>
      <w:r w:rsidR="00D268A8">
        <w:t xml:space="preserve"> or</w:t>
      </w:r>
    </w:p>
    <w:p w14:paraId="0A466394" w14:textId="0B570E56" w:rsidR="00D268A8" w:rsidRDefault="008A397C" w:rsidP="00F67655">
      <w:pPr>
        <w:pStyle w:val="Heading2"/>
        <w:numPr>
          <w:ilvl w:val="3"/>
          <w:numId w:val="7"/>
        </w:numPr>
      </w:pPr>
      <w:r>
        <w:t>an</w:t>
      </w:r>
      <w:r w:rsidR="00707F4E">
        <w:t xml:space="preserve"> existing or separate</w:t>
      </w:r>
      <w:r>
        <w:t xml:space="preserve"> IP VPN service (either Business IP or Business IP Adapt)</w:t>
      </w:r>
      <w:r w:rsidR="00F67655">
        <w:t xml:space="preserve">, </w:t>
      </w:r>
    </w:p>
    <w:p w14:paraId="210E2403" w14:textId="709E629F" w:rsidR="00F67655" w:rsidRPr="00F67655" w:rsidRDefault="00F67655" w:rsidP="00D268A8">
      <w:pPr>
        <w:pStyle w:val="Heading2"/>
        <w:numPr>
          <w:ilvl w:val="0"/>
          <w:numId w:val="0"/>
        </w:numPr>
        <w:ind w:left="1474"/>
        <w:rPr>
          <w:szCs w:val="20"/>
        </w:rPr>
      </w:pPr>
      <w:r>
        <w:t>as selected in your Application Form</w:t>
      </w:r>
      <w:r w:rsidR="00D268A8">
        <w:t xml:space="preserve">. You may also choose to have standard Internet connectivity as well as </w:t>
      </w:r>
      <w:r w:rsidR="005C6708">
        <w:t xml:space="preserve">an </w:t>
      </w:r>
      <w:r w:rsidR="00D268A8">
        <w:t>IP</w:t>
      </w:r>
      <w:r w:rsidR="005C6708">
        <w:t xml:space="preserve"> </w:t>
      </w:r>
      <w:r w:rsidR="00D268A8">
        <w:t>VPN</w:t>
      </w:r>
      <w:r w:rsidR="005C6708">
        <w:t xml:space="preserve"> service</w:t>
      </w:r>
      <w:r w:rsidR="00D268A8">
        <w:t xml:space="preserve"> if selected in your Application Form</w:t>
      </w:r>
      <w:r w:rsidR="00D44A59">
        <w:t>.</w:t>
      </w:r>
      <w:r w:rsidR="00D268A8">
        <w:t xml:space="preserve"> </w:t>
      </w:r>
      <w:r w:rsidR="00707F4E">
        <w:rPr>
          <w:szCs w:val="20"/>
        </w:rPr>
        <w:t>Your IP VPN service (if applicable)</w:t>
      </w:r>
      <w:r w:rsidR="005C6708">
        <w:rPr>
          <w:szCs w:val="20"/>
        </w:rPr>
        <w:t xml:space="preserve"> </w:t>
      </w:r>
      <w:r w:rsidR="005C6708">
        <w:rPr>
          <w:szCs w:val="20"/>
        </w:rPr>
        <w:lastRenderedPageBreak/>
        <w:t>must be ordered and</w:t>
      </w:r>
      <w:r w:rsidR="00707F4E">
        <w:rPr>
          <w:szCs w:val="20"/>
        </w:rPr>
        <w:t xml:space="preserve"> is supplied to you under a separate agreement with us</w:t>
      </w:r>
      <w:r w:rsidRPr="00F67655">
        <w:rPr>
          <w:szCs w:val="20"/>
        </w:rPr>
        <w:t>.</w:t>
      </w:r>
    </w:p>
    <w:p w14:paraId="19A599CA" w14:textId="5E54BBBC" w:rsidR="00732C67" w:rsidRPr="00732C67" w:rsidRDefault="00732C67" w:rsidP="00732C67">
      <w:pPr>
        <w:pStyle w:val="Heading2"/>
        <w:keepNext/>
        <w:numPr>
          <w:ilvl w:val="0"/>
          <w:numId w:val="0"/>
        </w:numPr>
        <w:ind w:left="737"/>
        <w:rPr>
          <w:b/>
          <w:bCs w:val="0"/>
        </w:rPr>
      </w:pPr>
      <w:r w:rsidRPr="00732C67">
        <w:rPr>
          <w:b/>
          <w:bCs w:val="0"/>
        </w:rPr>
        <w:t>Roles and Responsibilities</w:t>
      </w:r>
    </w:p>
    <w:p w14:paraId="14F10E42" w14:textId="45D1B8A6" w:rsidR="00D44A59" w:rsidRDefault="00F62A67" w:rsidP="00D44A59">
      <w:pPr>
        <w:pStyle w:val="Heading2"/>
        <w:keepNext/>
        <w:numPr>
          <w:ilvl w:val="1"/>
          <w:numId w:val="7"/>
        </w:numPr>
      </w:pPr>
      <w:r>
        <w:t>Our and your responsibilities in relation to Dedicated Network Edge are set out in the table below</w:t>
      </w:r>
      <w:r w:rsidR="00D44A59">
        <w:t>:</w:t>
      </w:r>
    </w:p>
    <w:tbl>
      <w:tblPr>
        <w:tblpPr w:leftFromText="181" w:rightFromText="181" w:vertAnchor="text" w:horzAnchor="margin" w:tblpX="738" w:tblpY="46"/>
        <w:tblOverlap w:val="never"/>
        <w:tblW w:w="4505" w:type="pct"/>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CellMar>
          <w:top w:w="113" w:type="dxa"/>
          <w:left w:w="113" w:type="dxa"/>
          <w:bottom w:w="113" w:type="dxa"/>
          <w:right w:w="113" w:type="dxa"/>
        </w:tblCellMar>
        <w:tblLook w:val="04A0" w:firstRow="1" w:lastRow="0" w:firstColumn="1" w:lastColumn="0" w:noHBand="0" w:noVBand="1"/>
      </w:tblPr>
      <w:tblGrid>
        <w:gridCol w:w="5230"/>
        <w:gridCol w:w="1134"/>
        <w:gridCol w:w="1276"/>
      </w:tblGrid>
      <w:tr w:rsidR="00D525C8" w:rsidRPr="00D44A59" w14:paraId="058783B6" w14:textId="77777777" w:rsidTr="00D525C8">
        <w:trPr>
          <w:cantSplit/>
          <w:tblHeader/>
        </w:trPr>
        <w:tc>
          <w:tcPr>
            <w:tcW w:w="3423" w:type="pct"/>
            <w:shd w:val="clear" w:color="auto" w:fill="1F497D" w:themeFill="text2"/>
            <w:tcMar>
              <w:top w:w="0" w:type="dxa"/>
              <w:bottom w:w="0" w:type="dxa"/>
            </w:tcMar>
            <w:vAlign w:val="center"/>
          </w:tcPr>
          <w:p w14:paraId="0F32E7AD" w14:textId="77777777" w:rsidR="00D44A59" w:rsidRPr="00D44A59" w:rsidRDefault="00D44A59" w:rsidP="00D44A59">
            <w:pPr>
              <w:pStyle w:val="TableHeading"/>
              <w:spacing w:before="60" w:after="60"/>
              <w:rPr>
                <w:rFonts w:ascii="Verdana" w:hAnsi="Verdana" w:cs="Arial"/>
                <w:sz w:val="16"/>
                <w:szCs w:val="16"/>
              </w:rPr>
            </w:pPr>
            <w:r w:rsidRPr="00D44A59">
              <w:rPr>
                <w:rFonts w:ascii="Verdana" w:hAnsi="Verdana" w:cs="Arial"/>
                <w:b/>
                <w:color w:val="FFFFFF"/>
                <w:spacing w:val="0"/>
                <w:kern w:val="24"/>
                <w:sz w:val="16"/>
                <w:szCs w:val="16"/>
              </w:rPr>
              <w:t>Responsibility</w:t>
            </w:r>
          </w:p>
        </w:tc>
        <w:tc>
          <w:tcPr>
            <w:tcW w:w="742" w:type="pct"/>
            <w:shd w:val="clear" w:color="auto" w:fill="1F497D" w:themeFill="text2"/>
            <w:tcMar>
              <w:top w:w="0" w:type="dxa"/>
              <w:bottom w:w="0" w:type="dxa"/>
            </w:tcMar>
          </w:tcPr>
          <w:p w14:paraId="2EEE81F5" w14:textId="77777777" w:rsidR="00D44A59" w:rsidRPr="00D44A59" w:rsidRDefault="00D44A59" w:rsidP="00D44A59">
            <w:pPr>
              <w:pStyle w:val="TableHeading"/>
              <w:spacing w:before="60" w:after="60"/>
              <w:jc w:val="center"/>
              <w:rPr>
                <w:rFonts w:ascii="Verdana" w:hAnsi="Verdana" w:cs="Arial"/>
                <w:b/>
                <w:color w:val="FFFFFF"/>
                <w:spacing w:val="0"/>
                <w:kern w:val="24"/>
                <w:sz w:val="16"/>
                <w:szCs w:val="16"/>
              </w:rPr>
            </w:pPr>
            <w:r w:rsidRPr="00D44A59">
              <w:rPr>
                <w:rFonts w:ascii="Verdana" w:hAnsi="Verdana" w:cs="Arial"/>
                <w:b/>
                <w:color w:val="FFFFFF"/>
                <w:spacing w:val="0"/>
                <w:kern w:val="24"/>
                <w:sz w:val="16"/>
                <w:szCs w:val="16"/>
              </w:rPr>
              <w:t>Customer</w:t>
            </w:r>
          </w:p>
        </w:tc>
        <w:tc>
          <w:tcPr>
            <w:tcW w:w="835" w:type="pct"/>
            <w:shd w:val="clear" w:color="auto" w:fill="1F497D" w:themeFill="text2"/>
            <w:tcMar>
              <w:top w:w="0" w:type="dxa"/>
              <w:bottom w:w="0" w:type="dxa"/>
            </w:tcMar>
            <w:vAlign w:val="center"/>
          </w:tcPr>
          <w:p w14:paraId="0EFC70FE" w14:textId="77777777" w:rsidR="00D44A59" w:rsidRPr="00D44A59" w:rsidRDefault="00D44A59" w:rsidP="00D44A59">
            <w:pPr>
              <w:pStyle w:val="TableHeading"/>
              <w:spacing w:before="60" w:after="60"/>
              <w:jc w:val="center"/>
              <w:rPr>
                <w:rFonts w:ascii="Verdana" w:hAnsi="Verdana" w:cs="Arial"/>
                <w:b/>
                <w:bCs/>
                <w:sz w:val="16"/>
                <w:szCs w:val="16"/>
              </w:rPr>
            </w:pPr>
            <w:r w:rsidRPr="00D44A59">
              <w:rPr>
                <w:rFonts w:ascii="Verdana" w:hAnsi="Verdana" w:cs="Arial"/>
                <w:b/>
                <w:bCs/>
                <w:sz w:val="16"/>
                <w:szCs w:val="16"/>
              </w:rPr>
              <w:t>Telstra</w:t>
            </w:r>
          </w:p>
        </w:tc>
      </w:tr>
      <w:tr w:rsidR="00D525C8" w:rsidRPr="00D44A59" w14:paraId="7F4F400A" w14:textId="77777777" w:rsidTr="00D525C8">
        <w:trPr>
          <w:cantSplit/>
          <w:tblHeader/>
        </w:trPr>
        <w:tc>
          <w:tcPr>
            <w:tcW w:w="3423" w:type="pct"/>
            <w:shd w:val="clear" w:color="auto" w:fill="F2F2F2" w:themeFill="background1" w:themeFillShade="F2"/>
            <w:tcMar>
              <w:top w:w="0" w:type="dxa"/>
              <w:bottom w:w="0" w:type="dxa"/>
            </w:tcMar>
            <w:vAlign w:val="center"/>
          </w:tcPr>
          <w:p w14:paraId="3AD4A2E0" w14:textId="5C8D50E6" w:rsidR="00D44A59" w:rsidRPr="00D44A59" w:rsidRDefault="00D525C8" w:rsidP="00D44A59">
            <w:pPr>
              <w:pStyle w:val="TableText0"/>
              <w:rPr>
                <w:rFonts w:ascii="Verdana" w:hAnsi="Verdana" w:cs="Arial"/>
                <w:color w:val="000000" w:themeColor="text1"/>
                <w:sz w:val="16"/>
                <w:szCs w:val="16"/>
              </w:rPr>
            </w:pPr>
            <w:r>
              <w:rPr>
                <w:rFonts w:ascii="Verdana" w:eastAsia="Times New Roman" w:hAnsi="Verdana" w:cs="Arial"/>
                <w:color w:val="333333"/>
                <w:sz w:val="16"/>
                <w:szCs w:val="16"/>
                <w:lang w:eastAsia="en-AU"/>
              </w:rPr>
              <w:t>Edge Device</w:t>
            </w:r>
            <w:r w:rsidR="00D44A59" w:rsidRPr="00D44A59">
              <w:rPr>
                <w:rFonts w:ascii="Verdana" w:eastAsia="Times New Roman" w:hAnsi="Verdana" w:cs="Arial"/>
                <w:color w:val="333333"/>
                <w:sz w:val="16"/>
                <w:szCs w:val="16"/>
                <w:lang w:eastAsia="en-AU"/>
              </w:rPr>
              <w:t xml:space="preserve"> Hosting (rack-space, power, cooling)</w:t>
            </w:r>
          </w:p>
        </w:tc>
        <w:tc>
          <w:tcPr>
            <w:tcW w:w="742" w:type="pct"/>
            <w:shd w:val="clear" w:color="auto" w:fill="F2F2F2" w:themeFill="background1" w:themeFillShade="F2"/>
            <w:tcMar>
              <w:top w:w="0" w:type="dxa"/>
              <w:bottom w:w="0" w:type="dxa"/>
            </w:tcMar>
            <w:vAlign w:val="center"/>
          </w:tcPr>
          <w:p w14:paraId="0A794957" w14:textId="77777777" w:rsidR="00D44A59" w:rsidRPr="00D44A59" w:rsidRDefault="00D44A59" w:rsidP="00D44A59">
            <w:pPr>
              <w:pStyle w:val="TableText0"/>
              <w:jc w:val="center"/>
              <w:rPr>
                <w:rFonts w:ascii="Verdana" w:hAnsi="Verdana" w:cs="Arial"/>
                <w:color w:val="000000" w:themeColor="text1"/>
                <w:sz w:val="16"/>
                <w:szCs w:val="16"/>
              </w:rPr>
            </w:pPr>
          </w:p>
        </w:tc>
        <w:tc>
          <w:tcPr>
            <w:tcW w:w="835" w:type="pct"/>
            <w:shd w:val="clear" w:color="auto" w:fill="F2F2F2" w:themeFill="background1" w:themeFillShade="F2"/>
            <w:tcMar>
              <w:top w:w="0" w:type="dxa"/>
              <w:bottom w:w="0" w:type="dxa"/>
            </w:tcMar>
            <w:vAlign w:val="center"/>
          </w:tcPr>
          <w:p w14:paraId="69FF398A" w14:textId="0AC4ADBB" w:rsidR="00D44A59" w:rsidRPr="00D44A59" w:rsidRDefault="00D525C8" w:rsidP="00D44A59">
            <w:pPr>
              <w:pStyle w:val="TableText0"/>
              <w:jc w:val="center"/>
              <w:rPr>
                <w:rFonts w:ascii="Verdana" w:hAnsi="Verdana" w:cs="Arial"/>
                <w:color w:val="000000" w:themeColor="text1"/>
                <w:sz w:val="16"/>
                <w:szCs w:val="16"/>
              </w:rPr>
            </w:pPr>
            <w:r>
              <w:rPr>
                <w:rFonts w:ascii="Verdana" w:eastAsia="Wingdings" w:hAnsi="Verdana" w:cs="Arial"/>
                <w:sz w:val="16"/>
                <w:szCs w:val="16"/>
              </w:rPr>
              <w:t>√</w:t>
            </w:r>
          </w:p>
        </w:tc>
      </w:tr>
      <w:tr w:rsidR="00D525C8" w:rsidRPr="00D44A59" w14:paraId="63362D00" w14:textId="77777777" w:rsidTr="00F62A67">
        <w:trPr>
          <w:cantSplit/>
          <w:tblHeader/>
        </w:trPr>
        <w:tc>
          <w:tcPr>
            <w:tcW w:w="3423" w:type="pct"/>
            <w:shd w:val="clear" w:color="auto" w:fill="F2F2F2" w:themeFill="background1" w:themeFillShade="F2"/>
            <w:tcMar>
              <w:top w:w="0" w:type="dxa"/>
              <w:bottom w:w="0" w:type="dxa"/>
            </w:tcMar>
            <w:vAlign w:val="center"/>
          </w:tcPr>
          <w:p w14:paraId="1E58C8D4" w14:textId="77777777" w:rsidR="00D525C8" w:rsidRPr="00D44A59" w:rsidRDefault="00D525C8" w:rsidP="00D525C8">
            <w:pPr>
              <w:pStyle w:val="TableText0"/>
              <w:rPr>
                <w:rFonts w:ascii="Verdana" w:hAnsi="Verdana" w:cs="Arial"/>
                <w:color w:val="000000" w:themeColor="text1"/>
                <w:sz w:val="16"/>
                <w:szCs w:val="16"/>
              </w:rPr>
            </w:pPr>
            <w:r w:rsidRPr="00D44A59">
              <w:rPr>
                <w:rFonts w:ascii="Verdana" w:eastAsia="Times New Roman" w:hAnsi="Verdana" w:cs="Arial"/>
                <w:color w:val="333333"/>
                <w:sz w:val="16"/>
                <w:szCs w:val="16"/>
                <w:lang w:eastAsia="en-AU"/>
              </w:rPr>
              <w:t>Connectivity Services (Internet or IP VPN)</w:t>
            </w:r>
          </w:p>
        </w:tc>
        <w:tc>
          <w:tcPr>
            <w:tcW w:w="742" w:type="pct"/>
            <w:shd w:val="clear" w:color="auto" w:fill="F2F2F2" w:themeFill="background1" w:themeFillShade="F2"/>
            <w:tcMar>
              <w:top w:w="0" w:type="dxa"/>
              <w:bottom w:w="0" w:type="dxa"/>
            </w:tcMar>
            <w:vAlign w:val="center"/>
          </w:tcPr>
          <w:p w14:paraId="4F1D36F8" w14:textId="77777777" w:rsidR="00D525C8" w:rsidRPr="00D44A59" w:rsidRDefault="00D525C8" w:rsidP="00D525C8">
            <w:pPr>
              <w:pStyle w:val="TableText0"/>
              <w:jc w:val="center"/>
              <w:rPr>
                <w:rFonts w:ascii="Verdana" w:hAnsi="Verdana" w:cs="Arial"/>
                <w:color w:val="000000" w:themeColor="text1"/>
                <w:sz w:val="16"/>
                <w:szCs w:val="16"/>
              </w:rPr>
            </w:pPr>
          </w:p>
        </w:tc>
        <w:tc>
          <w:tcPr>
            <w:tcW w:w="835" w:type="pct"/>
            <w:shd w:val="clear" w:color="auto" w:fill="F2F2F2" w:themeFill="background1" w:themeFillShade="F2"/>
            <w:tcMar>
              <w:top w:w="0" w:type="dxa"/>
              <w:bottom w:w="0" w:type="dxa"/>
            </w:tcMar>
          </w:tcPr>
          <w:p w14:paraId="2ED2ACA6" w14:textId="4997B6BE" w:rsidR="00D525C8" w:rsidRPr="00D44A59" w:rsidRDefault="00D525C8" w:rsidP="00D525C8">
            <w:pPr>
              <w:pStyle w:val="TableText0"/>
              <w:jc w:val="center"/>
              <w:rPr>
                <w:rFonts w:ascii="Verdana" w:hAnsi="Verdana" w:cs="Arial"/>
                <w:color w:val="000000" w:themeColor="text1"/>
                <w:sz w:val="16"/>
                <w:szCs w:val="16"/>
              </w:rPr>
            </w:pPr>
            <w:r w:rsidRPr="000D1B38">
              <w:rPr>
                <w:rFonts w:ascii="Verdana" w:eastAsia="Wingdings" w:hAnsi="Verdana" w:cs="Arial"/>
                <w:sz w:val="16"/>
                <w:szCs w:val="16"/>
              </w:rPr>
              <w:t>√</w:t>
            </w:r>
          </w:p>
        </w:tc>
      </w:tr>
      <w:tr w:rsidR="00D525C8" w:rsidRPr="00D44A59" w14:paraId="15D8C2E4" w14:textId="77777777" w:rsidTr="00F62A67">
        <w:trPr>
          <w:cantSplit/>
          <w:tblHeader/>
        </w:trPr>
        <w:tc>
          <w:tcPr>
            <w:tcW w:w="3423" w:type="pct"/>
            <w:shd w:val="clear" w:color="auto" w:fill="F2F2F2" w:themeFill="background1" w:themeFillShade="F2"/>
            <w:tcMar>
              <w:top w:w="0" w:type="dxa"/>
              <w:bottom w:w="0" w:type="dxa"/>
            </w:tcMar>
            <w:vAlign w:val="center"/>
          </w:tcPr>
          <w:p w14:paraId="30694AE4" w14:textId="6F13EFDC" w:rsidR="00D525C8" w:rsidRPr="00D44A59" w:rsidRDefault="00D525C8" w:rsidP="00D525C8">
            <w:pPr>
              <w:pStyle w:val="TableText0"/>
              <w:rPr>
                <w:rFonts w:ascii="Verdana" w:hAnsi="Verdana" w:cs="Arial"/>
                <w:color w:val="000000" w:themeColor="text1"/>
                <w:sz w:val="16"/>
                <w:szCs w:val="16"/>
              </w:rPr>
            </w:pPr>
            <w:r w:rsidRPr="00D44A59">
              <w:rPr>
                <w:rFonts w:ascii="Verdana" w:eastAsia="Times New Roman" w:hAnsi="Verdana" w:cs="Arial"/>
                <w:color w:val="333333"/>
                <w:sz w:val="16"/>
                <w:szCs w:val="16"/>
                <w:lang w:eastAsia="en-AU"/>
              </w:rPr>
              <w:t>Installation and activation of the</w:t>
            </w:r>
            <w:r>
              <w:rPr>
                <w:rFonts w:ascii="Verdana" w:eastAsia="Times New Roman" w:hAnsi="Verdana" w:cs="Arial"/>
                <w:color w:val="333333"/>
                <w:sz w:val="16"/>
                <w:szCs w:val="16"/>
                <w:lang w:eastAsia="en-AU"/>
              </w:rPr>
              <w:t xml:space="preserve"> Edge Device</w:t>
            </w:r>
            <w:r w:rsidRPr="00D44A59">
              <w:rPr>
                <w:rFonts w:ascii="Verdana" w:eastAsia="Times New Roman" w:hAnsi="Verdana" w:cs="Arial"/>
                <w:color w:val="333333"/>
                <w:sz w:val="16"/>
                <w:szCs w:val="16"/>
                <w:lang w:eastAsia="en-AU"/>
              </w:rPr>
              <w:t>.</w:t>
            </w:r>
          </w:p>
        </w:tc>
        <w:tc>
          <w:tcPr>
            <w:tcW w:w="742" w:type="pct"/>
            <w:shd w:val="clear" w:color="auto" w:fill="F2F2F2" w:themeFill="background1" w:themeFillShade="F2"/>
            <w:tcMar>
              <w:top w:w="0" w:type="dxa"/>
              <w:bottom w:w="0" w:type="dxa"/>
            </w:tcMar>
            <w:vAlign w:val="center"/>
          </w:tcPr>
          <w:p w14:paraId="526AEA43" w14:textId="77777777" w:rsidR="00D525C8" w:rsidRPr="00D44A59" w:rsidRDefault="00D525C8" w:rsidP="00D525C8">
            <w:pPr>
              <w:pStyle w:val="TableText0"/>
              <w:jc w:val="center"/>
              <w:rPr>
                <w:rFonts w:ascii="Verdana" w:hAnsi="Verdana" w:cs="Arial"/>
                <w:color w:val="000000" w:themeColor="text1"/>
                <w:sz w:val="16"/>
                <w:szCs w:val="16"/>
              </w:rPr>
            </w:pPr>
          </w:p>
        </w:tc>
        <w:tc>
          <w:tcPr>
            <w:tcW w:w="835" w:type="pct"/>
            <w:shd w:val="clear" w:color="auto" w:fill="F2F2F2" w:themeFill="background1" w:themeFillShade="F2"/>
            <w:tcMar>
              <w:top w:w="0" w:type="dxa"/>
              <w:bottom w:w="0" w:type="dxa"/>
            </w:tcMar>
          </w:tcPr>
          <w:p w14:paraId="6AA9F995" w14:textId="31A73FA0" w:rsidR="00D525C8" w:rsidRPr="00D44A59" w:rsidRDefault="00D525C8" w:rsidP="00D525C8">
            <w:pPr>
              <w:pStyle w:val="TableText0"/>
              <w:jc w:val="center"/>
              <w:rPr>
                <w:rFonts w:ascii="Verdana" w:hAnsi="Verdana" w:cs="Arial"/>
                <w:color w:val="000000" w:themeColor="text1"/>
                <w:sz w:val="16"/>
                <w:szCs w:val="16"/>
              </w:rPr>
            </w:pPr>
            <w:r w:rsidRPr="000D1B38">
              <w:rPr>
                <w:rFonts w:ascii="Verdana" w:eastAsia="Wingdings" w:hAnsi="Verdana" w:cs="Arial"/>
                <w:sz w:val="16"/>
                <w:szCs w:val="16"/>
              </w:rPr>
              <w:t>√</w:t>
            </w:r>
          </w:p>
        </w:tc>
      </w:tr>
      <w:tr w:rsidR="00F62A67" w:rsidRPr="00D44A59" w14:paraId="08CDE343" w14:textId="77777777" w:rsidTr="001C09E2">
        <w:trPr>
          <w:cantSplit/>
          <w:tblHeader/>
        </w:trPr>
        <w:tc>
          <w:tcPr>
            <w:tcW w:w="3423" w:type="pct"/>
            <w:shd w:val="clear" w:color="auto" w:fill="F2F2F2" w:themeFill="background1" w:themeFillShade="F2"/>
            <w:tcMar>
              <w:top w:w="0" w:type="dxa"/>
              <w:bottom w:w="0" w:type="dxa"/>
            </w:tcMar>
            <w:vAlign w:val="center"/>
          </w:tcPr>
          <w:p w14:paraId="7367498F" w14:textId="56E00D38" w:rsidR="00F62A67" w:rsidRPr="00D44A59" w:rsidRDefault="00F62A67" w:rsidP="00F62A67">
            <w:pPr>
              <w:pStyle w:val="TableText0"/>
              <w:rPr>
                <w:rFonts w:ascii="Verdana" w:eastAsia="Times New Roman" w:hAnsi="Verdana" w:cs="Arial"/>
                <w:color w:val="333333"/>
                <w:sz w:val="16"/>
                <w:szCs w:val="16"/>
                <w:lang w:eastAsia="en-AU"/>
              </w:rPr>
            </w:pPr>
            <w:r w:rsidRPr="00D44A59">
              <w:rPr>
                <w:rFonts w:ascii="Verdana" w:eastAsia="Times New Roman" w:hAnsi="Verdana" w:cs="Arial"/>
                <w:color w:val="333333"/>
                <w:sz w:val="16"/>
                <w:szCs w:val="16"/>
                <w:lang w:eastAsia="en-AU"/>
              </w:rPr>
              <w:t xml:space="preserve">Physical security of the </w:t>
            </w:r>
            <w:r>
              <w:rPr>
                <w:rFonts w:ascii="Verdana" w:eastAsia="Times New Roman" w:hAnsi="Verdana" w:cs="Arial"/>
                <w:color w:val="333333"/>
                <w:sz w:val="16"/>
                <w:szCs w:val="16"/>
                <w:lang w:eastAsia="en-AU"/>
              </w:rPr>
              <w:t>Edge Device</w:t>
            </w:r>
            <w:r w:rsidRPr="00D44A59">
              <w:rPr>
                <w:rFonts w:ascii="Verdana" w:eastAsia="Times New Roman" w:hAnsi="Verdana" w:cs="Arial"/>
                <w:color w:val="333333"/>
                <w:sz w:val="16"/>
                <w:szCs w:val="16"/>
                <w:lang w:eastAsia="en-AU"/>
              </w:rPr>
              <w:t xml:space="preserve"> location</w:t>
            </w:r>
            <w:r>
              <w:rPr>
                <w:rFonts w:ascii="Verdana" w:eastAsia="Times New Roman" w:hAnsi="Verdana" w:cs="Arial"/>
                <w:color w:val="333333"/>
                <w:sz w:val="16"/>
                <w:szCs w:val="16"/>
                <w:lang w:eastAsia="en-AU"/>
              </w:rPr>
              <w:t>,</w:t>
            </w:r>
            <w:r w:rsidRPr="00D44A59">
              <w:rPr>
                <w:rFonts w:ascii="Verdana" w:eastAsia="Times New Roman" w:hAnsi="Verdana" w:cs="Arial"/>
                <w:color w:val="333333"/>
                <w:sz w:val="16"/>
                <w:szCs w:val="16"/>
                <w:lang w:eastAsia="en-AU"/>
              </w:rPr>
              <w:t xml:space="preserve"> including physical access to the </w:t>
            </w:r>
            <w:r>
              <w:rPr>
                <w:rFonts w:ascii="Verdana" w:eastAsia="Times New Roman" w:hAnsi="Verdana" w:cs="Arial"/>
                <w:color w:val="333333"/>
                <w:sz w:val="16"/>
                <w:szCs w:val="16"/>
                <w:lang w:eastAsia="en-AU"/>
              </w:rPr>
              <w:t>Edge Device</w:t>
            </w:r>
            <w:r w:rsidRPr="00D44A59">
              <w:rPr>
                <w:rFonts w:ascii="Verdana" w:eastAsia="Times New Roman" w:hAnsi="Verdana" w:cs="Arial"/>
                <w:color w:val="333333"/>
                <w:sz w:val="16"/>
                <w:szCs w:val="16"/>
                <w:lang w:eastAsia="en-AU"/>
              </w:rPr>
              <w:t>.</w:t>
            </w:r>
          </w:p>
        </w:tc>
        <w:tc>
          <w:tcPr>
            <w:tcW w:w="742" w:type="pct"/>
            <w:shd w:val="clear" w:color="auto" w:fill="F2F2F2" w:themeFill="background1" w:themeFillShade="F2"/>
            <w:tcMar>
              <w:top w:w="0" w:type="dxa"/>
              <w:bottom w:w="0" w:type="dxa"/>
            </w:tcMar>
            <w:vAlign w:val="center"/>
          </w:tcPr>
          <w:p w14:paraId="5C7DEDD5" w14:textId="6B2F2EB3" w:rsidR="00F62A67" w:rsidRPr="00D44A59" w:rsidRDefault="00F62A67" w:rsidP="00F62A67">
            <w:pPr>
              <w:pStyle w:val="TableText0"/>
              <w:jc w:val="center"/>
              <w:rPr>
                <w:rFonts w:ascii="Verdana" w:hAnsi="Verdana" w:cs="Arial"/>
                <w:color w:val="000000" w:themeColor="text1"/>
                <w:sz w:val="16"/>
                <w:szCs w:val="16"/>
              </w:rPr>
            </w:pPr>
          </w:p>
        </w:tc>
        <w:tc>
          <w:tcPr>
            <w:tcW w:w="835" w:type="pct"/>
            <w:shd w:val="clear" w:color="auto" w:fill="F2F2F2" w:themeFill="background1" w:themeFillShade="F2"/>
            <w:tcMar>
              <w:top w:w="0" w:type="dxa"/>
              <w:bottom w:w="0" w:type="dxa"/>
            </w:tcMar>
          </w:tcPr>
          <w:p w14:paraId="6619DA05" w14:textId="6C680198" w:rsidR="00F62A67" w:rsidRPr="000D1B38" w:rsidRDefault="00F62A67" w:rsidP="00F62A67">
            <w:pPr>
              <w:pStyle w:val="TableText0"/>
              <w:jc w:val="center"/>
              <w:rPr>
                <w:rFonts w:ascii="Verdana" w:eastAsia="Wingdings" w:hAnsi="Verdana" w:cs="Arial"/>
                <w:sz w:val="16"/>
                <w:szCs w:val="16"/>
              </w:rPr>
            </w:pPr>
            <w:r w:rsidRPr="009C0387">
              <w:rPr>
                <w:rFonts w:ascii="Verdana" w:eastAsia="Wingdings" w:hAnsi="Verdana" w:cs="Arial"/>
                <w:sz w:val="16"/>
                <w:szCs w:val="16"/>
              </w:rPr>
              <w:t>√</w:t>
            </w:r>
          </w:p>
        </w:tc>
      </w:tr>
      <w:tr w:rsidR="00D525C8" w:rsidRPr="00D44A59" w14:paraId="4269865C" w14:textId="77777777" w:rsidTr="00F62A67">
        <w:trPr>
          <w:cantSplit/>
          <w:tblHeader/>
        </w:trPr>
        <w:tc>
          <w:tcPr>
            <w:tcW w:w="3423" w:type="pct"/>
            <w:shd w:val="clear" w:color="auto" w:fill="F2F2F2" w:themeFill="background1" w:themeFillShade="F2"/>
            <w:tcMar>
              <w:top w:w="0" w:type="dxa"/>
              <w:bottom w:w="0" w:type="dxa"/>
            </w:tcMar>
            <w:vAlign w:val="center"/>
          </w:tcPr>
          <w:p w14:paraId="37B95EAC" w14:textId="7C4DDC47" w:rsidR="00D525C8" w:rsidRPr="00D44A59" w:rsidRDefault="00D525C8" w:rsidP="00D525C8">
            <w:pPr>
              <w:pStyle w:val="TableText0"/>
              <w:rPr>
                <w:rFonts w:ascii="Verdana" w:hAnsi="Verdana" w:cs="Arial"/>
                <w:color w:val="000000" w:themeColor="text1"/>
                <w:sz w:val="16"/>
                <w:szCs w:val="16"/>
              </w:rPr>
            </w:pPr>
            <w:r w:rsidRPr="00D44A59">
              <w:rPr>
                <w:rFonts w:ascii="Verdana" w:eastAsia="Times New Roman" w:hAnsi="Verdana" w:cs="Arial"/>
                <w:color w:val="333333"/>
                <w:sz w:val="16"/>
                <w:szCs w:val="16"/>
                <w:lang w:eastAsia="en-AU"/>
              </w:rPr>
              <w:t>Deployment and management of</w:t>
            </w:r>
            <w:r w:rsidR="00F62A67">
              <w:rPr>
                <w:rFonts w:ascii="Verdana" w:eastAsia="Times New Roman" w:hAnsi="Verdana" w:cs="Arial"/>
                <w:color w:val="333333"/>
                <w:sz w:val="16"/>
                <w:szCs w:val="16"/>
                <w:lang w:eastAsia="en-AU"/>
              </w:rPr>
              <w:t xml:space="preserve"> any</w:t>
            </w:r>
            <w:r w:rsidRPr="00D44A59">
              <w:rPr>
                <w:rFonts w:ascii="Verdana" w:eastAsia="Times New Roman" w:hAnsi="Verdana" w:cs="Arial"/>
                <w:color w:val="333333"/>
                <w:sz w:val="16"/>
                <w:szCs w:val="16"/>
                <w:lang w:eastAsia="en-AU"/>
              </w:rPr>
              <w:t xml:space="preserve"> applications and Azure </w:t>
            </w:r>
            <w:r w:rsidR="00F62A67">
              <w:rPr>
                <w:rFonts w:ascii="Verdana" w:eastAsia="Times New Roman" w:hAnsi="Verdana" w:cs="Arial"/>
                <w:color w:val="333333"/>
                <w:sz w:val="16"/>
                <w:szCs w:val="16"/>
                <w:lang w:eastAsia="en-AU"/>
              </w:rPr>
              <w:t>s</w:t>
            </w:r>
            <w:r w:rsidRPr="00D44A59">
              <w:rPr>
                <w:rFonts w:ascii="Verdana" w:eastAsia="Times New Roman" w:hAnsi="Verdana" w:cs="Arial"/>
                <w:color w:val="333333"/>
                <w:sz w:val="16"/>
                <w:szCs w:val="16"/>
                <w:lang w:eastAsia="en-AU"/>
              </w:rPr>
              <w:t xml:space="preserve">ervices that run on the </w:t>
            </w:r>
            <w:r w:rsidR="00F62A67">
              <w:rPr>
                <w:rFonts w:ascii="Verdana" w:eastAsia="Times New Roman" w:hAnsi="Verdana" w:cs="Arial"/>
                <w:color w:val="333333"/>
                <w:sz w:val="16"/>
                <w:szCs w:val="16"/>
                <w:lang w:eastAsia="en-AU"/>
              </w:rPr>
              <w:t>Edge Device.</w:t>
            </w:r>
          </w:p>
        </w:tc>
        <w:tc>
          <w:tcPr>
            <w:tcW w:w="742" w:type="pct"/>
            <w:shd w:val="clear" w:color="auto" w:fill="F2F2F2" w:themeFill="background1" w:themeFillShade="F2"/>
            <w:tcMar>
              <w:top w:w="0" w:type="dxa"/>
              <w:bottom w:w="0" w:type="dxa"/>
            </w:tcMar>
          </w:tcPr>
          <w:p w14:paraId="5D71CF03" w14:textId="5B0676AA" w:rsidR="00D525C8" w:rsidRPr="00D44A59" w:rsidRDefault="00D525C8" w:rsidP="00D525C8">
            <w:pPr>
              <w:pStyle w:val="TableText0"/>
              <w:jc w:val="center"/>
              <w:rPr>
                <w:rFonts w:ascii="Verdana" w:hAnsi="Verdana" w:cs="Arial"/>
                <w:color w:val="000000" w:themeColor="text1"/>
                <w:sz w:val="16"/>
                <w:szCs w:val="16"/>
              </w:rPr>
            </w:pPr>
            <w:r w:rsidRPr="005D1A96">
              <w:rPr>
                <w:rFonts w:ascii="Verdana" w:eastAsia="Wingdings" w:hAnsi="Verdana" w:cs="Arial"/>
                <w:sz w:val="16"/>
                <w:szCs w:val="16"/>
              </w:rPr>
              <w:t>√</w:t>
            </w:r>
          </w:p>
        </w:tc>
        <w:tc>
          <w:tcPr>
            <w:tcW w:w="835" w:type="pct"/>
            <w:shd w:val="clear" w:color="auto" w:fill="F2F2F2" w:themeFill="background1" w:themeFillShade="F2"/>
            <w:tcMar>
              <w:top w:w="0" w:type="dxa"/>
              <w:bottom w:w="0" w:type="dxa"/>
            </w:tcMar>
            <w:vAlign w:val="center"/>
          </w:tcPr>
          <w:p w14:paraId="721FA0D2" w14:textId="00DE3BB6" w:rsidR="00D525C8" w:rsidRPr="009B2D3D" w:rsidRDefault="00D525C8" w:rsidP="00D52E48">
            <w:pPr>
              <w:pStyle w:val="TableText0"/>
              <w:rPr>
                <w:rFonts w:cs="Arial"/>
                <w:color w:val="000000" w:themeColor="text1"/>
                <w:sz w:val="16"/>
                <w:szCs w:val="16"/>
              </w:rPr>
            </w:pPr>
          </w:p>
        </w:tc>
      </w:tr>
      <w:tr w:rsidR="00D525C8" w:rsidRPr="00D44A59" w14:paraId="32E5388C" w14:textId="77777777" w:rsidTr="00F62A67">
        <w:trPr>
          <w:cantSplit/>
          <w:tblHeader/>
        </w:trPr>
        <w:tc>
          <w:tcPr>
            <w:tcW w:w="3423" w:type="pct"/>
            <w:shd w:val="clear" w:color="auto" w:fill="F2F2F2" w:themeFill="background1" w:themeFillShade="F2"/>
            <w:tcMar>
              <w:top w:w="0" w:type="dxa"/>
              <w:bottom w:w="0" w:type="dxa"/>
            </w:tcMar>
            <w:vAlign w:val="center"/>
          </w:tcPr>
          <w:p w14:paraId="65544AD1" w14:textId="074B72D9" w:rsidR="00D525C8" w:rsidRPr="00D44A59" w:rsidRDefault="00F62A67" w:rsidP="00D525C8">
            <w:pPr>
              <w:pStyle w:val="TableText0"/>
              <w:rPr>
                <w:rFonts w:ascii="Verdana" w:hAnsi="Verdana" w:cs="Arial"/>
                <w:color w:val="000000" w:themeColor="text1"/>
                <w:sz w:val="16"/>
                <w:szCs w:val="16"/>
              </w:rPr>
            </w:pPr>
            <w:r>
              <w:rPr>
                <w:rFonts w:ascii="Verdana" w:eastAsia="Times New Roman" w:hAnsi="Verdana" w:cs="Arial"/>
                <w:color w:val="333333"/>
                <w:sz w:val="16"/>
                <w:szCs w:val="16"/>
                <w:lang w:eastAsia="en-AU"/>
              </w:rPr>
              <w:t>Digital security</w:t>
            </w:r>
            <w:r w:rsidR="00D525C8" w:rsidRPr="00D44A59">
              <w:rPr>
                <w:rFonts w:ascii="Verdana" w:eastAsia="Times New Roman" w:hAnsi="Verdana" w:cs="Arial"/>
                <w:color w:val="333333"/>
                <w:sz w:val="16"/>
                <w:szCs w:val="16"/>
                <w:lang w:eastAsia="en-AU"/>
              </w:rPr>
              <w:t xml:space="preserve"> of the </w:t>
            </w:r>
            <w:r>
              <w:rPr>
                <w:rFonts w:ascii="Verdana" w:eastAsia="Times New Roman" w:hAnsi="Verdana" w:cs="Arial"/>
                <w:color w:val="333333"/>
                <w:sz w:val="16"/>
                <w:szCs w:val="16"/>
                <w:lang w:eastAsia="en-AU"/>
              </w:rPr>
              <w:t>Edge Device</w:t>
            </w:r>
            <w:r w:rsidR="00D52E48">
              <w:rPr>
                <w:rFonts w:ascii="Verdana" w:eastAsia="Times New Roman" w:hAnsi="Verdana" w:cs="Arial"/>
                <w:color w:val="333333"/>
                <w:sz w:val="16"/>
                <w:szCs w:val="16"/>
                <w:lang w:eastAsia="en-AU"/>
              </w:rPr>
              <w:t xml:space="preserve"> (</w:t>
            </w:r>
            <w:r w:rsidR="00D525C8" w:rsidRPr="00D44A59">
              <w:rPr>
                <w:rFonts w:ascii="Verdana" w:eastAsia="Times New Roman" w:hAnsi="Verdana" w:cs="Arial"/>
                <w:color w:val="333333"/>
                <w:sz w:val="16"/>
                <w:szCs w:val="16"/>
                <w:lang w:eastAsia="en-AU"/>
              </w:rPr>
              <w:t xml:space="preserve">including operating system, applications that run on the </w:t>
            </w:r>
            <w:r>
              <w:rPr>
                <w:rFonts w:ascii="Verdana" w:eastAsia="Times New Roman" w:hAnsi="Verdana" w:cs="Arial"/>
                <w:color w:val="333333"/>
                <w:sz w:val="16"/>
                <w:szCs w:val="16"/>
                <w:lang w:eastAsia="en-AU"/>
              </w:rPr>
              <w:t>Edge Device</w:t>
            </w:r>
            <w:r w:rsidR="00D525C8" w:rsidRPr="00D44A59">
              <w:rPr>
                <w:rFonts w:ascii="Verdana" w:eastAsia="Times New Roman" w:hAnsi="Verdana" w:cs="Arial"/>
                <w:color w:val="333333"/>
                <w:sz w:val="16"/>
                <w:szCs w:val="16"/>
                <w:lang w:eastAsia="en-AU"/>
              </w:rPr>
              <w:t xml:space="preserve">, data that resides on the </w:t>
            </w:r>
            <w:r>
              <w:rPr>
                <w:rFonts w:ascii="Verdana" w:eastAsia="Times New Roman" w:hAnsi="Verdana" w:cs="Arial"/>
                <w:color w:val="333333"/>
                <w:sz w:val="16"/>
                <w:szCs w:val="16"/>
                <w:lang w:eastAsia="en-AU"/>
              </w:rPr>
              <w:t>Edge Device</w:t>
            </w:r>
            <w:r w:rsidRPr="00D44A59">
              <w:rPr>
                <w:rFonts w:ascii="Verdana" w:eastAsia="Times New Roman" w:hAnsi="Verdana" w:cs="Arial"/>
                <w:color w:val="333333"/>
                <w:sz w:val="16"/>
                <w:szCs w:val="16"/>
                <w:lang w:eastAsia="en-AU"/>
              </w:rPr>
              <w:t xml:space="preserve"> </w:t>
            </w:r>
            <w:r w:rsidR="00D525C8" w:rsidRPr="00D44A59">
              <w:rPr>
                <w:rFonts w:ascii="Verdana" w:eastAsia="Times New Roman" w:hAnsi="Verdana" w:cs="Arial"/>
                <w:color w:val="333333"/>
                <w:sz w:val="16"/>
                <w:szCs w:val="16"/>
                <w:lang w:eastAsia="en-AU"/>
              </w:rPr>
              <w:t xml:space="preserve">and access to and from the </w:t>
            </w:r>
            <w:r>
              <w:rPr>
                <w:rFonts w:ascii="Verdana" w:eastAsia="Times New Roman" w:hAnsi="Verdana" w:cs="Arial"/>
                <w:color w:val="333333"/>
                <w:sz w:val="16"/>
                <w:szCs w:val="16"/>
                <w:lang w:eastAsia="en-AU"/>
              </w:rPr>
              <w:t>Edge Device</w:t>
            </w:r>
            <w:r w:rsidRPr="00D44A59">
              <w:rPr>
                <w:rFonts w:ascii="Verdana" w:eastAsia="Times New Roman" w:hAnsi="Verdana" w:cs="Arial"/>
                <w:color w:val="333333"/>
                <w:sz w:val="16"/>
                <w:szCs w:val="16"/>
                <w:lang w:eastAsia="en-AU"/>
              </w:rPr>
              <w:t xml:space="preserve"> </w:t>
            </w:r>
            <w:r w:rsidR="0018059B">
              <w:rPr>
                <w:rFonts w:ascii="Verdana" w:eastAsia="Times New Roman" w:hAnsi="Verdana" w:cs="Arial"/>
                <w:color w:val="333333"/>
                <w:sz w:val="16"/>
                <w:szCs w:val="16"/>
                <w:lang w:eastAsia="en-AU"/>
              </w:rPr>
              <w:t>using</w:t>
            </w:r>
            <w:r w:rsidR="00D525C8" w:rsidRPr="00D44A59">
              <w:rPr>
                <w:rFonts w:ascii="Verdana" w:eastAsia="Times New Roman" w:hAnsi="Verdana" w:cs="Arial"/>
                <w:color w:val="333333"/>
                <w:sz w:val="16"/>
                <w:szCs w:val="16"/>
                <w:lang w:eastAsia="en-AU"/>
              </w:rPr>
              <w:t xml:space="preserve"> the </w:t>
            </w:r>
            <w:r>
              <w:rPr>
                <w:rFonts w:ascii="Verdana" w:eastAsia="Times New Roman" w:hAnsi="Verdana" w:cs="Arial"/>
                <w:color w:val="333333"/>
                <w:sz w:val="16"/>
                <w:szCs w:val="16"/>
                <w:lang w:eastAsia="en-AU"/>
              </w:rPr>
              <w:t>I</w:t>
            </w:r>
            <w:r w:rsidR="00D525C8" w:rsidRPr="00D44A59">
              <w:rPr>
                <w:rFonts w:ascii="Verdana" w:eastAsia="Times New Roman" w:hAnsi="Verdana" w:cs="Arial"/>
                <w:color w:val="333333"/>
                <w:sz w:val="16"/>
                <w:szCs w:val="16"/>
                <w:lang w:eastAsia="en-AU"/>
              </w:rPr>
              <w:t>nternet</w:t>
            </w:r>
            <w:r w:rsidR="00D52E48">
              <w:rPr>
                <w:rFonts w:ascii="Verdana" w:eastAsia="Times New Roman" w:hAnsi="Verdana" w:cs="Arial"/>
                <w:color w:val="333333"/>
                <w:sz w:val="16"/>
                <w:szCs w:val="16"/>
                <w:lang w:eastAsia="en-AU"/>
              </w:rPr>
              <w:t>)</w:t>
            </w:r>
            <w:r w:rsidR="00D525C8" w:rsidRPr="00D44A59">
              <w:rPr>
                <w:rFonts w:ascii="Verdana" w:eastAsia="Times New Roman" w:hAnsi="Verdana" w:cs="Arial"/>
                <w:color w:val="333333"/>
                <w:sz w:val="16"/>
                <w:szCs w:val="16"/>
                <w:lang w:eastAsia="en-AU"/>
              </w:rPr>
              <w:t>.</w:t>
            </w:r>
          </w:p>
        </w:tc>
        <w:tc>
          <w:tcPr>
            <w:tcW w:w="742" w:type="pct"/>
            <w:shd w:val="clear" w:color="auto" w:fill="F2F2F2" w:themeFill="background1" w:themeFillShade="F2"/>
            <w:tcMar>
              <w:top w:w="0" w:type="dxa"/>
              <w:bottom w:w="0" w:type="dxa"/>
            </w:tcMar>
          </w:tcPr>
          <w:p w14:paraId="6DC71422" w14:textId="7167172C" w:rsidR="00D525C8" w:rsidRPr="00D44A59" w:rsidRDefault="00D525C8" w:rsidP="00D525C8">
            <w:pPr>
              <w:pStyle w:val="TableText0"/>
              <w:jc w:val="center"/>
              <w:rPr>
                <w:rFonts w:ascii="Verdana" w:hAnsi="Verdana" w:cs="Arial"/>
                <w:color w:val="000000" w:themeColor="text1"/>
                <w:sz w:val="16"/>
                <w:szCs w:val="16"/>
              </w:rPr>
            </w:pPr>
            <w:r w:rsidRPr="005D1A96">
              <w:rPr>
                <w:rFonts w:ascii="Verdana" w:eastAsia="Wingdings" w:hAnsi="Verdana" w:cs="Arial"/>
                <w:sz w:val="16"/>
                <w:szCs w:val="16"/>
              </w:rPr>
              <w:t>√</w:t>
            </w:r>
          </w:p>
        </w:tc>
        <w:tc>
          <w:tcPr>
            <w:tcW w:w="835" w:type="pct"/>
            <w:shd w:val="clear" w:color="auto" w:fill="F2F2F2" w:themeFill="background1" w:themeFillShade="F2"/>
            <w:tcMar>
              <w:top w:w="0" w:type="dxa"/>
              <w:bottom w:w="0" w:type="dxa"/>
            </w:tcMar>
            <w:vAlign w:val="center"/>
          </w:tcPr>
          <w:p w14:paraId="095C3EE3" w14:textId="77777777" w:rsidR="00D525C8" w:rsidRPr="00D44A59" w:rsidRDefault="00D525C8" w:rsidP="00D525C8">
            <w:pPr>
              <w:pStyle w:val="TableText0"/>
              <w:jc w:val="center"/>
              <w:rPr>
                <w:rFonts w:ascii="Verdana" w:hAnsi="Verdana" w:cs="Arial"/>
                <w:color w:val="000000" w:themeColor="text1"/>
                <w:sz w:val="16"/>
                <w:szCs w:val="16"/>
              </w:rPr>
            </w:pPr>
          </w:p>
        </w:tc>
      </w:tr>
    </w:tbl>
    <w:p w14:paraId="4414ADC2" w14:textId="77777777" w:rsidR="00D44A59" w:rsidRPr="00D44A59" w:rsidRDefault="00D44A59" w:rsidP="00D44A59"/>
    <w:p w14:paraId="47D42AA6" w14:textId="1FFBA33D" w:rsidR="00732C67" w:rsidRPr="00732C67" w:rsidRDefault="00732C67" w:rsidP="00732C67">
      <w:pPr>
        <w:pStyle w:val="Heading2"/>
        <w:numPr>
          <w:ilvl w:val="1"/>
          <w:numId w:val="7"/>
        </w:numPr>
      </w:pPr>
      <w:r w:rsidRPr="00732C67">
        <w:t>You acknowledge and agree that we are not responsible or liable to you in relation to any damage to, or destruction or loss of, the Edge Device except to the extent such damage, destruction or loss arises from our negligence, wilful misconduct, or failure to provide adequate cooling</w:t>
      </w:r>
      <w:r w:rsidR="00DB7088">
        <w:t xml:space="preserve"> or physical security</w:t>
      </w:r>
      <w:r w:rsidRPr="00732C67">
        <w:t xml:space="preserve"> for the Edge Device.</w:t>
      </w:r>
    </w:p>
    <w:p w14:paraId="066EEF2F" w14:textId="3A23260B" w:rsidR="00D44A59" w:rsidRPr="00D44A59" w:rsidRDefault="00D44A59" w:rsidP="00D44A59">
      <w:pPr>
        <w:pStyle w:val="SubHead"/>
        <w:ind w:firstLine="737"/>
        <w:rPr>
          <w:rFonts w:eastAsia="Verdana" w:cs="Verdana"/>
          <w:spacing w:val="1"/>
          <w:sz w:val="18"/>
          <w:szCs w:val="18"/>
        </w:rPr>
      </w:pPr>
      <w:r w:rsidRPr="00D44A59">
        <w:rPr>
          <w:rFonts w:eastAsia="Verdana" w:cs="Verdana"/>
          <w:spacing w:val="1"/>
          <w:sz w:val="18"/>
          <w:szCs w:val="18"/>
        </w:rPr>
        <w:t>Availability</w:t>
      </w:r>
    </w:p>
    <w:p w14:paraId="299FF1FA" w14:textId="45F295F0" w:rsidR="007A68FC" w:rsidRDefault="007A68FC" w:rsidP="005945E9">
      <w:pPr>
        <w:pStyle w:val="Heading2"/>
        <w:numPr>
          <w:ilvl w:val="1"/>
          <w:numId w:val="7"/>
        </w:numPr>
      </w:pPr>
      <w:r>
        <w:t>Dedicated Network Edge is only available if you Edge Device is a Microsoft Azure Edge Device.</w:t>
      </w:r>
      <w:r w:rsidR="00D44A59">
        <w:t xml:space="preserve"> It is not available with AWS Edge Devices.</w:t>
      </w:r>
    </w:p>
    <w:p w14:paraId="58067A6E" w14:textId="63807FC8" w:rsidR="005C6708" w:rsidRPr="005C6708" w:rsidRDefault="005C6708" w:rsidP="005C6708">
      <w:pPr>
        <w:pStyle w:val="Heading2"/>
        <w:numPr>
          <w:ilvl w:val="0"/>
          <w:numId w:val="0"/>
        </w:numPr>
        <w:ind w:left="737"/>
        <w:rPr>
          <w:b/>
          <w:bCs w:val="0"/>
        </w:rPr>
      </w:pPr>
      <w:r w:rsidRPr="005C6708">
        <w:rPr>
          <w:b/>
          <w:bCs w:val="0"/>
        </w:rPr>
        <w:t>Term and termination</w:t>
      </w:r>
    </w:p>
    <w:p w14:paraId="5B76ED73" w14:textId="6E5F45D2" w:rsidR="00F83AB5" w:rsidRDefault="00F83AB5" w:rsidP="00F83AB5">
      <w:pPr>
        <w:pStyle w:val="Heading2"/>
        <w:numPr>
          <w:ilvl w:val="1"/>
          <w:numId w:val="7"/>
        </w:numPr>
      </w:pPr>
      <w:r>
        <w:t>Dedicated Network Edge is provided on a month-to-month basis.</w:t>
      </w:r>
    </w:p>
    <w:p w14:paraId="55769D18" w14:textId="34514275" w:rsidR="005C6708" w:rsidRDefault="005C6708" w:rsidP="005C6708">
      <w:pPr>
        <w:pStyle w:val="Heading2"/>
        <w:numPr>
          <w:ilvl w:val="1"/>
          <w:numId w:val="7"/>
        </w:numPr>
      </w:pPr>
      <w:r>
        <w:t>If you have selected an IP VPN service in connection with your Dedicated Network Edge service and that IP VPN service is cancelled or terminated for any reason, your Dedicated Network Edge service will be automatically terminated.</w:t>
      </w:r>
    </w:p>
    <w:p w14:paraId="16ABCEF9" w14:textId="4FC08D2C" w:rsidR="005C6708" w:rsidRPr="005C6708" w:rsidRDefault="005C6708" w:rsidP="005C6708">
      <w:pPr>
        <w:pStyle w:val="Heading2"/>
        <w:numPr>
          <w:ilvl w:val="1"/>
          <w:numId w:val="7"/>
        </w:numPr>
      </w:pPr>
      <w:r>
        <w:t>If your Dedicated Network Edge service is terminated or cancelled for any reason, your Telstra Edge service will be automatically terminated.</w:t>
      </w:r>
    </w:p>
    <w:p w14:paraId="201A8285" w14:textId="27CBB7CC" w:rsidR="00F811B9" w:rsidRPr="00F811B9" w:rsidRDefault="00F811B9" w:rsidP="00F811B9">
      <w:pPr>
        <w:pStyle w:val="SubHead"/>
        <w:ind w:firstLine="737"/>
        <w:rPr>
          <w:rFonts w:eastAsia="Verdana" w:cs="Verdana"/>
          <w:spacing w:val="1"/>
          <w:sz w:val="18"/>
          <w:szCs w:val="18"/>
        </w:rPr>
      </w:pPr>
      <w:r w:rsidRPr="00F811B9">
        <w:rPr>
          <w:rFonts w:eastAsia="Verdana" w:cs="Verdana"/>
          <w:spacing w:val="1"/>
          <w:sz w:val="18"/>
          <w:szCs w:val="18"/>
        </w:rPr>
        <w:t>Early Access</w:t>
      </w:r>
    </w:p>
    <w:p w14:paraId="0DD75507" w14:textId="3329B34E" w:rsidR="00747E3A" w:rsidRDefault="00747E3A" w:rsidP="00747E3A">
      <w:pPr>
        <w:pStyle w:val="Heading2"/>
        <w:numPr>
          <w:ilvl w:val="1"/>
          <w:numId w:val="7"/>
        </w:numPr>
      </w:pPr>
      <w:bookmarkStart w:id="27" w:name="_Ref137821809"/>
      <w:r>
        <w:t>U</w:t>
      </w:r>
      <w:r w:rsidR="00F811B9">
        <w:t>nless expressly agreed otherwise between you and us, Dedicated Network Edge and its</w:t>
      </w:r>
      <w:r>
        <w:t xml:space="preserve"> functionalities and</w:t>
      </w:r>
      <w:r w:rsidR="00F811B9">
        <w:t xml:space="preserve"> features are provided on an early access basis</w:t>
      </w:r>
      <w:r>
        <w:t xml:space="preserve"> (</w:t>
      </w:r>
      <w:r>
        <w:rPr>
          <w:b/>
          <w:bCs w:val="0"/>
        </w:rPr>
        <w:t xml:space="preserve">Early Access </w:t>
      </w:r>
      <w:r w:rsidR="009E678F">
        <w:rPr>
          <w:b/>
          <w:bCs w:val="0"/>
        </w:rPr>
        <w:t>Service</w:t>
      </w:r>
      <w:r>
        <w:t xml:space="preserve">), which means that </w:t>
      </w:r>
      <w:r w:rsidRPr="00747E3A">
        <w:t>we may change the functionality and features of</w:t>
      </w:r>
      <w:r>
        <w:t xml:space="preserve"> the Dedicated</w:t>
      </w:r>
      <w:r w:rsidRPr="00747E3A">
        <w:t xml:space="preserve"> Network Edge, including by introducing a new version of Dedicated Network Edge</w:t>
      </w:r>
      <w:r>
        <w:t>.</w:t>
      </w:r>
      <w:bookmarkEnd w:id="27"/>
    </w:p>
    <w:p w14:paraId="4C322BEC" w14:textId="77777777" w:rsidR="00747E3A" w:rsidRDefault="00747E3A" w:rsidP="00747E3A">
      <w:pPr>
        <w:pStyle w:val="Heading2"/>
        <w:numPr>
          <w:ilvl w:val="1"/>
          <w:numId w:val="7"/>
        </w:numPr>
      </w:pPr>
      <w:bookmarkStart w:id="28" w:name="_Ref137821811"/>
      <w:r>
        <w:t>You acknowledge and agree that:</w:t>
      </w:r>
      <w:bookmarkEnd w:id="28"/>
    </w:p>
    <w:p w14:paraId="2B5F27DB" w14:textId="464C8F11" w:rsidR="00F811B9" w:rsidRDefault="00F811B9" w:rsidP="00F811B9">
      <w:pPr>
        <w:pStyle w:val="Heading2"/>
        <w:numPr>
          <w:ilvl w:val="2"/>
          <w:numId w:val="7"/>
        </w:numPr>
      </w:pPr>
      <w:r>
        <w:lastRenderedPageBreak/>
        <w:t>the purpose of granting you</w:t>
      </w:r>
      <w:r w:rsidR="001038EA">
        <w:t xml:space="preserve"> access to </w:t>
      </w:r>
      <w:r w:rsidR="00747E3A">
        <w:t>an early access version of Dedicated Network Edge</w:t>
      </w:r>
      <w:r>
        <w:t xml:space="preserve"> is to provide you with an opportunity to:</w:t>
      </w:r>
    </w:p>
    <w:p w14:paraId="276AE62E" w14:textId="212FA57F" w:rsidR="00F811B9" w:rsidRDefault="00F811B9" w:rsidP="00F811B9">
      <w:pPr>
        <w:pStyle w:val="Heading2"/>
        <w:numPr>
          <w:ilvl w:val="3"/>
          <w:numId w:val="7"/>
        </w:numPr>
      </w:pPr>
      <w:r>
        <w:t xml:space="preserve">evaluate the </w:t>
      </w:r>
      <w:r w:rsidR="00747E3A">
        <w:t xml:space="preserve">Early Access </w:t>
      </w:r>
      <w:r w:rsidR="009E678F">
        <w:t>Service</w:t>
      </w:r>
      <w:r w:rsidR="00747E3A">
        <w:t xml:space="preserve"> </w:t>
      </w:r>
      <w:r>
        <w:t>features and functionality and their suitability against your objectives, and to provide us with feedback on enhancements that you feel would be beneficial to future service offerings; and</w:t>
      </w:r>
    </w:p>
    <w:p w14:paraId="636AD74A" w14:textId="66AD2E5B" w:rsidR="00F811B9" w:rsidRDefault="00F811B9" w:rsidP="00F811B9">
      <w:pPr>
        <w:pStyle w:val="Heading2"/>
        <w:numPr>
          <w:ilvl w:val="3"/>
          <w:numId w:val="7"/>
        </w:numPr>
      </w:pPr>
      <w:r>
        <w:t xml:space="preserve">provide feedback in relation to the user experience and any improvements we should </w:t>
      </w:r>
      <w:proofErr w:type="gramStart"/>
      <w:r>
        <w:t>consider</w:t>
      </w:r>
      <w:r w:rsidR="001038EA">
        <w:t>;</w:t>
      </w:r>
      <w:proofErr w:type="gramEnd"/>
    </w:p>
    <w:p w14:paraId="26FE7CDE" w14:textId="7D8E7E0D" w:rsidR="001038EA" w:rsidRDefault="001038EA" w:rsidP="001038EA">
      <w:pPr>
        <w:pStyle w:val="Heading2"/>
        <w:numPr>
          <w:ilvl w:val="2"/>
          <w:numId w:val="7"/>
        </w:numPr>
      </w:pPr>
      <w:r>
        <w:t>w</w:t>
      </w:r>
      <w:r w:rsidRPr="001038EA">
        <w:t>e will advise you if there are any additional charges or restrictions associated with the features or functionality</w:t>
      </w:r>
      <w:r w:rsidR="00747E3A">
        <w:t xml:space="preserve"> of the Early Access </w:t>
      </w:r>
      <w:r w:rsidR="009E678F">
        <w:t xml:space="preserve">Service </w:t>
      </w:r>
      <w:r w:rsidRPr="001038EA">
        <w:t xml:space="preserve">at the </w:t>
      </w:r>
      <w:proofErr w:type="gramStart"/>
      <w:r w:rsidRPr="001038EA">
        <w:t>time</w:t>
      </w:r>
      <w:proofErr w:type="gramEnd"/>
      <w:r w:rsidRPr="001038EA">
        <w:t xml:space="preserve"> we invite you to trial them</w:t>
      </w:r>
      <w:r>
        <w:t>;</w:t>
      </w:r>
    </w:p>
    <w:p w14:paraId="5FBEDB29" w14:textId="5E4813B9" w:rsidR="001038EA" w:rsidRDefault="001038EA" w:rsidP="001038EA">
      <w:pPr>
        <w:pStyle w:val="Heading2"/>
        <w:numPr>
          <w:ilvl w:val="2"/>
          <w:numId w:val="7"/>
        </w:numPr>
      </w:pPr>
      <w:r w:rsidRPr="001038EA">
        <w:t>the features and functionality</w:t>
      </w:r>
      <w:r w:rsidR="00747E3A">
        <w:t xml:space="preserve"> of the Early Access </w:t>
      </w:r>
      <w:r w:rsidR="009E678F">
        <w:t>Service</w:t>
      </w:r>
      <w:r w:rsidRPr="001038EA">
        <w:t xml:space="preserve"> are confidential to us</w:t>
      </w:r>
      <w:r>
        <w:t>, and yo</w:t>
      </w:r>
      <w:r w:rsidRPr="001038EA">
        <w:t xml:space="preserve">u must not disclose information about </w:t>
      </w:r>
      <w:r w:rsidR="00747E3A">
        <w:t>such</w:t>
      </w:r>
      <w:r w:rsidRPr="001038EA">
        <w:t xml:space="preserve"> features and functionality to any person without our prior written consent, except to your employees on a ‘need to know’ </w:t>
      </w:r>
      <w:proofErr w:type="gramStart"/>
      <w:r w:rsidRPr="001038EA">
        <w:t>basis;</w:t>
      </w:r>
      <w:proofErr w:type="gramEnd"/>
    </w:p>
    <w:p w14:paraId="16CBA116" w14:textId="34B26DA5" w:rsidR="001038EA" w:rsidRDefault="00747E3A" w:rsidP="001038EA">
      <w:pPr>
        <w:pStyle w:val="Heading2"/>
        <w:numPr>
          <w:ilvl w:val="2"/>
          <w:numId w:val="7"/>
        </w:numPr>
      </w:pPr>
      <w:r>
        <w:t>our supply of the</w:t>
      </w:r>
      <w:r w:rsidR="001038EA" w:rsidRPr="001038EA">
        <w:t xml:space="preserve"> </w:t>
      </w:r>
      <w:r>
        <w:t xml:space="preserve">Early Access </w:t>
      </w:r>
      <w:r w:rsidR="009E678F">
        <w:t xml:space="preserve">Service </w:t>
      </w:r>
      <w:r>
        <w:t xml:space="preserve">to you </w:t>
      </w:r>
      <w:r w:rsidR="001038EA" w:rsidRPr="001038EA">
        <w:t xml:space="preserve">does not imply any commitment by us to you to sell, licence or lease the </w:t>
      </w:r>
      <w:r>
        <w:t>any specific</w:t>
      </w:r>
      <w:r w:rsidR="001038EA" w:rsidRPr="001038EA">
        <w:t xml:space="preserve"> features or functionality to you on a commercial basis and any decision to offer a commercial version of </w:t>
      </w:r>
      <w:r w:rsidR="001038EA">
        <w:t xml:space="preserve">those </w:t>
      </w:r>
      <w:r w:rsidR="001038EA" w:rsidRPr="001038EA">
        <w:t xml:space="preserve">features and functionality depends on the outcome of the testing </w:t>
      </w:r>
      <w:r w:rsidR="001038EA">
        <w:t>of the</w:t>
      </w:r>
      <w:r w:rsidR="001038EA" w:rsidRPr="001038EA">
        <w:t xml:space="preserve"> </w:t>
      </w:r>
      <w:r>
        <w:t xml:space="preserve">Early Access </w:t>
      </w:r>
      <w:r w:rsidR="009E678F">
        <w:t xml:space="preserve">Service </w:t>
      </w:r>
      <w:r w:rsidR="001038EA" w:rsidRPr="001038EA">
        <w:t xml:space="preserve">and a final decision by us to proceed with such an </w:t>
      </w:r>
      <w:proofErr w:type="gramStart"/>
      <w:r w:rsidR="001038EA" w:rsidRPr="001038EA">
        <w:t>offering;</w:t>
      </w:r>
      <w:proofErr w:type="gramEnd"/>
    </w:p>
    <w:p w14:paraId="7A7A07A4" w14:textId="6AAF4D37" w:rsidR="00747E3A" w:rsidRDefault="00747E3A" w:rsidP="00747E3A">
      <w:pPr>
        <w:pStyle w:val="Heading2"/>
        <w:numPr>
          <w:ilvl w:val="2"/>
          <w:numId w:val="7"/>
        </w:numPr>
      </w:pPr>
      <w:r>
        <w:t xml:space="preserve">the Early Access </w:t>
      </w:r>
      <w:r w:rsidR="009E678F">
        <w:t xml:space="preserve">Service </w:t>
      </w:r>
      <w:r>
        <w:t xml:space="preserve">is not an officially released Telstra service and as such, may have limited or different capability to the full commercial </w:t>
      </w:r>
      <w:proofErr w:type="gramStart"/>
      <w:r>
        <w:t>version;</w:t>
      </w:r>
      <w:proofErr w:type="gramEnd"/>
    </w:p>
    <w:p w14:paraId="074FBCF4" w14:textId="0215F03D" w:rsidR="00747E3A" w:rsidRDefault="009E678F" w:rsidP="00747E3A">
      <w:pPr>
        <w:pStyle w:val="Heading2"/>
        <w:numPr>
          <w:ilvl w:val="2"/>
          <w:numId w:val="7"/>
        </w:numPr>
      </w:pPr>
      <w:r>
        <w:t>the Early Access Service, including</w:t>
      </w:r>
      <w:r w:rsidRPr="001038EA">
        <w:t xml:space="preserve"> </w:t>
      </w:r>
      <w:r w:rsidR="00747E3A">
        <w:t>technical support for</w:t>
      </w:r>
      <w:r>
        <w:t xml:space="preserve"> the</w:t>
      </w:r>
      <w:r w:rsidR="00747E3A">
        <w:t xml:space="preserve"> Early Access </w:t>
      </w:r>
      <w:r>
        <w:t>Service,</w:t>
      </w:r>
      <w:r w:rsidR="00747E3A" w:rsidRPr="001038EA">
        <w:t xml:space="preserve"> </w:t>
      </w:r>
      <w:r>
        <w:t>is</w:t>
      </w:r>
      <w:r w:rsidR="00747E3A">
        <w:t xml:space="preserve"> provided on a “reasonable efforts” basis only and we do not guarantee that the Early Access </w:t>
      </w:r>
      <w:r>
        <w:t xml:space="preserve">Service </w:t>
      </w:r>
      <w:r w:rsidR="00747E3A">
        <w:t>will be</w:t>
      </w:r>
      <w:r>
        <w:t xml:space="preserve"> continuous or</w:t>
      </w:r>
      <w:r w:rsidR="00747E3A">
        <w:t xml:space="preserve"> fault free</w:t>
      </w:r>
      <w:r>
        <w:t>,</w:t>
      </w:r>
      <w:r w:rsidR="00747E3A">
        <w:t xml:space="preserve"> or </w:t>
      </w:r>
      <w:r>
        <w:t>that we will</w:t>
      </w:r>
      <w:r w:rsidR="00747E3A">
        <w:t xml:space="preserve"> fix and/or modify the Early Access </w:t>
      </w:r>
      <w:r>
        <w:t xml:space="preserve">Service in the event of an issue or </w:t>
      </w:r>
      <w:proofErr w:type="gramStart"/>
      <w:r>
        <w:t>defect</w:t>
      </w:r>
      <w:r w:rsidR="00747E3A">
        <w:t>;</w:t>
      </w:r>
      <w:proofErr w:type="gramEnd"/>
      <w:r w:rsidR="007C7A88">
        <w:t xml:space="preserve"> </w:t>
      </w:r>
    </w:p>
    <w:p w14:paraId="0E4CC994" w14:textId="77777777" w:rsidR="00F911D9" w:rsidRDefault="00D268A8" w:rsidP="00D268A8">
      <w:pPr>
        <w:pStyle w:val="Heading2"/>
        <w:numPr>
          <w:ilvl w:val="2"/>
          <w:numId w:val="7"/>
        </w:numPr>
      </w:pPr>
      <w:r>
        <w:t>you must not use</w:t>
      </w:r>
      <w:r w:rsidR="009E678F">
        <w:t xml:space="preserve"> the</w:t>
      </w:r>
      <w:r>
        <w:t xml:space="preserve"> Early Access </w:t>
      </w:r>
      <w:r w:rsidR="009E678F">
        <w:t>Service</w:t>
      </w:r>
      <w:r w:rsidR="00F911D9">
        <w:t>:</w:t>
      </w:r>
    </w:p>
    <w:p w14:paraId="5CB3AE59" w14:textId="54C0B4D1" w:rsidR="00D268A8" w:rsidRDefault="00D268A8" w:rsidP="00F911D9">
      <w:pPr>
        <w:pStyle w:val="Heading2"/>
        <w:numPr>
          <w:ilvl w:val="3"/>
          <w:numId w:val="7"/>
        </w:numPr>
      </w:pPr>
      <w:r>
        <w:t xml:space="preserve">for any purpose or activity that is critical to your business, systems, </w:t>
      </w:r>
      <w:proofErr w:type="gramStart"/>
      <w:r>
        <w:t>organisation</w:t>
      </w:r>
      <w:proofErr w:type="gramEnd"/>
      <w:r>
        <w:t xml:space="preserve"> or customers; </w:t>
      </w:r>
      <w:r w:rsidR="0041185E">
        <w:t>or</w:t>
      </w:r>
    </w:p>
    <w:p w14:paraId="5582E700" w14:textId="34750D01" w:rsidR="00F911D9" w:rsidRPr="00F911D9" w:rsidRDefault="00F911D9" w:rsidP="00F911D9">
      <w:pPr>
        <w:pStyle w:val="Heading2"/>
        <w:numPr>
          <w:ilvl w:val="3"/>
          <w:numId w:val="7"/>
        </w:numPr>
      </w:pPr>
      <w:r>
        <w:t>to store or process any</w:t>
      </w:r>
      <w:r w:rsidR="0041185E">
        <w:t xml:space="preserve"> PCI-DSS related data or information, or any data or</w:t>
      </w:r>
      <w:r>
        <w:t xml:space="preserve"> </w:t>
      </w:r>
      <w:r w:rsidR="0041185E">
        <w:t>information that is not backed-up</w:t>
      </w:r>
      <w:r w:rsidR="00DC17EA">
        <w:t xml:space="preserve"> or available</w:t>
      </w:r>
      <w:r w:rsidR="0041185E">
        <w:t xml:space="preserve"> in</w:t>
      </w:r>
      <w:r w:rsidR="00DC17EA">
        <w:t xml:space="preserve"> </w:t>
      </w:r>
      <w:r w:rsidR="0041185E">
        <w:t>a different location</w:t>
      </w:r>
      <w:r w:rsidR="00DC17EA">
        <w:t xml:space="preserve"> or system</w:t>
      </w:r>
      <w:r w:rsidR="0041185E">
        <w:t>; and</w:t>
      </w:r>
    </w:p>
    <w:p w14:paraId="37EAA423" w14:textId="394ABF46" w:rsidR="007C7A88" w:rsidRDefault="00747E3A" w:rsidP="00B03D8A">
      <w:pPr>
        <w:pStyle w:val="Heading2"/>
        <w:numPr>
          <w:ilvl w:val="2"/>
          <w:numId w:val="7"/>
        </w:numPr>
      </w:pPr>
      <w:r>
        <w:t xml:space="preserve">any data collected by us related to </w:t>
      </w:r>
      <w:r w:rsidR="00915289">
        <w:t>our supply and your</w:t>
      </w:r>
      <w:r>
        <w:t xml:space="preserve"> use of the Early Access </w:t>
      </w:r>
      <w:r w:rsidR="009E678F">
        <w:t xml:space="preserve">Service </w:t>
      </w:r>
      <w:r>
        <w:t xml:space="preserve">may be used by us to evaluate the Early Access </w:t>
      </w:r>
      <w:r w:rsidR="009E678F">
        <w:t xml:space="preserve">Service </w:t>
      </w:r>
      <w:r>
        <w:t>and for our internal planning, internal marketing or product development purposes and you consent to such use</w:t>
      </w:r>
      <w:r w:rsidR="007C7A88">
        <w:t>.</w:t>
      </w:r>
    </w:p>
    <w:p w14:paraId="65BE61D3" w14:textId="036836F8" w:rsidR="00F83AB5" w:rsidRPr="00F83AB5" w:rsidRDefault="00F83AB5" w:rsidP="00F62A67">
      <w:pPr>
        <w:pStyle w:val="Heading2"/>
        <w:numPr>
          <w:ilvl w:val="1"/>
          <w:numId w:val="7"/>
        </w:numPr>
        <w:rPr>
          <w:rFonts w:eastAsia="Verdana"/>
        </w:rPr>
      </w:pPr>
      <w:bookmarkStart w:id="29" w:name="_Ref137826536"/>
      <w:r>
        <w:rPr>
          <w:rFonts w:eastAsia="Verdana"/>
        </w:rPr>
        <w:t xml:space="preserve">If we release a new version of the </w:t>
      </w:r>
      <w:r>
        <w:t xml:space="preserve">Early Access </w:t>
      </w:r>
      <w:r w:rsidR="009E678F">
        <w:t>Service</w:t>
      </w:r>
      <w:r>
        <w:t>:</w:t>
      </w:r>
      <w:bookmarkEnd w:id="29"/>
    </w:p>
    <w:p w14:paraId="6B3E9483" w14:textId="12EAE89D" w:rsidR="00F83AB5" w:rsidRDefault="00F83AB5" w:rsidP="00F83AB5">
      <w:pPr>
        <w:pStyle w:val="Heading2"/>
        <w:numPr>
          <w:ilvl w:val="2"/>
          <w:numId w:val="7"/>
        </w:numPr>
        <w:rPr>
          <w:rFonts w:eastAsia="Verdana"/>
        </w:rPr>
      </w:pPr>
      <w:r>
        <w:rPr>
          <w:rFonts w:eastAsia="Verdana"/>
        </w:rPr>
        <w:t xml:space="preserve">we will notify you that a new version of the </w:t>
      </w:r>
      <w:r>
        <w:t xml:space="preserve">Early Access </w:t>
      </w:r>
      <w:r w:rsidR="009E678F">
        <w:t xml:space="preserve">Service </w:t>
      </w:r>
      <w:r>
        <w:rPr>
          <w:rFonts w:eastAsia="Verdana"/>
        </w:rPr>
        <w:t xml:space="preserve">is </w:t>
      </w:r>
      <w:proofErr w:type="gramStart"/>
      <w:r>
        <w:rPr>
          <w:rFonts w:eastAsia="Verdana"/>
        </w:rPr>
        <w:t>available;</w:t>
      </w:r>
      <w:proofErr w:type="gramEnd"/>
    </w:p>
    <w:p w14:paraId="43C23229" w14:textId="521D39AC" w:rsidR="00F83AB5" w:rsidRDefault="00F83AB5" w:rsidP="00F83AB5">
      <w:pPr>
        <w:pStyle w:val="Heading2"/>
        <w:numPr>
          <w:ilvl w:val="2"/>
          <w:numId w:val="7"/>
        </w:numPr>
        <w:rPr>
          <w:rFonts w:eastAsia="Verdana"/>
        </w:rPr>
      </w:pPr>
      <w:r>
        <w:rPr>
          <w:rFonts w:eastAsia="Verdana"/>
        </w:rPr>
        <w:lastRenderedPageBreak/>
        <w:t xml:space="preserve">if you agree to migrate to the new version of the </w:t>
      </w:r>
      <w:r>
        <w:t xml:space="preserve">Early Access </w:t>
      </w:r>
      <w:r w:rsidR="009E678F">
        <w:t>Service</w:t>
      </w:r>
      <w:r>
        <w:t xml:space="preserve">, we will migrate your Dedicated network Edge to the new version </w:t>
      </w:r>
      <w:r>
        <w:rPr>
          <w:rFonts w:eastAsia="Verdana"/>
        </w:rPr>
        <w:t xml:space="preserve">of the </w:t>
      </w:r>
      <w:r>
        <w:t xml:space="preserve">Early Access </w:t>
      </w:r>
      <w:r w:rsidR="009E678F">
        <w:t>Service</w:t>
      </w:r>
      <w:r>
        <w:t>; and</w:t>
      </w:r>
    </w:p>
    <w:p w14:paraId="51B214FA" w14:textId="4B6D18E5" w:rsidR="00F62A67" w:rsidRDefault="00F83AB5" w:rsidP="00F83AB5">
      <w:pPr>
        <w:pStyle w:val="Heading2"/>
        <w:numPr>
          <w:ilvl w:val="2"/>
          <w:numId w:val="7"/>
        </w:numPr>
        <w:rPr>
          <w:rFonts w:eastAsia="Verdana"/>
        </w:rPr>
      </w:pPr>
      <w:r>
        <w:rPr>
          <w:rFonts w:eastAsia="Verdana"/>
        </w:rPr>
        <w:t xml:space="preserve">if you do not want to migrate to the new version of the </w:t>
      </w:r>
      <w:r>
        <w:t xml:space="preserve">Early Access </w:t>
      </w:r>
      <w:r w:rsidR="009E678F">
        <w:t>Service</w:t>
      </w:r>
      <w:r>
        <w:t xml:space="preserve">, your Early Access </w:t>
      </w:r>
      <w:r w:rsidR="009E678F">
        <w:t xml:space="preserve">Service </w:t>
      </w:r>
      <w:r>
        <w:t xml:space="preserve">will be automatically terminated </w:t>
      </w:r>
      <w:r w:rsidR="00B4080B">
        <w:t>one</w:t>
      </w:r>
      <w:r>
        <w:t xml:space="preserve"> month after the new version </w:t>
      </w:r>
      <w:r w:rsidR="00B4080B">
        <w:t>became</w:t>
      </w:r>
      <w:r>
        <w:t xml:space="preserve"> available</w:t>
      </w:r>
      <w:r>
        <w:rPr>
          <w:rFonts w:eastAsia="Verdana"/>
        </w:rPr>
        <w:t>.</w:t>
      </w:r>
    </w:p>
    <w:p w14:paraId="5E6DFCDF" w14:textId="39BAB63A" w:rsidR="0050245B" w:rsidRDefault="0050245B" w:rsidP="0050245B">
      <w:pPr>
        <w:pStyle w:val="SubHead"/>
        <w:ind w:firstLine="737"/>
        <w:rPr>
          <w:rFonts w:eastAsia="Verdana" w:cs="Verdana"/>
          <w:spacing w:val="1"/>
          <w:sz w:val="18"/>
          <w:szCs w:val="18"/>
        </w:rPr>
      </w:pPr>
      <w:r>
        <w:rPr>
          <w:rFonts w:eastAsia="Verdana" w:cs="Verdana"/>
          <w:spacing w:val="1"/>
          <w:sz w:val="18"/>
          <w:szCs w:val="18"/>
        </w:rPr>
        <w:t>Fees and charges</w:t>
      </w:r>
    </w:p>
    <w:p w14:paraId="7F4570D9" w14:textId="6A41EB2B" w:rsidR="0050245B" w:rsidRPr="0050245B" w:rsidRDefault="0050245B" w:rsidP="0050245B">
      <w:pPr>
        <w:pStyle w:val="Heading2"/>
        <w:numPr>
          <w:ilvl w:val="1"/>
          <w:numId w:val="7"/>
        </w:numPr>
        <w:rPr>
          <w:rFonts w:eastAsia="Verdana"/>
        </w:rPr>
      </w:pPr>
      <w:r>
        <w:rPr>
          <w:rFonts w:eastAsia="Verdana"/>
        </w:rPr>
        <w:t xml:space="preserve">The fees and charges for Dedicated Network Edge are set out in your Application Form for your Telstra Edge </w:t>
      </w:r>
      <w:r w:rsidR="002854BC">
        <w:rPr>
          <w:rFonts w:eastAsia="Verdana"/>
        </w:rPr>
        <w:t>s</w:t>
      </w:r>
      <w:r>
        <w:rPr>
          <w:rFonts w:eastAsia="Verdana"/>
        </w:rPr>
        <w:t xml:space="preserve">ervice. </w:t>
      </w:r>
    </w:p>
    <w:p w14:paraId="3330702D" w14:textId="585B64DA" w:rsidR="007F2133" w:rsidRPr="00A13CBB" w:rsidRDefault="00D37CF1" w:rsidP="006C6405">
      <w:pPr>
        <w:pStyle w:val="Heading1"/>
        <w:numPr>
          <w:ilvl w:val="0"/>
          <w:numId w:val="7"/>
        </w:numPr>
        <w:rPr>
          <w:sz w:val="20"/>
          <w:szCs w:val="20"/>
        </w:rPr>
      </w:pPr>
      <w:bookmarkStart w:id="30" w:name="_Toc138857062"/>
      <w:r>
        <w:rPr>
          <w:caps w:val="0"/>
          <w:sz w:val="20"/>
          <w:szCs w:val="20"/>
        </w:rPr>
        <w:t xml:space="preserve">OPTIONAL </w:t>
      </w:r>
      <w:r w:rsidR="000F0C16" w:rsidRPr="00A13CBB">
        <w:rPr>
          <w:caps w:val="0"/>
          <w:sz w:val="20"/>
          <w:szCs w:val="20"/>
        </w:rPr>
        <w:t>EDGE</w:t>
      </w:r>
      <w:r w:rsidR="00956194" w:rsidRPr="00A13CBB">
        <w:rPr>
          <w:caps w:val="0"/>
          <w:sz w:val="20"/>
          <w:szCs w:val="20"/>
        </w:rPr>
        <w:t xml:space="preserve"> VALUE ADDED SERVICES</w:t>
      </w:r>
      <w:bookmarkEnd w:id="30"/>
    </w:p>
    <w:p w14:paraId="1DF0D698" w14:textId="7EA1FC00" w:rsidR="00F03A6E" w:rsidRPr="00A13CBB" w:rsidRDefault="005F438E" w:rsidP="006C6405">
      <w:pPr>
        <w:pStyle w:val="Heading2"/>
        <w:numPr>
          <w:ilvl w:val="1"/>
          <w:numId w:val="7"/>
        </w:numPr>
        <w:rPr>
          <w:rFonts w:cstheme="minorBidi"/>
          <w:color w:val="202124"/>
          <w:sz w:val="18"/>
          <w:szCs w:val="24"/>
          <w:shd w:val="clear" w:color="auto" w:fill="FFFFFF"/>
        </w:rPr>
      </w:pPr>
      <w:r w:rsidRPr="00A13CBB">
        <w:rPr>
          <w:rFonts w:cstheme="minorBidi"/>
          <w:color w:val="202124"/>
          <w:sz w:val="18"/>
          <w:szCs w:val="24"/>
          <w:shd w:val="clear" w:color="auto" w:fill="FFFFFF"/>
        </w:rPr>
        <w:t xml:space="preserve">Telstra Edge </w:t>
      </w:r>
      <w:r w:rsidR="00F03A6E" w:rsidRPr="00A13CBB">
        <w:rPr>
          <w:rFonts w:cstheme="minorBidi"/>
          <w:color w:val="202124"/>
          <w:sz w:val="18"/>
          <w:szCs w:val="24"/>
          <w:shd w:val="clear" w:color="auto" w:fill="FFFFFF"/>
        </w:rPr>
        <w:t xml:space="preserve">can be enhanced with additional </w:t>
      </w:r>
      <w:r w:rsidR="00F368D2">
        <w:rPr>
          <w:rFonts w:cstheme="minorBidi"/>
          <w:color w:val="202124"/>
          <w:sz w:val="18"/>
          <w:szCs w:val="24"/>
          <w:shd w:val="clear" w:color="auto" w:fill="FFFFFF"/>
        </w:rPr>
        <w:t xml:space="preserve">optional </w:t>
      </w:r>
      <w:r w:rsidR="00F03A6E" w:rsidRPr="00A13CBB">
        <w:rPr>
          <w:rFonts w:cstheme="minorBidi"/>
          <w:color w:val="202124"/>
          <w:sz w:val="18"/>
          <w:szCs w:val="24"/>
          <w:shd w:val="clear" w:color="auto" w:fill="FFFFFF"/>
        </w:rPr>
        <w:t>services like connectivity, networking</w:t>
      </w:r>
      <w:r w:rsidR="00F368D2">
        <w:rPr>
          <w:rFonts w:cstheme="minorBidi"/>
          <w:color w:val="202124"/>
          <w:sz w:val="18"/>
          <w:szCs w:val="24"/>
          <w:shd w:val="clear" w:color="auto" w:fill="FFFFFF"/>
        </w:rPr>
        <w:t xml:space="preserve">, </w:t>
      </w:r>
      <w:r w:rsidR="00F03A6E" w:rsidRPr="00A13CBB">
        <w:rPr>
          <w:rFonts w:cstheme="minorBidi"/>
          <w:color w:val="202124"/>
          <w:sz w:val="18"/>
          <w:szCs w:val="24"/>
          <w:shd w:val="clear" w:color="auto" w:fill="FFFFFF"/>
        </w:rPr>
        <w:t>professional</w:t>
      </w:r>
      <w:r w:rsidR="00F368D2">
        <w:rPr>
          <w:rFonts w:cstheme="minorBidi"/>
          <w:color w:val="202124"/>
          <w:sz w:val="18"/>
          <w:szCs w:val="24"/>
          <w:shd w:val="clear" w:color="auto" w:fill="FFFFFF"/>
        </w:rPr>
        <w:t xml:space="preserve"> services (in addition to the design and deployment services that from part of your Telstra Edge service)</w:t>
      </w:r>
      <w:r w:rsidR="00F03A6E" w:rsidRPr="00A13CBB">
        <w:rPr>
          <w:rFonts w:cstheme="minorBidi"/>
          <w:color w:val="202124"/>
          <w:sz w:val="18"/>
          <w:szCs w:val="24"/>
          <w:shd w:val="clear" w:color="auto" w:fill="FFFFFF"/>
        </w:rPr>
        <w:t xml:space="preserve"> or managed services.</w:t>
      </w:r>
      <w:r w:rsidR="00BC56CB" w:rsidRPr="00A13CBB">
        <w:rPr>
          <w:rFonts w:cstheme="minorBidi"/>
          <w:color w:val="202124"/>
          <w:sz w:val="18"/>
          <w:szCs w:val="24"/>
          <w:shd w:val="clear" w:color="auto" w:fill="FFFFFF"/>
        </w:rPr>
        <w:t xml:space="preserve">  We will provide more information about available services on request.</w:t>
      </w:r>
    </w:p>
    <w:p w14:paraId="3B02080B" w14:textId="04AA1FCA" w:rsidR="005F438E" w:rsidRPr="00A13CBB" w:rsidRDefault="00F03A6E" w:rsidP="006C6405">
      <w:pPr>
        <w:pStyle w:val="Heading2"/>
        <w:numPr>
          <w:ilvl w:val="1"/>
          <w:numId w:val="7"/>
        </w:numPr>
        <w:rPr>
          <w:rFonts w:cstheme="minorBidi"/>
          <w:color w:val="202124"/>
          <w:sz w:val="18"/>
          <w:szCs w:val="24"/>
          <w:shd w:val="clear" w:color="auto" w:fill="FFFFFF"/>
        </w:rPr>
      </w:pPr>
      <w:r w:rsidRPr="00A13CBB">
        <w:rPr>
          <w:rFonts w:cstheme="minorBidi"/>
          <w:color w:val="202124"/>
          <w:sz w:val="18"/>
          <w:szCs w:val="24"/>
          <w:shd w:val="clear" w:color="auto" w:fill="FFFFFF"/>
        </w:rPr>
        <w:t>Any additional service</w:t>
      </w:r>
      <w:r w:rsidR="00BC56CB" w:rsidRPr="00A13CBB">
        <w:rPr>
          <w:rFonts w:cstheme="minorBidi"/>
          <w:color w:val="202124"/>
          <w:sz w:val="18"/>
          <w:szCs w:val="24"/>
          <w:shd w:val="clear" w:color="auto" w:fill="FFFFFF"/>
        </w:rPr>
        <w:t>(s)</w:t>
      </w:r>
      <w:r w:rsidRPr="00A13CBB">
        <w:rPr>
          <w:rFonts w:cstheme="minorBidi"/>
          <w:color w:val="202124"/>
          <w:sz w:val="18"/>
          <w:szCs w:val="24"/>
          <w:shd w:val="clear" w:color="auto" w:fill="FFFFFF"/>
        </w:rPr>
        <w:t xml:space="preserve"> you take in connection with Telstra Edge </w:t>
      </w:r>
      <w:r w:rsidR="00BC56CB" w:rsidRPr="00A13CBB">
        <w:rPr>
          <w:rFonts w:cstheme="minorBidi"/>
          <w:color w:val="202124"/>
          <w:sz w:val="18"/>
          <w:szCs w:val="24"/>
          <w:shd w:val="clear" w:color="auto" w:fill="FFFFFF"/>
        </w:rPr>
        <w:t xml:space="preserve">are </w:t>
      </w:r>
      <w:r w:rsidRPr="00A13CBB">
        <w:rPr>
          <w:rFonts w:cstheme="minorBidi"/>
          <w:color w:val="202124"/>
          <w:sz w:val="18"/>
          <w:szCs w:val="24"/>
          <w:shd w:val="clear" w:color="auto" w:fill="FFFFFF"/>
        </w:rPr>
        <w:t>subject to the separate terms that apply to that service</w:t>
      </w:r>
      <w:r w:rsidR="0083211B" w:rsidRPr="00A13CBB">
        <w:rPr>
          <w:rFonts w:cstheme="minorBidi"/>
          <w:color w:val="202124"/>
          <w:sz w:val="18"/>
          <w:szCs w:val="24"/>
          <w:shd w:val="clear" w:color="auto" w:fill="FFFFFF"/>
        </w:rPr>
        <w:t>, as notified to you separately when you acquire the relevant service</w:t>
      </w:r>
      <w:r w:rsidR="00BC56CB" w:rsidRPr="00A13CBB">
        <w:rPr>
          <w:rFonts w:cstheme="minorBidi"/>
          <w:color w:val="202124"/>
          <w:sz w:val="18"/>
          <w:szCs w:val="24"/>
          <w:shd w:val="clear" w:color="auto" w:fill="FFFFFF"/>
        </w:rPr>
        <w:t>(s)</w:t>
      </w:r>
      <w:r w:rsidRPr="00A13CBB">
        <w:rPr>
          <w:rFonts w:cstheme="minorBidi"/>
          <w:color w:val="202124"/>
          <w:sz w:val="18"/>
          <w:szCs w:val="24"/>
          <w:shd w:val="clear" w:color="auto" w:fill="FFFFFF"/>
        </w:rPr>
        <w:t xml:space="preserve">.   </w:t>
      </w:r>
    </w:p>
    <w:p w14:paraId="778A2218" w14:textId="3CD75840" w:rsidR="007F2133" w:rsidRPr="00A13CBB" w:rsidRDefault="00956194" w:rsidP="006C6405">
      <w:pPr>
        <w:pStyle w:val="Heading1"/>
        <w:numPr>
          <w:ilvl w:val="0"/>
          <w:numId w:val="7"/>
        </w:numPr>
        <w:rPr>
          <w:sz w:val="20"/>
          <w:szCs w:val="20"/>
        </w:rPr>
      </w:pPr>
      <w:bookmarkStart w:id="31" w:name="_Toc138857063"/>
      <w:r w:rsidRPr="00A13CBB">
        <w:rPr>
          <w:caps w:val="0"/>
          <w:sz w:val="20"/>
          <w:szCs w:val="20"/>
        </w:rPr>
        <w:t>SUPPORT SERVICES</w:t>
      </w:r>
      <w:bookmarkEnd w:id="31"/>
    </w:p>
    <w:p w14:paraId="01486693" w14:textId="77777777" w:rsidR="005750E3" w:rsidRPr="00A13CBB" w:rsidRDefault="008C3B22" w:rsidP="0059005E">
      <w:pPr>
        <w:pStyle w:val="Heading2"/>
        <w:numPr>
          <w:ilvl w:val="0"/>
          <w:numId w:val="0"/>
        </w:numPr>
        <w:ind w:left="737"/>
        <w:rPr>
          <w:rFonts w:cstheme="minorBidi"/>
          <w:color w:val="202124"/>
          <w:sz w:val="18"/>
          <w:szCs w:val="24"/>
          <w:shd w:val="clear" w:color="auto" w:fill="FFFFFF"/>
        </w:rPr>
      </w:pPr>
      <w:r w:rsidRPr="00A13CBB">
        <w:rPr>
          <w:rFonts w:cstheme="minorBidi"/>
          <w:color w:val="202124"/>
          <w:sz w:val="18"/>
          <w:szCs w:val="24"/>
          <w:shd w:val="clear" w:color="auto" w:fill="FFFFFF"/>
        </w:rPr>
        <w:t xml:space="preserve">Telstra Edge </w:t>
      </w:r>
      <w:r w:rsidR="00F03A6E" w:rsidRPr="00A13CBB">
        <w:rPr>
          <w:rFonts w:cstheme="minorBidi"/>
          <w:color w:val="202124"/>
          <w:sz w:val="18"/>
          <w:szCs w:val="24"/>
          <w:shd w:val="clear" w:color="auto" w:fill="FFFFFF"/>
        </w:rPr>
        <w:t>includes</w:t>
      </w:r>
      <w:r w:rsidRPr="00A13CBB">
        <w:rPr>
          <w:rFonts w:cstheme="minorBidi"/>
          <w:color w:val="202124"/>
          <w:sz w:val="18"/>
          <w:szCs w:val="24"/>
          <w:shd w:val="clear" w:color="auto" w:fill="FFFFFF"/>
        </w:rPr>
        <w:t xml:space="preserve"> service assurance and support using the </w:t>
      </w:r>
      <w:r w:rsidR="00021B43" w:rsidRPr="00A13CBB">
        <w:rPr>
          <w:rFonts w:cstheme="minorBidi"/>
          <w:color w:val="202124"/>
          <w:sz w:val="18"/>
          <w:szCs w:val="24"/>
          <w:shd w:val="clear" w:color="auto" w:fill="FFFFFF"/>
        </w:rPr>
        <w:t xml:space="preserve">Telstra </w:t>
      </w:r>
      <w:r w:rsidRPr="00A13CBB">
        <w:rPr>
          <w:rFonts w:cstheme="minorBidi"/>
          <w:color w:val="202124"/>
          <w:sz w:val="18"/>
          <w:szCs w:val="24"/>
          <w:shd w:val="clear" w:color="auto" w:fill="FFFFFF"/>
        </w:rPr>
        <w:t>Cloud Service Desk and</w:t>
      </w:r>
      <w:r w:rsidR="005750E3" w:rsidRPr="00A13CBB">
        <w:rPr>
          <w:rFonts w:cstheme="minorBidi"/>
          <w:color w:val="202124"/>
          <w:sz w:val="18"/>
          <w:szCs w:val="24"/>
          <w:shd w:val="clear" w:color="auto" w:fill="FFFFFF"/>
        </w:rPr>
        <w:t>:</w:t>
      </w:r>
    </w:p>
    <w:p w14:paraId="69EB33AC" w14:textId="4C269F8B" w:rsidR="0065225A" w:rsidRPr="00A13CBB" w:rsidRDefault="0065225A" w:rsidP="006C6405">
      <w:pPr>
        <w:pStyle w:val="Heading2"/>
        <w:numPr>
          <w:ilvl w:val="2"/>
          <w:numId w:val="7"/>
        </w:numPr>
        <w:rPr>
          <w:rFonts w:cstheme="minorBidi"/>
          <w:color w:val="202124"/>
          <w:sz w:val="18"/>
          <w:szCs w:val="24"/>
          <w:shd w:val="clear" w:color="auto" w:fill="FFFFFF"/>
        </w:rPr>
      </w:pPr>
      <w:r w:rsidRPr="00A13CBB">
        <w:rPr>
          <w:rFonts w:cstheme="minorBidi"/>
          <w:color w:val="202124"/>
          <w:sz w:val="18"/>
          <w:szCs w:val="24"/>
          <w:shd w:val="clear" w:color="auto" w:fill="FFFFFF"/>
        </w:rPr>
        <w:t>f</w:t>
      </w:r>
      <w:r w:rsidR="005750E3" w:rsidRPr="00A13CBB">
        <w:rPr>
          <w:rFonts w:cstheme="minorBidi"/>
          <w:color w:val="202124"/>
          <w:sz w:val="18"/>
          <w:szCs w:val="24"/>
          <w:shd w:val="clear" w:color="auto" w:fill="FFFFFF"/>
        </w:rPr>
        <w:t>or Micr</w:t>
      </w:r>
      <w:r w:rsidRPr="00A13CBB">
        <w:rPr>
          <w:rFonts w:cstheme="minorBidi"/>
          <w:color w:val="202124"/>
          <w:sz w:val="18"/>
          <w:szCs w:val="24"/>
          <w:shd w:val="clear" w:color="auto" w:fill="FFFFFF"/>
        </w:rPr>
        <w:t>osoft Azure Edge Device</w:t>
      </w:r>
      <w:r w:rsidR="0067263C">
        <w:rPr>
          <w:rFonts w:cstheme="minorBidi"/>
          <w:color w:val="202124"/>
          <w:sz w:val="18"/>
          <w:szCs w:val="24"/>
          <w:shd w:val="clear" w:color="auto" w:fill="FFFFFF"/>
        </w:rPr>
        <w:t>s</w:t>
      </w:r>
      <w:r w:rsidRPr="00A13CBB">
        <w:rPr>
          <w:rFonts w:cstheme="minorBidi"/>
          <w:color w:val="202124"/>
          <w:sz w:val="18"/>
          <w:szCs w:val="24"/>
          <w:shd w:val="clear" w:color="auto" w:fill="FFFFFF"/>
        </w:rPr>
        <w:t xml:space="preserve"> and Microsoft Azure Cloud Services the </w:t>
      </w:r>
      <w:r w:rsidR="008C3B22" w:rsidRPr="00A13CBB">
        <w:rPr>
          <w:rFonts w:cstheme="minorBidi"/>
          <w:color w:val="202124"/>
          <w:sz w:val="18"/>
          <w:szCs w:val="24"/>
          <w:shd w:val="clear" w:color="auto" w:fill="FFFFFF"/>
        </w:rPr>
        <w:t>Microsoft Premier Support model</w:t>
      </w:r>
      <w:r w:rsidR="00F03A6E" w:rsidRPr="00A13CBB">
        <w:rPr>
          <w:rFonts w:cstheme="minorBidi"/>
          <w:color w:val="202124"/>
          <w:sz w:val="18"/>
          <w:szCs w:val="24"/>
          <w:shd w:val="clear" w:color="auto" w:fill="FFFFFF"/>
        </w:rPr>
        <w:t xml:space="preserve">.  Details of these are set out in </w:t>
      </w:r>
      <w:r w:rsidR="00BC56CB" w:rsidRPr="00A13CBB">
        <w:rPr>
          <w:rFonts w:cstheme="minorBidi"/>
          <w:color w:val="202124"/>
          <w:sz w:val="18"/>
          <w:szCs w:val="24"/>
          <w:shd w:val="clear" w:color="auto" w:fill="FFFFFF"/>
        </w:rPr>
        <w:t xml:space="preserve">the </w:t>
      </w:r>
      <w:hyperlink r:id="rId30" w:history="1">
        <w:r w:rsidR="00EF74AE" w:rsidRPr="00664174">
          <w:rPr>
            <w:rStyle w:val="Hyperlink"/>
            <w:rFonts w:eastAsia="Verdana" w:cs="Verdana"/>
            <w:sz w:val="18"/>
            <w:szCs w:val="18"/>
          </w:rPr>
          <w:t>Microsoft Azure section</w:t>
        </w:r>
        <w:r w:rsidR="00EF74AE" w:rsidRPr="00664174">
          <w:rPr>
            <w:rStyle w:val="Hyperlink"/>
            <w:rFonts w:eastAsia="Verdana"/>
          </w:rPr>
          <w:t xml:space="preserve"> </w:t>
        </w:r>
        <w:r w:rsidR="00EF74AE" w:rsidRPr="00664174">
          <w:rPr>
            <w:rStyle w:val="Hyperlink"/>
            <w:rFonts w:eastAsia="Verdana"/>
            <w:sz w:val="18"/>
            <w:szCs w:val="18"/>
          </w:rPr>
          <w:t>of Our Customer Terms</w:t>
        </w:r>
      </w:hyperlink>
      <w:r w:rsidRPr="00A13CBB">
        <w:rPr>
          <w:rFonts w:cstheme="minorBidi"/>
          <w:color w:val="202124"/>
          <w:sz w:val="18"/>
          <w:szCs w:val="24"/>
          <w:shd w:val="clear" w:color="auto" w:fill="FFFFFF"/>
        </w:rPr>
        <w:t>; and</w:t>
      </w:r>
    </w:p>
    <w:p w14:paraId="68CDA39E" w14:textId="2AB9F79D" w:rsidR="0065225A" w:rsidRPr="00A13CBB" w:rsidRDefault="0067263C" w:rsidP="006C6405">
      <w:pPr>
        <w:pStyle w:val="Heading2"/>
        <w:numPr>
          <w:ilvl w:val="2"/>
          <w:numId w:val="7"/>
        </w:numPr>
        <w:rPr>
          <w:sz w:val="18"/>
          <w:szCs w:val="24"/>
        </w:rPr>
      </w:pPr>
      <w:r>
        <w:rPr>
          <w:sz w:val="18"/>
          <w:szCs w:val="24"/>
        </w:rPr>
        <w:t xml:space="preserve">for </w:t>
      </w:r>
      <w:r w:rsidR="0065225A" w:rsidRPr="00A13CBB">
        <w:rPr>
          <w:sz w:val="18"/>
          <w:szCs w:val="24"/>
        </w:rPr>
        <w:t>AWS Edge Device</w:t>
      </w:r>
      <w:r>
        <w:rPr>
          <w:sz w:val="18"/>
          <w:szCs w:val="24"/>
        </w:rPr>
        <w:t>s</w:t>
      </w:r>
      <w:r w:rsidR="0065225A" w:rsidRPr="00A13CBB">
        <w:rPr>
          <w:sz w:val="18"/>
          <w:szCs w:val="24"/>
        </w:rPr>
        <w:t xml:space="preserve"> and AWS Cloud Service</w:t>
      </w:r>
      <w:r w:rsidR="002C02AC" w:rsidRPr="00A13CBB">
        <w:rPr>
          <w:sz w:val="18"/>
          <w:szCs w:val="24"/>
        </w:rPr>
        <w:t>s</w:t>
      </w:r>
      <w:r>
        <w:rPr>
          <w:sz w:val="18"/>
          <w:szCs w:val="24"/>
        </w:rPr>
        <w:t>, the support services provided to you by AWS under your AWS Services Agreement.</w:t>
      </w:r>
      <w:r w:rsidR="002C02AC" w:rsidRPr="00A13CBB">
        <w:rPr>
          <w:sz w:val="18"/>
          <w:szCs w:val="24"/>
        </w:rPr>
        <w:t xml:space="preserve"> </w:t>
      </w:r>
    </w:p>
    <w:p w14:paraId="3175B0E3" w14:textId="0A73AF3C" w:rsidR="007F2133" w:rsidRPr="00A13CBB" w:rsidRDefault="00956194" w:rsidP="006C6405">
      <w:pPr>
        <w:pStyle w:val="Heading1"/>
        <w:numPr>
          <w:ilvl w:val="0"/>
          <w:numId w:val="7"/>
        </w:numPr>
        <w:rPr>
          <w:sz w:val="20"/>
          <w:szCs w:val="20"/>
        </w:rPr>
      </w:pPr>
      <w:bookmarkStart w:id="32" w:name="_Toc138857064"/>
      <w:r w:rsidRPr="00A13CBB">
        <w:rPr>
          <w:rFonts w:eastAsia="Verdana" w:cs="Verdana"/>
          <w:caps w:val="0"/>
          <w:spacing w:val="1"/>
          <w:sz w:val="20"/>
          <w:szCs w:val="20"/>
        </w:rPr>
        <w:t>FEES AND BILLING</w:t>
      </w:r>
      <w:bookmarkEnd w:id="32"/>
    </w:p>
    <w:p w14:paraId="1EE8F025" w14:textId="77777777" w:rsidR="008C3B22" w:rsidRPr="0059005E" w:rsidRDefault="00E14C33" w:rsidP="006C6405">
      <w:pPr>
        <w:pStyle w:val="Heading2"/>
        <w:numPr>
          <w:ilvl w:val="1"/>
          <w:numId w:val="7"/>
        </w:numPr>
        <w:rPr>
          <w:rFonts w:cs="Arial"/>
          <w:sz w:val="18"/>
          <w:szCs w:val="18"/>
        </w:rPr>
      </w:pPr>
      <w:r w:rsidRPr="0059005E">
        <w:rPr>
          <w:rFonts w:cs="Arial"/>
          <w:sz w:val="18"/>
          <w:szCs w:val="18"/>
        </w:rPr>
        <w:t xml:space="preserve">The fees and charges for Telstra Edge </w:t>
      </w:r>
      <w:r w:rsidR="008C3B22" w:rsidRPr="0059005E">
        <w:rPr>
          <w:rFonts w:cs="Arial"/>
          <w:sz w:val="18"/>
          <w:szCs w:val="18"/>
        </w:rPr>
        <w:t>comprise:</w:t>
      </w:r>
    </w:p>
    <w:p w14:paraId="5D76E538" w14:textId="46168ACB" w:rsidR="008C3B22" w:rsidRPr="0059005E" w:rsidRDefault="008C3B22" w:rsidP="006C6405">
      <w:pPr>
        <w:pStyle w:val="Heading2"/>
        <w:numPr>
          <w:ilvl w:val="2"/>
          <w:numId w:val="7"/>
        </w:numPr>
        <w:rPr>
          <w:rFonts w:cs="Arial"/>
          <w:sz w:val="18"/>
          <w:szCs w:val="18"/>
        </w:rPr>
      </w:pPr>
      <w:r w:rsidRPr="0059005E">
        <w:rPr>
          <w:rFonts w:cs="Arial"/>
          <w:sz w:val="18"/>
          <w:szCs w:val="18"/>
        </w:rPr>
        <w:t xml:space="preserve">subscription fees for the </w:t>
      </w:r>
      <w:r w:rsidR="00950F49" w:rsidRPr="0059005E">
        <w:rPr>
          <w:rFonts w:cs="Arial"/>
          <w:sz w:val="18"/>
          <w:szCs w:val="18"/>
        </w:rPr>
        <w:t xml:space="preserve">Edge </w:t>
      </w:r>
      <w:proofErr w:type="gramStart"/>
      <w:r w:rsidR="00950F49" w:rsidRPr="0059005E">
        <w:rPr>
          <w:rFonts w:cs="Arial"/>
          <w:sz w:val="18"/>
          <w:szCs w:val="18"/>
        </w:rPr>
        <w:t>Device</w:t>
      </w:r>
      <w:r w:rsidRPr="0059005E">
        <w:rPr>
          <w:rFonts w:cs="Arial"/>
          <w:sz w:val="18"/>
          <w:szCs w:val="18"/>
        </w:rPr>
        <w:t>;</w:t>
      </w:r>
      <w:proofErr w:type="gramEnd"/>
    </w:p>
    <w:p w14:paraId="50A7C653" w14:textId="78522F44" w:rsidR="007F236A" w:rsidRPr="0059005E" w:rsidRDefault="007F236A" w:rsidP="006C6405">
      <w:pPr>
        <w:pStyle w:val="Heading2"/>
        <w:numPr>
          <w:ilvl w:val="2"/>
          <w:numId w:val="7"/>
        </w:numPr>
        <w:rPr>
          <w:rFonts w:cs="Arial"/>
          <w:sz w:val="18"/>
          <w:szCs w:val="18"/>
        </w:rPr>
      </w:pPr>
      <w:r w:rsidRPr="0059005E">
        <w:rPr>
          <w:rFonts w:cs="Arial"/>
          <w:sz w:val="18"/>
          <w:szCs w:val="18"/>
        </w:rPr>
        <w:t xml:space="preserve">fees for the </w:t>
      </w:r>
      <w:r w:rsidR="009F5F41" w:rsidRPr="0059005E">
        <w:rPr>
          <w:rFonts w:cs="Arial"/>
          <w:sz w:val="18"/>
          <w:szCs w:val="18"/>
        </w:rPr>
        <w:t>agreed professional</w:t>
      </w:r>
      <w:r w:rsidR="00EF74AE">
        <w:rPr>
          <w:rFonts w:cs="Arial"/>
          <w:sz w:val="18"/>
          <w:szCs w:val="18"/>
        </w:rPr>
        <w:t xml:space="preserve"> </w:t>
      </w:r>
      <w:proofErr w:type="gramStart"/>
      <w:r w:rsidR="00EF74AE">
        <w:rPr>
          <w:rFonts w:cs="Arial"/>
          <w:sz w:val="18"/>
          <w:szCs w:val="18"/>
        </w:rPr>
        <w:t>services</w:t>
      </w:r>
      <w:r w:rsidRPr="0059005E">
        <w:rPr>
          <w:rFonts w:cs="Arial"/>
          <w:sz w:val="18"/>
          <w:szCs w:val="18"/>
        </w:rPr>
        <w:t>;</w:t>
      </w:r>
      <w:proofErr w:type="gramEnd"/>
    </w:p>
    <w:p w14:paraId="44BAB5F7" w14:textId="69AE8BCE" w:rsidR="00CD5066" w:rsidRDefault="00CD5066" w:rsidP="006C6405">
      <w:pPr>
        <w:pStyle w:val="Heading2"/>
        <w:numPr>
          <w:ilvl w:val="2"/>
          <w:numId w:val="7"/>
        </w:numPr>
        <w:rPr>
          <w:rFonts w:cs="Arial"/>
          <w:sz w:val="18"/>
          <w:szCs w:val="18"/>
        </w:rPr>
      </w:pPr>
      <w:r>
        <w:rPr>
          <w:rFonts w:cs="Arial"/>
          <w:sz w:val="18"/>
          <w:szCs w:val="18"/>
        </w:rPr>
        <w:t xml:space="preserve">if applicable, the fees and charges for Dedicated Network </w:t>
      </w:r>
      <w:proofErr w:type="gramStart"/>
      <w:r>
        <w:rPr>
          <w:rFonts w:cs="Arial"/>
          <w:sz w:val="18"/>
          <w:szCs w:val="18"/>
        </w:rPr>
        <w:t>Edge;</w:t>
      </w:r>
      <w:proofErr w:type="gramEnd"/>
    </w:p>
    <w:p w14:paraId="1B817C6B" w14:textId="42FED192" w:rsidR="00B743A7" w:rsidRPr="0059005E" w:rsidRDefault="008C3B22" w:rsidP="006C6405">
      <w:pPr>
        <w:pStyle w:val="Heading2"/>
        <w:numPr>
          <w:ilvl w:val="2"/>
          <w:numId w:val="7"/>
        </w:numPr>
        <w:rPr>
          <w:rFonts w:cs="Arial"/>
          <w:sz w:val="18"/>
          <w:szCs w:val="18"/>
        </w:rPr>
      </w:pPr>
      <w:r w:rsidRPr="0059005E">
        <w:rPr>
          <w:rFonts w:cs="Arial"/>
          <w:sz w:val="18"/>
          <w:szCs w:val="18"/>
        </w:rPr>
        <w:t>one-off</w:t>
      </w:r>
      <w:r w:rsidR="00B743A7" w:rsidRPr="0059005E">
        <w:rPr>
          <w:rFonts w:cs="Arial"/>
          <w:sz w:val="18"/>
          <w:szCs w:val="18"/>
        </w:rPr>
        <w:t xml:space="preserve"> or upfront</w:t>
      </w:r>
      <w:r w:rsidRPr="0059005E">
        <w:rPr>
          <w:rFonts w:cs="Arial"/>
          <w:sz w:val="18"/>
          <w:szCs w:val="18"/>
        </w:rPr>
        <w:t xml:space="preserve"> charges if certain events occur or</w:t>
      </w:r>
      <w:r w:rsidR="00B743A7" w:rsidRPr="0059005E">
        <w:rPr>
          <w:rFonts w:cs="Arial"/>
          <w:sz w:val="18"/>
          <w:szCs w:val="18"/>
        </w:rPr>
        <w:t xml:space="preserve"> certain</w:t>
      </w:r>
      <w:r w:rsidRPr="0059005E">
        <w:rPr>
          <w:rFonts w:cs="Arial"/>
          <w:sz w:val="18"/>
          <w:szCs w:val="18"/>
        </w:rPr>
        <w:t xml:space="preserve"> services are used</w:t>
      </w:r>
      <w:r w:rsidR="00B743A7" w:rsidRPr="0059005E">
        <w:rPr>
          <w:rFonts w:cs="Arial"/>
          <w:sz w:val="18"/>
          <w:szCs w:val="18"/>
        </w:rPr>
        <w:t xml:space="preserve">, </w:t>
      </w:r>
      <w:r w:rsidR="008C44F4" w:rsidRPr="0059005E">
        <w:rPr>
          <w:rFonts w:cs="Arial"/>
          <w:sz w:val="18"/>
          <w:szCs w:val="18"/>
        </w:rPr>
        <w:t>including</w:t>
      </w:r>
      <w:r w:rsidR="00B743A7" w:rsidRPr="0059005E">
        <w:rPr>
          <w:rFonts w:cs="Arial"/>
          <w:sz w:val="18"/>
          <w:szCs w:val="18"/>
        </w:rPr>
        <w:t>:</w:t>
      </w:r>
    </w:p>
    <w:p w14:paraId="4235FE14" w14:textId="004FAE93" w:rsidR="001D32A4" w:rsidRPr="0059005E" w:rsidRDefault="001D32A4" w:rsidP="006C6405">
      <w:pPr>
        <w:pStyle w:val="Heading2"/>
        <w:numPr>
          <w:ilvl w:val="3"/>
          <w:numId w:val="7"/>
        </w:numPr>
        <w:rPr>
          <w:rFonts w:cs="Arial"/>
          <w:sz w:val="18"/>
          <w:szCs w:val="18"/>
        </w:rPr>
      </w:pPr>
      <w:r w:rsidRPr="0059005E">
        <w:rPr>
          <w:rFonts w:cs="Arial"/>
          <w:sz w:val="18"/>
          <w:szCs w:val="18"/>
        </w:rPr>
        <w:t>shipping and delivery for your Edge Device; or</w:t>
      </w:r>
    </w:p>
    <w:p w14:paraId="4F80800C" w14:textId="6456271A" w:rsidR="008C3B22" w:rsidRPr="0059005E" w:rsidRDefault="008C44F4" w:rsidP="001D32A4">
      <w:pPr>
        <w:pStyle w:val="Heading2"/>
        <w:numPr>
          <w:ilvl w:val="3"/>
          <w:numId w:val="7"/>
        </w:numPr>
        <w:rPr>
          <w:rFonts w:cs="Arial"/>
          <w:sz w:val="18"/>
          <w:szCs w:val="18"/>
        </w:rPr>
      </w:pPr>
      <w:r w:rsidRPr="0059005E">
        <w:rPr>
          <w:rFonts w:cs="Arial"/>
          <w:sz w:val="18"/>
          <w:szCs w:val="18"/>
        </w:rPr>
        <w:t xml:space="preserve">if the </w:t>
      </w:r>
      <w:r w:rsidR="00950F49" w:rsidRPr="0059005E">
        <w:rPr>
          <w:rFonts w:cs="Arial"/>
          <w:sz w:val="18"/>
          <w:szCs w:val="18"/>
        </w:rPr>
        <w:t>Edge Device</w:t>
      </w:r>
      <w:r w:rsidRPr="0059005E">
        <w:rPr>
          <w:rFonts w:cs="Arial"/>
          <w:sz w:val="18"/>
          <w:szCs w:val="18"/>
        </w:rPr>
        <w:t xml:space="preserve"> is damaged or </w:t>
      </w:r>
      <w:r w:rsidR="004E3F63" w:rsidRPr="0059005E">
        <w:rPr>
          <w:rFonts w:cs="Arial"/>
          <w:sz w:val="18"/>
          <w:szCs w:val="18"/>
        </w:rPr>
        <w:t xml:space="preserve">is </w:t>
      </w:r>
      <w:r w:rsidRPr="0059005E">
        <w:rPr>
          <w:rFonts w:cs="Arial"/>
          <w:sz w:val="18"/>
          <w:szCs w:val="18"/>
        </w:rPr>
        <w:t>not returned</w:t>
      </w:r>
      <w:r w:rsidR="00B743A7" w:rsidRPr="0059005E">
        <w:rPr>
          <w:rFonts w:cs="Arial"/>
          <w:sz w:val="18"/>
          <w:szCs w:val="18"/>
        </w:rPr>
        <w:t>;</w:t>
      </w:r>
      <w:r w:rsidR="008C3B22" w:rsidRPr="0059005E">
        <w:rPr>
          <w:rFonts w:cs="Arial"/>
          <w:sz w:val="18"/>
          <w:szCs w:val="18"/>
        </w:rPr>
        <w:t xml:space="preserve"> and</w:t>
      </w:r>
    </w:p>
    <w:p w14:paraId="77299258" w14:textId="698C11F4" w:rsidR="008C3B22" w:rsidRPr="0059005E" w:rsidRDefault="008C3B22" w:rsidP="006C6405">
      <w:pPr>
        <w:pStyle w:val="Heading2"/>
        <w:numPr>
          <w:ilvl w:val="2"/>
          <w:numId w:val="7"/>
        </w:numPr>
        <w:rPr>
          <w:rFonts w:cs="Arial"/>
          <w:sz w:val="18"/>
          <w:szCs w:val="18"/>
        </w:rPr>
      </w:pPr>
      <w:r w:rsidRPr="0059005E">
        <w:rPr>
          <w:rFonts w:cs="Arial"/>
          <w:sz w:val="18"/>
          <w:szCs w:val="18"/>
        </w:rPr>
        <w:t xml:space="preserve">ongoing usage-based charges for use of </w:t>
      </w:r>
      <w:r w:rsidR="001D32A4" w:rsidRPr="0059005E">
        <w:rPr>
          <w:rFonts w:cs="Arial"/>
          <w:sz w:val="18"/>
          <w:szCs w:val="18"/>
        </w:rPr>
        <w:t>the Cloud</w:t>
      </w:r>
      <w:r w:rsidR="00182D1B" w:rsidRPr="0059005E">
        <w:rPr>
          <w:rFonts w:cs="Arial"/>
          <w:sz w:val="18"/>
          <w:szCs w:val="18"/>
        </w:rPr>
        <w:t xml:space="preserve"> Services</w:t>
      </w:r>
      <w:r w:rsidRPr="0059005E">
        <w:rPr>
          <w:rFonts w:cs="Arial"/>
          <w:sz w:val="18"/>
          <w:szCs w:val="18"/>
        </w:rPr>
        <w:t xml:space="preserve">, </w:t>
      </w:r>
    </w:p>
    <w:p w14:paraId="5DCCB2F3" w14:textId="182EABF6" w:rsidR="0007508F" w:rsidRPr="0059005E" w:rsidRDefault="008C3B22" w:rsidP="008C3B22">
      <w:pPr>
        <w:pStyle w:val="Heading2"/>
        <w:numPr>
          <w:ilvl w:val="0"/>
          <w:numId w:val="0"/>
        </w:numPr>
        <w:ind w:left="737"/>
        <w:rPr>
          <w:rFonts w:cs="Arial"/>
          <w:sz w:val="18"/>
          <w:szCs w:val="18"/>
        </w:rPr>
      </w:pPr>
      <w:r w:rsidRPr="0059005E">
        <w:rPr>
          <w:rFonts w:cs="Arial"/>
          <w:sz w:val="18"/>
          <w:szCs w:val="18"/>
        </w:rPr>
        <w:t xml:space="preserve">and </w:t>
      </w:r>
      <w:r w:rsidR="00E14C33" w:rsidRPr="0059005E">
        <w:rPr>
          <w:rFonts w:cs="Arial"/>
          <w:sz w:val="18"/>
          <w:szCs w:val="18"/>
        </w:rPr>
        <w:t>are set out in</w:t>
      </w:r>
      <w:r w:rsidR="0007508F" w:rsidRPr="0059005E">
        <w:rPr>
          <w:rFonts w:cs="Arial"/>
          <w:sz w:val="18"/>
          <w:szCs w:val="18"/>
        </w:rPr>
        <w:t>:</w:t>
      </w:r>
    </w:p>
    <w:p w14:paraId="5BEBFDD3" w14:textId="5FD316D8" w:rsidR="0007508F" w:rsidRPr="0059005E" w:rsidRDefault="0007508F" w:rsidP="0007508F">
      <w:pPr>
        <w:pStyle w:val="Heading2"/>
        <w:numPr>
          <w:ilvl w:val="2"/>
          <w:numId w:val="7"/>
        </w:numPr>
        <w:rPr>
          <w:sz w:val="18"/>
          <w:szCs w:val="18"/>
        </w:rPr>
      </w:pPr>
      <w:r w:rsidRPr="0059005E">
        <w:rPr>
          <w:rFonts w:cs="Arial"/>
          <w:sz w:val="18"/>
          <w:szCs w:val="18"/>
        </w:rPr>
        <w:t>if you are using a Microsoft Azure Edge Device,</w:t>
      </w:r>
      <w:r w:rsidR="00E14C33" w:rsidRPr="0059005E">
        <w:rPr>
          <w:rFonts w:cs="Arial"/>
          <w:sz w:val="18"/>
          <w:szCs w:val="18"/>
        </w:rPr>
        <w:t xml:space="preserve"> </w:t>
      </w:r>
      <w:r w:rsidR="007F236A" w:rsidRPr="0059005E">
        <w:rPr>
          <w:rFonts w:cs="Arial"/>
          <w:sz w:val="18"/>
          <w:szCs w:val="18"/>
        </w:rPr>
        <w:t xml:space="preserve">the </w:t>
      </w:r>
      <w:hyperlink r:id="rId31" w:history="1">
        <w:r w:rsidR="007F236A" w:rsidRPr="0059005E">
          <w:rPr>
            <w:rStyle w:val="Hyperlink"/>
            <w:rFonts w:cs="Arial"/>
            <w:sz w:val="18"/>
            <w:szCs w:val="18"/>
          </w:rPr>
          <w:t>Azure Pricing Plan</w:t>
        </w:r>
      </w:hyperlink>
      <w:r w:rsidRPr="0059005E">
        <w:rPr>
          <w:sz w:val="18"/>
          <w:szCs w:val="18"/>
        </w:rPr>
        <w:t>;</w:t>
      </w:r>
    </w:p>
    <w:p w14:paraId="01805730" w14:textId="7481A706" w:rsidR="0007508F" w:rsidRPr="0059005E" w:rsidRDefault="0007508F" w:rsidP="0007508F">
      <w:pPr>
        <w:pStyle w:val="Heading2"/>
        <w:numPr>
          <w:ilvl w:val="2"/>
          <w:numId w:val="7"/>
        </w:numPr>
        <w:rPr>
          <w:rFonts w:cs="Arial"/>
          <w:sz w:val="18"/>
          <w:szCs w:val="18"/>
        </w:rPr>
      </w:pPr>
      <w:r w:rsidRPr="0059005E">
        <w:rPr>
          <w:rFonts w:cs="Arial"/>
          <w:sz w:val="18"/>
          <w:szCs w:val="18"/>
        </w:rPr>
        <w:lastRenderedPageBreak/>
        <w:t>if you are using a</w:t>
      </w:r>
      <w:r w:rsidR="009D1391" w:rsidRPr="0059005E">
        <w:rPr>
          <w:rFonts w:cs="Arial"/>
          <w:sz w:val="18"/>
          <w:szCs w:val="18"/>
        </w:rPr>
        <w:t>n</w:t>
      </w:r>
      <w:r w:rsidRPr="0059005E">
        <w:rPr>
          <w:rFonts w:cs="Arial"/>
          <w:sz w:val="18"/>
          <w:szCs w:val="18"/>
        </w:rPr>
        <w:t xml:space="preserve"> AWS Edge Device, in the </w:t>
      </w:r>
      <w:hyperlink r:id="rId32" w:history="1">
        <w:r w:rsidR="00B763C6" w:rsidRPr="0059005E">
          <w:rPr>
            <w:sz w:val="18"/>
            <w:szCs w:val="18"/>
          </w:rPr>
          <w:t>AWS Portal</w:t>
        </w:r>
      </w:hyperlink>
      <w:r w:rsidRPr="0059005E">
        <w:rPr>
          <w:rFonts w:cs="Arial"/>
          <w:sz w:val="18"/>
          <w:szCs w:val="18"/>
        </w:rPr>
        <w:t>;</w:t>
      </w:r>
      <w:r w:rsidR="007F236A" w:rsidRPr="0059005E">
        <w:rPr>
          <w:rFonts w:cs="Arial"/>
          <w:sz w:val="18"/>
          <w:szCs w:val="18"/>
        </w:rPr>
        <w:t xml:space="preserve"> </w:t>
      </w:r>
    </w:p>
    <w:p w14:paraId="44132575" w14:textId="2CF19A3A" w:rsidR="00CD5066" w:rsidRDefault="007F236A" w:rsidP="0007508F">
      <w:pPr>
        <w:pStyle w:val="Heading2"/>
        <w:numPr>
          <w:ilvl w:val="2"/>
          <w:numId w:val="7"/>
        </w:numPr>
        <w:rPr>
          <w:rFonts w:cs="Arial"/>
          <w:sz w:val="18"/>
          <w:szCs w:val="18"/>
        </w:rPr>
      </w:pPr>
      <w:r w:rsidRPr="0059005E">
        <w:rPr>
          <w:rFonts w:cs="Arial"/>
          <w:sz w:val="18"/>
          <w:szCs w:val="18"/>
        </w:rPr>
        <w:t>for professional</w:t>
      </w:r>
      <w:r w:rsidR="00CD5066">
        <w:rPr>
          <w:rFonts w:cs="Arial"/>
          <w:sz w:val="18"/>
          <w:szCs w:val="18"/>
        </w:rPr>
        <w:t xml:space="preserve"> services</w:t>
      </w:r>
      <w:r w:rsidRPr="0059005E">
        <w:rPr>
          <w:rFonts w:cs="Arial"/>
          <w:sz w:val="18"/>
          <w:szCs w:val="18"/>
        </w:rPr>
        <w:t>,</w:t>
      </w:r>
      <w:r w:rsidR="007E0177" w:rsidRPr="0059005E">
        <w:rPr>
          <w:rFonts w:cs="Arial"/>
          <w:sz w:val="18"/>
          <w:szCs w:val="18"/>
        </w:rPr>
        <w:t xml:space="preserve"> in</w:t>
      </w:r>
      <w:r w:rsidRPr="0059005E">
        <w:rPr>
          <w:rFonts w:cs="Arial"/>
          <w:sz w:val="18"/>
          <w:szCs w:val="18"/>
        </w:rPr>
        <w:t xml:space="preserve"> the relevant Statement of Work</w:t>
      </w:r>
      <w:r w:rsidR="00CD5066">
        <w:rPr>
          <w:rFonts w:cs="Arial"/>
          <w:sz w:val="18"/>
          <w:szCs w:val="18"/>
        </w:rPr>
        <w:t>; and</w:t>
      </w:r>
    </w:p>
    <w:p w14:paraId="0D37D8C3" w14:textId="0580B977" w:rsidR="007F2133" w:rsidRPr="0059005E" w:rsidRDefault="00CD5066" w:rsidP="0007508F">
      <w:pPr>
        <w:pStyle w:val="Heading2"/>
        <w:numPr>
          <w:ilvl w:val="2"/>
          <w:numId w:val="7"/>
        </w:numPr>
        <w:rPr>
          <w:rFonts w:cs="Arial"/>
          <w:sz w:val="18"/>
          <w:szCs w:val="18"/>
        </w:rPr>
      </w:pPr>
      <w:r>
        <w:rPr>
          <w:rFonts w:cs="Arial"/>
          <w:sz w:val="18"/>
          <w:szCs w:val="18"/>
        </w:rPr>
        <w:t>for Dedicated Network Edge, in your Application Form</w:t>
      </w:r>
      <w:r w:rsidR="00E14C33" w:rsidRPr="0059005E">
        <w:rPr>
          <w:rFonts w:cs="Arial"/>
          <w:sz w:val="18"/>
          <w:szCs w:val="18"/>
        </w:rPr>
        <w:t xml:space="preserve">.  </w:t>
      </w:r>
    </w:p>
    <w:p w14:paraId="45FA6A9A" w14:textId="77777777" w:rsidR="008C3B22" w:rsidRPr="0059005E" w:rsidRDefault="008C3B22" w:rsidP="006C6405">
      <w:pPr>
        <w:pStyle w:val="Heading2"/>
        <w:numPr>
          <w:ilvl w:val="1"/>
          <w:numId w:val="7"/>
        </w:numPr>
        <w:rPr>
          <w:rFonts w:eastAsia="Verdana"/>
          <w:sz w:val="18"/>
          <w:szCs w:val="18"/>
        </w:rPr>
      </w:pPr>
      <w:r w:rsidRPr="0059005E">
        <w:rPr>
          <w:rFonts w:cs="Arial"/>
          <w:sz w:val="18"/>
          <w:szCs w:val="18"/>
        </w:rPr>
        <w:t>You are required to pay the fees and charges when invoiced by us.</w:t>
      </w:r>
    </w:p>
    <w:p w14:paraId="538052FD" w14:textId="44902A8D" w:rsidR="007E0177" w:rsidRPr="0059005E" w:rsidRDefault="00E14C33" w:rsidP="006C6405">
      <w:pPr>
        <w:pStyle w:val="Heading2"/>
        <w:numPr>
          <w:ilvl w:val="1"/>
          <w:numId w:val="7"/>
        </w:numPr>
        <w:rPr>
          <w:rFonts w:eastAsia="Verdana"/>
          <w:sz w:val="18"/>
          <w:szCs w:val="18"/>
        </w:rPr>
      </w:pPr>
      <w:r w:rsidRPr="0059005E">
        <w:rPr>
          <w:rFonts w:eastAsia="Verdana"/>
          <w:sz w:val="18"/>
          <w:szCs w:val="18"/>
        </w:rPr>
        <w:t xml:space="preserve">We will generally bill you </w:t>
      </w:r>
      <w:r w:rsidR="001168B4" w:rsidRPr="0059005E">
        <w:rPr>
          <w:rFonts w:eastAsia="Verdana"/>
          <w:sz w:val="18"/>
          <w:szCs w:val="18"/>
        </w:rPr>
        <w:t>as follows</w:t>
      </w:r>
      <w:r w:rsidR="007E0177" w:rsidRPr="0059005E">
        <w:rPr>
          <w:rFonts w:eastAsia="Verdana"/>
          <w:sz w:val="18"/>
          <w:szCs w:val="18"/>
        </w:rPr>
        <w:t>:</w:t>
      </w:r>
    </w:p>
    <w:p w14:paraId="4BC33C76" w14:textId="1D2CB15B" w:rsidR="007E0177" w:rsidRPr="0059005E" w:rsidRDefault="007E0177" w:rsidP="007E0177">
      <w:pPr>
        <w:pStyle w:val="Heading2"/>
        <w:numPr>
          <w:ilvl w:val="2"/>
          <w:numId w:val="7"/>
        </w:numPr>
        <w:rPr>
          <w:rFonts w:eastAsia="Verdana"/>
          <w:sz w:val="18"/>
          <w:szCs w:val="18"/>
        </w:rPr>
      </w:pPr>
      <w:r w:rsidRPr="0059005E">
        <w:rPr>
          <w:rFonts w:cs="Arial"/>
          <w:sz w:val="18"/>
          <w:szCs w:val="18"/>
        </w:rPr>
        <w:t>if you are using a Microsoft Azure Edge Device,</w:t>
      </w:r>
      <w:r w:rsidR="001168B4" w:rsidRPr="0059005E">
        <w:rPr>
          <w:rFonts w:cs="Arial"/>
          <w:sz w:val="18"/>
          <w:szCs w:val="18"/>
        </w:rPr>
        <w:t xml:space="preserve"> we will bill you for</w:t>
      </w:r>
      <w:r w:rsidR="00E14C33" w:rsidRPr="0059005E">
        <w:rPr>
          <w:rFonts w:eastAsia="Verdana"/>
          <w:sz w:val="18"/>
          <w:szCs w:val="18"/>
        </w:rPr>
        <w:t xml:space="preserve"> Telstra Edge and related </w:t>
      </w:r>
      <w:r w:rsidR="001168B4" w:rsidRPr="0059005E">
        <w:rPr>
          <w:rFonts w:eastAsia="Verdana"/>
          <w:sz w:val="18"/>
          <w:szCs w:val="18"/>
        </w:rPr>
        <w:t xml:space="preserve">Microsoft Azure </w:t>
      </w:r>
      <w:r w:rsidRPr="0059005E">
        <w:rPr>
          <w:rFonts w:eastAsia="Verdana"/>
          <w:sz w:val="18"/>
          <w:szCs w:val="18"/>
        </w:rPr>
        <w:t>Cloud S</w:t>
      </w:r>
      <w:r w:rsidR="00E14C33" w:rsidRPr="0059005E">
        <w:rPr>
          <w:rFonts w:eastAsia="Verdana"/>
          <w:sz w:val="18"/>
          <w:szCs w:val="18"/>
        </w:rPr>
        <w:t>ervices consumed via a CSP subscription monthly in a single Azure bill</w:t>
      </w:r>
      <w:r w:rsidRPr="0059005E">
        <w:rPr>
          <w:rFonts w:eastAsia="Verdana"/>
          <w:sz w:val="18"/>
          <w:szCs w:val="18"/>
        </w:rPr>
        <w:t>; and</w:t>
      </w:r>
    </w:p>
    <w:p w14:paraId="384348B7" w14:textId="627C0172" w:rsidR="00E14C33" w:rsidRPr="0059005E" w:rsidRDefault="007E0177" w:rsidP="007E0177">
      <w:pPr>
        <w:pStyle w:val="Heading2"/>
        <w:numPr>
          <w:ilvl w:val="2"/>
          <w:numId w:val="7"/>
        </w:numPr>
        <w:rPr>
          <w:rFonts w:eastAsia="Verdana"/>
          <w:sz w:val="18"/>
          <w:szCs w:val="18"/>
        </w:rPr>
      </w:pPr>
      <w:r w:rsidRPr="0059005E">
        <w:rPr>
          <w:rFonts w:cs="Arial"/>
          <w:sz w:val="18"/>
          <w:szCs w:val="18"/>
        </w:rPr>
        <w:t>if you are using a</w:t>
      </w:r>
      <w:r w:rsidR="00D51E9A" w:rsidRPr="0059005E">
        <w:rPr>
          <w:rFonts w:cs="Arial"/>
          <w:sz w:val="18"/>
          <w:szCs w:val="18"/>
        </w:rPr>
        <w:t>n</w:t>
      </w:r>
      <w:r w:rsidRPr="0059005E">
        <w:rPr>
          <w:rFonts w:cs="Arial"/>
          <w:sz w:val="18"/>
          <w:szCs w:val="18"/>
        </w:rPr>
        <w:t xml:space="preserve"> AWS Edge Device,</w:t>
      </w:r>
      <w:r w:rsidR="001168B4" w:rsidRPr="0059005E">
        <w:rPr>
          <w:rFonts w:cs="Arial"/>
          <w:sz w:val="18"/>
          <w:szCs w:val="18"/>
        </w:rPr>
        <w:t xml:space="preserve"> we will bill you for</w:t>
      </w:r>
      <w:r w:rsidRPr="0059005E">
        <w:rPr>
          <w:rFonts w:cs="Arial"/>
          <w:sz w:val="18"/>
          <w:szCs w:val="18"/>
        </w:rPr>
        <w:t xml:space="preserve"> </w:t>
      </w:r>
      <w:r w:rsidRPr="0059005E">
        <w:rPr>
          <w:rFonts w:eastAsia="Verdana"/>
          <w:sz w:val="18"/>
          <w:szCs w:val="18"/>
        </w:rPr>
        <w:t xml:space="preserve">Telstra Edge and related </w:t>
      </w:r>
      <w:r w:rsidR="001168B4" w:rsidRPr="0059005E">
        <w:rPr>
          <w:rFonts w:eastAsia="Verdana"/>
          <w:sz w:val="18"/>
          <w:szCs w:val="18"/>
        </w:rPr>
        <w:t xml:space="preserve">AWS </w:t>
      </w:r>
      <w:r w:rsidRPr="0059005E">
        <w:rPr>
          <w:rFonts w:eastAsia="Verdana"/>
          <w:sz w:val="18"/>
          <w:szCs w:val="18"/>
        </w:rPr>
        <w:t>Cloud Services monthly in a single AWS bill</w:t>
      </w:r>
      <w:r w:rsidR="00E14C33" w:rsidRPr="0059005E">
        <w:rPr>
          <w:rFonts w:eastAsia="Verdana"/>
          <w:sz w:val="18"/>
          <w:szCs w:val="18"/>
        </w:rPr>
        <w:t xml:space="preserve">.  </w:t>
      </w:r>
    </w:p>
    <w:p w14:paraId="6AA4BEE4" w14:textId="0F9AAAC0" w:rsidR="00E14C33" w:rsidRPr="0059005E" w:rsidRDefault="00E14C33" w:rsidP="006C6405">
      <w:pPr>
        <w:pStyle w:val="Heading2"/>
        <w:numPr>
          <w:ilvl w:val="1"/>
          <w:numId w:val="7"/>
        </w:numPr>
        <w:rPr>
          <w:rFonts w:eastAsia="Verdana"/>
          <w:sz w:val="18"/>
          <w:szCs w:val="18"/>
        </w:rPr>
      </w:pPr>
      <w:r w:rsidRPr="0059005E">
        <w:rPr>
          <w:rFonts w:eastAsia="Verdana"/>
          <w:sz w:val="18"/>
          <w:szCs w:val="18"/>
        </w:rPr>
        <w:t xml:space="preserve">Telstra Purple </w:t>
      </w:r>
      <w:r w:rsidR="00D83197" w:rsidRPr="0059005E">
        <w:rPr>
          <w:rFonts w:eastAsia="Verdana"/>
          <w:sz w:val="18"/>
          <w:szCs w:val="18"/>
        </w:rPr>
        <w:t>p</w:t>
      </w:r>
      <w:r w:rsidRPr="0059005E">
        <w:rPr>
          <w:rFonts w:eastAsia="Verdana"/>
          <w:sz w:val="18"/>
          <w:szCs w:val="18"/>
        </w:rPr>
        <w:t>rofessional</w:t>
      </w:r>
      <w:r w:rsidR="00D37CF1" w:rsidRPr="0059005E">
        <w:rPr>
          <w:rFonts w:eastAsia="Verdana"/>
          <w:sz w:val="18"/>
          <w:szCs w:val="18"/>
        </w:rPr>
        <w:t xml:space="preserve"> services</w:t>
      </w:r>
      <w:r w:rsidR="00CD5066">
        <w:rPr>
          <w:rFonts w:eastAsia="Verdana"/>
          <w:sz w:val="18"/>
          <w:szCs w:val="18"/>
        </w:rPr>
        <w:t xml:space="preserve"> and Dedicated Network Edge</w:t>
      </w:r>
      <w:r w:rsidRPr="0059005E">
        <w:rPr>
          <w:rFonts w:eastAsia="Verdana"/>
          <w:sz w:val="18"/>
          <w:szCs w:val="18"/>
        </w:rPr>
        <w:t xml:space="preserve"> are billed separately to the Azure</w:t>
      </w:r>
      <w:r w:rsidR="00D923F1" w:rsidRPr="0059005E">
        <w:rPr>
          <w:rFonts w:eastAsia="Verdana"/>
          <w:sz w:val="18"/>
          <w:szCs w:val="18"/>
        </w:rPr>
        <w:t xml:space="preserve"> or AWS (as applicable)</w:t>
      </w:r>
      <w:r w:rsidRPr="0059005E">
        <w:rPr>
          <w:rFonts w:eastAsia="Verdana"/>
          <w:sz w:val="18"/>
          <w:szCs w:val="18"/>
        </w:rPr>
        <w:t xml:space="preserve"> bill.</w:t>
      </w:r>
    </w:p>
    <w:p w14:paraId="36AC32BA" w14:textId="784D75BA" w:rsidR="00046973" w:rsidRPr="001168B4" w:rsidRDefault="00956194" w:rsidP="006C6405">
      <w:pPr>
        <w:pStyle w:val="Heading1"/>
        <w:numPr>
          <w:ilvl w:val="0"/>
          <w:numId w:val="7"/>
        </w:numPr>
        <w:rPr>
          <w:rFonts w:eastAsia="Verdana" w:cs="Verdana"/>
          <w:spacing w:val="1"/>
          <w:sz w:val="20"/>
          <w:szCs w:val="20"/>
        </w:rPr>
      </w:pPr>
      <w:bookmarkStart w:id="33" w:name="_Toc138857065"/>
      <w:bookmarkEnd w:id="17"/>
      <w:bookmarkEnd w:id="18"/>
      <w:bookmarkEnd w:id="19"/>
      <w:r w:rsidRPr="001168B4">
        <w:rPr>
          <w:rFonts w:eastAsia="Verdana" w:cs="Verdana"/>
          <w:caps w:val="0"/>
          <w:spacing w:val="1"/>
          <w:sz w:val="20"/>
          <w:szCs w:val="20"/>
        </w:rPr>
        <w:t>TERM</w:t>
      </w:r>
      <w:bookmarkEnd w:id="33"/>
    </w:p>
    <w:p w14:paraId="3530BE9A" w14:textId="1BABE51E" w:rsidR="00D51E9A" w:rsidRPr="0059005E" w:rsidRDefault="00D51E9A" w:rsidP="00513ABC">
      <w:pPr>
        <w:pStyle w:val="SubHead"/>
        <w:ind w:firstLine="737"/>
        <w:rPr>
          <w:rFonts w:eastAsia="Verdana" w:cs="Verdana"/>
          <w:spacing w:val="1"/>
          <w:sz w:val="18"/>
          <w:szCs w:val="18"/>
        </w:rPr>
      </w:pPr>
      <w:r w:rsidRPr="0059005E">
        <w:rPr>
          <w:rFonts w:eastAsia="Verdana" w:cs="Verdana"/>
          <w:spacing w:val="1"/>
          <w:sz w:val="18"/>
          <w:szCs w:val="18"/>
        </w:rPr>
        <w:t>Microsoft Azure Edge Device and Cloud Services</w:t>
      </w:r>
    </w:p>
    <w:p w14:paraId="0722C9CA" w14:textId="3706A392" w:rsidR="00046973" w:rsidRPr="0059005E" w:rsidRDefault="00046973" w:rsidP="006C6405">
      <w:pPr>
        <w:pStyle w:val="Heading2"/>
        <w:numPr>
          <w:ilvl w:val="1"/>
          <w:numId w:val="7"/>
        </w:numPr>
        <w:rPr>
          <w:rFonts w:eastAsia="Verdana" w:cs="Verdana"/>
          <w:sz w:val="18"/>
          <w:szCs w:val="18"/>
        </w:rPr>
      </w:pPr>
      <w:r w:rsidRPr="0059005E">
        <w:rPr>
          <w:rFonts w:eastAsia="Verdana" w:cs="Verdana"/>
          <w:sz w:val="18"/>
          <w:szCs w:val="18"/>
        </w:rPr>
        <w:t xml:space="preserve">Subject to clause </w:t>
      </w:r>
      <w:r w:rsidR="00390BA4" w:rsidRPr="0059005E">
        <w:rPr>
          <w:rFonts w:eastAsia="Verdana" w:cs="Verdana"/>
          <w:sz w:val="18"/>
          <w:szCs w:val="18"/>
        </w:rPr>
        <w:fldChar w:fldCharType="begin"/>
      </w:r>
      <w:r w:rsidR="00390BA4" w:rsidRPr="0059005E">
        <w:rPr>
          <w:rFonts w:eastAsia="Verdana" w:cs="Verdana"/>
          <w:sz w:val="18"/>
          <w:szCs w:val="18"/>
        </w:rPr>
        <w:instrText xml:space="preserve"> REF _Ref525821701 \r \h </w:instrText>
      </w:r>
      <w:r w:rsidR="001168B4" w:rsidRPr="0059005E">
        <w:rPr>
          <w:rFonts w:eastAsia="Verdana" w:cs="Verdana"/>
          <w:sz w:val="18"/>
          <w:szCs w:val="18"/>
        </w:rPr>
        <w:instrText xml:space="preserve"> \* MERGEFORMAT </w:instrText>
      </w:r>
      <w:r w:rsidR="00390BA4" w:rsidRPr="0059005E">
        <w:rPr>
          <w:rFonts w:eastAsia="Verdana" w:cs="Verdana"/>
          <w:sz w:val="18"/>
          <w:szCs w:val="18"/>
        </w:rPr>
      </w:r>
      <w:r w:rsidR="00390BA4" w:rsidRPr="0059005E">
        <w:rPr>
          <w:rFonts w:eastAsia="Verdana" w:cs="Verdana"/>
          <w:sz w:val="18"/>
          <w:szCs w:val="18"/>
        </w:rPr>
        <w:fldChar w:fldCharType="separate"/>
      </w:r>
      <w:r w:rsidR="004F4DAE">
        <w:rPr>
          <w:rFonts w:eastAsia="Verdana" w:cs="Verdana"/>
          <w:sz w:val="18"/>
          <w:szCs w:val="18"/>
        </w:rPr>
        <w:t>10.2</w:t>
      </w:r>
      <w:r w:rsidR="00390BA4" w:rsidRPr="0059005E">
        <w:rPr>
          <w:rFonts w:eastAsia="Verdana" w:cs="Verdana"/>
          <w:sz w:val="18"/>
          <w:szCs w:val="18"/>
        </w:rPr>
        <w:fldChar w:fldCharType="end"/>
      </w:r>
      <w:r w:rsidRPr="0059005E">
        <w:rPr>
          <w:rFonts w:eastAsia="Verdana" w:cs="Verdana"/>
          <w:sz w:val="18"/>
          <w:szCs w:val="18"/>
        </w:rPr>
        <w:t>, y</w:t>
      </w:r>
      <w:r w:rsidRPr="0059005E">
        <w:rPr>
          <w:rFonts w:eastAsia="Verdana" w:cs="Verdana"/>
          <w:spacing w:val="-1"/>
          <w:sz w:val="18"/>
          <w:szCs w:val="18"/>
        </w:rPr>
        <w:t>o</w:t>
      </w:r>
      <w:r w:rsidRPr="0059005E">
        <w:rPr>
          <w:rFonts w:eastAsia="Verdana" w:cs="Verdana"/>
          <w:sz w:val="18"/>
          <w:szCs w:val="18"/>
        </w:rPr>
        <w:t>u</w:t>
      </w:r>
      <w:r w:rsidRPr="0059005E">
        <w:rPr>
          <w:rFonts w:eastAsia="Verdana" w:cs="Verdana"/>
          <w:spacing w:val="-3"/>
          <w:sz w:val="18"/>
          <w:szCs w:val="18"/>
        </w:rPr>
        <w:t xml:space="preserve"> </w:t>
      </w:r>
      <w:r w:rsidRPr="0059005E">
        <w:rPr>
          <w:rFonts w:eastAsia="Verdana" w:cs="Verdana"/>
          <w:sz w:val="18"/>
          <w:szCs w:val="18"/>
        </w:rPr>
        <w:t>m</w:t>
      </w:r>
      <w:r w:rsidRPr="0059005E">
        <w:rPr>
          <w:rFonts w:eastAsia="Verdana" w:cs="Verdana"/>
          <w:spacing w:val="1"/>
          <w:sz w:val="18"/>
          <w:szCs w:val="18"/>
        </w:rPr>
        <w:t>u</w:t>
      </w:r>
      <w:r w:rsidRPr="0059005E">
        <w:rPr>
          <w:rFonts w:eastAsia="Verdana" w:cs="Verdana"/>
          <w:sz w:val="18"/>
          <w:szCs w:val="18"/>
        </w:rPr>
        <w:t>st</w:t>
      </w:r>
      <w:r w:rsidRPr="0059005E">
        <w:rPr>
          <w:rFonts w:eastAsia="Verdana" w:cs="Verdana"/>
          <w:spacing w:val="-3"/>
          <w:sz w:val="18"/>
          <w:szCs w:val="18"/>
        </w:rPr>
        <w:t xml:space="preserve"> </w:t>
      </w:r>
      <w:r w:rsidRPr="0059005E">
        <w:rPr>
          <w:rFonts w:eastAsia="Verdana" w:cs="Verdana"/>
          <w:sz w:val="18"/>
          <w:szCs w:val="18"/>
        </w:rPr>
        <w:t xml:space="preserve">subscribe to the relevant </w:t>
      </w:r>
      <w:r w:rsidR="00827173" w:rsidRPr="0059005E">
        <w:rPr>
          <w:rFonts w:eastAsia="Verdana" w:cs="Verdana"/>
          <w:sz w:val="18"/>
          <w:szCs w:val="18"/>
        </w:rPr>
        <w:t xml:space="preserve">Microsoft Azure Edge Device subscription and </w:t>
      </w:r>
      <w:r w:rsidRPr="0059005E">
        <w:rPr>
          <w:rFonts w:eastAsia="Verdana" w:cs="Verdana"/>
          <w:sz w:val="18"/>
          <w:szCs w:val="18"/>
        </w:rPr>
        <w:t xml:space="preserve">Microsoft Azure </w:t>
      </w:r>
      <w:r w:rsidR="00827173" w:rsidRPr="0059005E">
        <w:rPr>
          <w:rFonts w:eastAsia="Verdana" w:cs="Verdana"/>
          <w:sz w:val="18"/>
          <w:szCs w:val="18"/>
        </w:rPr>
        <w:t>Cloud S</w:t>
      </w:r>
      <w:r w:rsidRPr="0059005E">
        <w:rPr>
          <w:rFonts w:eastAsia="Verdana" w:cs="Verdana"/>
          <w:sz w:val="18"/>
          <w:szCs w:val="18"/>
        </w:rPr>
        <w:t>ervices on a casual (month-to-month) basis.</w:t>
      </w:r>
    </w:p>
    <w:p w14:paraId="5CA3F10B" w14:textId="143D456A" w:rsidR="00046973" w:rsidRPr="0059005E" w:rsidRDefault="00046973" w:rsidP="006C6405">
      <w:pPr>
        <w:pStyle w:val="Heading2"/>
        <w:numPr>
          <w:ilvl w:val="1"/>
          <w:numId w:val="7"/>
        </w:numPr>
        <w:rPr>
          <w:rFonts w:eastAsia="Verdana"/>
          <w:sz w:val="18"/>
          <w:szCs w:val="18"/>
        </w:rPr>
      </w:pPr>
      <w:bookmarkStart w:id="34" w:name="_Ref525821701"/>
      <w:bookmarkStart w:id="35" w:name="_Ref525197482"/>
      <w:r w:rsidRPr="0059005E">
        <w:rPr>
          <w:rFonts w:eastAsia="Verdana"/>
          <w:sz w:val="18"/>
          <w:szCs w:val="18"/>
        </w:rPr>
        <w:t xml:space="preserve">If applicable, you may subscribe to </w:t>
      </w:r>
      <w:r w:rsidR="00827173" w:rsidRPr="0059005E">
        <w:rPr>
          <w:rFonts w:eastAsia="Verdana" w:cs="Verdana"/>
          <w:sz w:val="18"/>
          <w:szCs w:val="18"/>
        </w:rPr>
        <w:t xml:space="preserve">Microsoft Azure Edge Device subscription and Microsoft Azure Cloud Services </w:t>
      </w:r>
      <w:r w:rsidRPr="0059005E">
        <w:rPr>
          <w:rFonts w:eastAsia="Verdana"/>
          <w:sz w:val="18"/>
          <w:szCs w:val="18"/>
        </w:rPr>
        <w:t xml:space="preserve">for a fixed minimum term of greater than one month </w:t>
      </w:r>
      <w:proofErr w:type="gramStart"/>
      <w:r w:rsidRPr="0059005E">
        <w:rPr>
          <w:rFonts w:eastAsia="Verdana"/>
          <w:sz w:val="18"/>
          <w:szCs w:val="18"/>
        </w:rPr>
        <w:t>in order to</w:t>
      </w:r>
      <w:proofErr w:type="gramEnd"/>
      <w:r w:rsidRPr="0059005E">
        <w:rPr>
          <w:rFonts w:eastAsia="Verdana"/>
          <w:sz w:val="18"/>
          <w:szCs w:val="18"/>
        </w:rPr>
        <w:t xml:space="preserve"> receive a special price or discount made available by us.</w:t>
      </w:r>
      <w:bookmarkEnd w:id="34"/>
    </w:p>
    <w:bookmarkEnd w:id="35"/>
    <w:p w14:paraId="186328B6" w14:textId="52A23CB1" w:rsidR="00046973" w:rsidRPr="0059005E" w:rsidRDefault="00046973" w:rsidP="006C6405">
      <w:pPr>
        <w:pStyle w:val="Heading2"/>
        <w:numPr>
          <w:ilvl w:val="1"/>
          <w:numId w:val="7"/>
        </w:numPr>
        <w:rPr>
          <w:rFonts w:eastAsia="Verdana" w:cs="Verdana"/>
          <w:sz w:val="18"/>
          <w:szCs w:val="18"/>
        </w:rPr>
      </w:pPr>
      <w:r w:rsidRPr="0059005E">
        <w:rPr>
          <w:rFonts w:eastAsia="Verdana" w:cs="Verdana"/>
          <w:sz w:val="18"/>
          <w:szCs w:val="18"/>
        </w:rPr>
        <w:t>Unless you or we cancel your Microsoft Azure subscription on 48 hours’ notice</w:t>
      </w:r>
      <w:r w:rsidRPr="0059005E">
        <w:rPr>
          <w:rFonts w:eastAsia="Verdana" w:cs="Verdana"/>
          <w:spacing w:val="1"/>
          <w:sz w:val="18"/>
          <w:szCs w:val="18"/>
        </w:rPr>
        <w:t xml:space="preserve"> prior to expiry</w:t>
      </w:r>
      <w:r w:rsidRPr="0059005E">
        <w:rPr>
          <w:rFonts w:eastAsia="Verdana" w:cs="Verdana"/>
          <w:sz w:val="18"/>
          <w:szCs w:val="18"/>
        </w:rPr>
        <w:t>,</w:t>
      </w:r>
      <w:r w:rsidRPr="0059005E">
        <w:rPr>
          <w:rFonts w:eastAsia="Verdana" w:cs="Verdana"/>
          <w:spacing w:val="-14"/>
          <w:sz w:val="18"/>
          <w:szCs w:val="18"/>
        </w:rPr>
        <w:t xml:space="preserve"> </w:t>
      </w:r>
      <w:r w:rsidRPr="0059005E">
        <w:rPr>
          <w:rFonts w:eastAsia="Verdana" w:cs="Verdana"/>
          <w:sz w:val="18"/>
          <w:szCs w:val="18"/>
        </w:rPr>
        <w:t>y</w:t>
      </w:r>
      <w:r w:rsidRPr="0059005E">
        <w:rPr>
          <w:rFonts w:eastAsia="Verdana" w:cs="Verdana"/>
          <w:spacing w:val="-1"/>
          <w:sz w:val="18"/>
          <w:szCs w:val="18"/>
        </w:rPr>
        <w:t>o</w:t>
      </w:r>
      <w:r w:rsidRPr="0059005E">
        <w:rPr>
          <w:rFonts w:eastAsia="Verdana" w:cs="Verdana"/>
          <w:spacing w:val="1"/>
          <w:sz w:val="18"/>
          <w:szCs w:val="18"/>
        </w:rPr>
        <w:t>u</w:t>
      </w:r>
      <w:r w:rsidRPr="0059005E">
        <w:rPr>
          <w:rFonts w:eastAsia="Verdana" w:cs="Verdana"/>
          <w:sz w:val="18"/>
          <w:szCs w:val="18"/>
        </w:rPr>
        <w:t>r</w:t>
      </w:r>
      <w:r w:rsidRPr="0059005E">
        <w:rPr>
          <w:rFonts w:eastAsia="Verdana" w:cs="Verdana"/>
          <w:spacing w:val="-4"/>
          <w:sz w:val="18"/>
          <w:szCs w:val="18"/>
        </w:rPr>
        <w:t xml:space="preserve"> </w:t>
      </w:r>
      <w:r w:rsidRPr="0059005E">
        <w:rPr>
          <w:rFonts w:eastAsia="Verdana" w:cs="Verdana"/>
          <w:sz w:val="18"/>
          <w:szCs w:val="18"/>
        </w:rPr>
        <w:t>su</w:t>
      </w:r>
      <w:r w:rsidRPr="0059005E">
        <w:rPr>
          <w:rFonts w:eastAsia="Verdana" w:cs="Verdana"/>
          <w:spacing w:val="1"/>
          <w:sz w:val="18"/>
          <w:szCs w:val="18"/>
        </w:rPr>
        <w:t>b</w:t>
      </w:r>
      <w:r w:rsidRPr="0059005E">
        <w:rPr>
          <w:rFonts w:eastAsia="Verdana" w:cs="Verdana"/>
          <w:sz w:val="18"/>
          <w:szCs w:val="18"/>
        </w:rPr>
        <w:t>s</w:t>
      </w:r>
      <w:r w:rsidRPr="0059005E">
        <w:rPr>
          <w:rFonts w:eastAsia="Verdana" w:cs="Verdana"/>
          <w:spacing w:val="1"/>
          <w:sz w:val="18"/>
          <w:szCs w:val="18"/>
        </w:rPr>
        <w:t>c</w:t>
      </w:r>
      <w:r w:rsidRPr="0059005E">
        <w:rPr>
          <w:rFonts w:eastAsia="Verdana" w:cs="Verdana"/>
          <w:spacing w:val="-1"/>
          <w:sz w:val="18"/>
          <w:szCs w:val="18"/>
        </w:rPr>
        <w:t>r</w:t>
      </w:r>
      <w:r w:rsidRPr="0059005E">
        <w:rPr>
          <w:rFonts w:eastAsia="Verdana" w:cs="Verdana"/>
          <w:spacing w:val="3"/>
          <w:sz w:val="18"/>
          <w:szCs w:val="18"/>
        </w:rPr>
        <w:t>i</w:t>
      </w:r>
      <w:r w:rsidRPr="0059005E">
        <w:rPr>
          <w:rFonts w:eastAsia="Verdana" w:cs="Verdana"/>
          <w:spacing w:val="1"/>
          <w:sz w:val="18"/>
          <w:szCs w:val="18"/>
        </w:rPr>
        <w:t>pt</w:t>
      </w:r>
      <w:r w:rsidRPr="0059005E">
        <w:rPr>
          <w:rFonts w:eastAsia="Verdana" w:cs="Verdana"/>
          <w:spacing w:val="3"/>
          <w:sz w:val="18"/>
          <w:szCs w:val="18"/>
        </w:rPr>
        <w:t>i</w:t>
      </w:r>
      <w:r w:rsidRPr="0059005E">
        <w:rPr>
          <w:rFonts w:eastAsia="Verdana" w:cs="Verdana"/>
          <w:spacing w:val="-1"/>
          <w:sz w:val="18"/>
          <w:szCs w:val="18"/>
        </w:rPr>
        <w:t>o</w:t>
      </w:r>
      <w:r w:rsidRPr="0059005E">
        <w:rPr>
          <w:rFonts w:eastAsia="Verdana" w:cs="Verdana"/>
          <w:sz w:val="18"/>
          <w:szCs w:val="18"/>
        </w:rPr>
        <w:t>n will a</w:t>
      </w:r>
      <w:r w:rsidRPr="0059005E">
        <w:rPr>
          <w:rFonts w:eastAsia="Verdana" w:cs="Verdana"/>
          <w:spacing w:val="1"/>
          <w:sz w:val="18"/>
          <w:szCs w:val="18"/>
        </w:rPr>
        <w:t>ut</w:t>
      </w:r>
      <w:r w:rsidRPr="0059005E">
        <w:rPr>
          <w:rFonts w:eastAsia="Verdana" w:cs="Verdana"/>
          <w:spacing w:val="-1"/>
          <w:sz w:val="18"/>
          <w:szCs w:val="18"/>
        </w:rPr>
        <w:t>o</w:t>
      </w:r>
      <w:r w:rsidRPr="0059005E">
        <w:rPr>
          <w:rFonts w:eastAsia="Verdana" w:cs="Verdana"/>
          <w:sz w:val="18"/>
          <w:szCs w:val="18"/>
        </w:rPr>
        <w:t>m</w:t>
      </w:r>
      <w:r w:rsidRPr="0059005E">
        <w:rPr>
          <w:rFonts w:eastAsia="Verdana" w:cs="Verdana"/>
          <w:spacing w:val="1"/>
          <w:sz w:val="18"/>
          <w:szCs w:val="18"/>
        </w:rPr>
        <w:t>a</w:t>
      </w:r>
      <w:r w:rsidRPr="0059005E">
        <w:rPr>
          <w:rFonts w:eastAsia="Verdana" w:cs="Verdana"/>
          <w:spacing w:val="-2"/>
          <w:sz w:val="18"/>
          <w:szCs w:val="18"/>
        </w:rPr>
        <w:t>t</w:t>
      </w:r>
      <w:r w:rsidRPr="0059005E">
        <w:rPr>
          <w:rFonts w:eastAsia="Verdana" w:cs="Verdana"/>
          <w:spacing w:val="3"/>
          <w:sz w:val="18"/>
          <w:szCs w:val="18"/>
        </w:rPr>
        <w:t>i</w:t>
      </w:r>
      <w:r w:rsidRPr="0059005E">
        <w:rPr>
          <w:rFonts w:eastAsia="Verdana" w:cs="Verdana"/>
          <w:sz w:val="18"/>
          <w:szCs w:val="18"/>
        </w:rPr>
        <w:t>c</w:t>
      </w:r>
      <w:r w:rsidRPr="0059005E">
        <w:rPr>
          <w:rFonts w:eastAsia="Verdana" w:cs="Verdana"/>
          <w:spacing w:val="-3"/>
          <w:sz w:val="18"/>
          <w:szCs w:val="18"/>
        </w:rPr>
        <w:t>a</w:t>
      </w:r>
      <w:r w:rsidRPr="0059005E">
        <w:rPr>
          <w:rFonts w:eastAsia="Verdana" w:cs="Verdana"/>
          <w:sz w:val="18"/>
          <w:szCs w:val="18"/>
        </w:rPr>
        <w:t>l</w:t>
      </w:r>
      <w:r w:rsidRPr="0059005E">
        <w:rPr>
          <w:rFonts w:eastAsia="Verdana" w:cs="Verdana"/>
          <w:spacing w:val="3"/>
          <w:sz w:val="18"/>
          <w:szCs w:val="18"/>
        </w:rPr>
        <w:t>l</w:t>
      </w:r>
      <w:r w:rsidRPr="0059005E">
        <w:rPr>
          <w:rFonts w:eastAsia="Verdana" w:cs="Verdana"/>
          <w:sz w:val="18"/>
          <w:szCs w:val="18"/>
        </w:rPr>
        <w:t>y</w:t>
      </w:r>
      <w:r w:rsidRPr="0059005E">
        <w:rPr>
          <w:rFonts w:eastAsia="Verdana" w:cs="Verdana"/>
          <w:spacing w:val="-14"/>
          <w:sz w:val="18"/>
          <w:szCs w:val="18"/>
        </w:rPr>
        <w:t xml:space="preserve"> </w:t>
      </w:r>
      <w:r w:rsidRPr="0059005E">
        <w:rPr>
          <w:rFonts w:eastAsia="Verdana" w:cs="Verdana"/>
          <w:spacing w:val="-1"/>
          <w:sz w:val="18"/>
          <w:szCs w:val="18"/>
        </w:rPr>
        <w:t>re</w:t>
      </w:r>
      <w:r w:rsidRPr="0059005E">
        <w:rPr>
          <w:rFonts w:eastAsia="Verdana" w:cs="Verdana"/>
          <w:spacing w:val="3"/>
          <w:sz w:val="18"/>
          <w:szCs w:val="18"/>
        </w:rPr>
        <w:t>n</w:t>
      </w:r>
      <w:r w:rsidRPr="0059005E">
        <w:rPr>
          <w:rFonts w:eastAsia="Verdana" w:cs="Verdana"/>
          <w:spacing w:val="-1"/>
          <w:sz w:val="18"/>
          <w:szCs w:val="18"/>
        </w:rPr>
        <w:t>e</w:t>
      </w:r>
      <w:r w:rsidRPr="0059005E">
        <w:rPr>
          <w:rFonts w:eastAsia="Verdana" w:cs="Verdana"/>
          <w:sz w:val="18"/>
          <w:szCs w:val="18"/>
        </w:rPr>
        <w:t>w</w:t>
      </w:r>
      <w:r w:rsidRPr="0059005E">
        <w:rPr>
          <w:rFonts w:eastAsia="Verdana" w:cs="Verdana"/>
          <w:spacing w:val="-4"/>
          <w:sz w:val="18"/>
          <w:szCs w:val="18"/>
        </w:rPr>
        <w:t xml:space="preserve"> </w:t>
      </w:r>
      <w:proofErr w:type="gramStart"/>
      <w:r w:rsidRPr="0059005E">
        <w:rPr>
          <w:rFonts w:eastAsia="Verdana" w:cs="Verdana"/>
          <w:spacing w:val="-1"/>
          <w:sz w:val="18"/>
          <w:szCs w:val="18"/>
        </w:rPr>
        <w:t>o</w:t>
      </w:r>
      <w:r w:rsidRPr="0059005E">
        <w:rPr>
          <w:rFonts w:eastAsia="Verdana" w:cs="Verdana"/>
          <w:sz w:val="18"/>
          <w:szCs w:val="18"/>
        </w:rPr>
        <w:t>n</w:t>
      </w:r>
      <w:r w:rsidRPr="0059005E">
        <w:rPr>
          <w:rFonts w:eastAsia="Verdana" w:cs="Verdana"/>
          <w:spacing w:val="-1"/>
          <w:sz w:val="18"/>
          <w:szCs w:val="18"/>
        </w:rPr>
        <w:t xml:space="preserve"> </w:t>
      </w:r>
      <w:r w:rsidRPr="0059005E">
        <w:rPr>
          <w:rFonts w:eastAsia="Verdana" w:cs="Verdana"/>
          <w:sz w:val="18"/>
          <w:szCs w:val="18"/>
        </w:rPr>
        <w:t>a</w:t>
      </w:r>
      <w:r w:rsidRPr="0059005E">
        <w:rPr>
          <w:rFonts w:eastAsia="Verdana" w:cs="Verdana"/>
          <w:spacing w:val="-2"/>
          <w:sz w:val="18"/>
          <w:szCs w:val="18"/>
        </w:rPr>
        <w:t xml:space="preserve"> </w:t>
      </w:r>
      <w:r w:rsidRPr="0059005E">
        <w:rPr>
          <w:rFonts w:eastAsia="Verdana" w:cs="Verdana"/>
          <w:spacing w:val="3"/>
          <w:sz w:val="18"/>
          <w:szCs w:val="18"/>
        </w:rPr>
        <w:t>m</w:t>
      </w:r>
      <w:r w:rsidRPr="0059005E">
        <w:rPr>
          <w:rFonts w:eastAsia="Verdana" w:cs="Verdana"/>
          <w:spacing w:val="-1"/>
          <w:sz w:val="18"/>
          <w:szCs w:val="18"/>
        </w:rPr>
        <w:t>o</w:t>
      </w:r>
      <w:r w:rsidRPr="0059005E">
        <w:rPr>
          <w:rFonts w:eastAsia="Verdana" w:cs="Verdana"/>
          <w:spacing w:val="1"/>
          <w:sz w:val="18"/>
          <w:szCs w:val="18"/>
        </w:rPr>
        <w:t>nth</w:t>
      </w:r>
      <w:r w:rsidRPr="0059005E">
        <w:rPr>
          <w:rFonts w:eastAsia="Verdana" w:cs="Verdana"/>
          <w:spacing w:val="3"/>
          <w:sz w:val="18"/>
          <w:szCs w:val="18"/>
        </w:rPr>
        <w:t>l</w:t>
      </w:r>
      <w:r w:rsidRPr="0059005E">
        <w:rPr>
          <w:rFonts w:eastAsia="Verdana" w:cs="Verdana"/>
          <w:sz w:val="18"/>
          <w:szCs w:val="18"/>
        </w:rPr>
        <w:t>y</w:t>
      </w:r>
      <w:r w:rsidRPr="0059005E">
        <w:rPr>
          <w:rFonts w:eastAsia="Verdana" w:cs="Verdana"/>
          <w:spacing w:val="-9"/>
          <w:sz w:val="18"/>
          <w:szCs w:val="18"/>
        </w:rPr>
        <w:t xml:space="preserve"> </w:t>
      </w:r>
      <w:r w:rsidRPr="0059005E">
        <w:rPr>
          <w:rFonts w:eastAsia="Verdana" w:cs="Verdana"/>
          <w:spacing w:val="1"/>
          <w:sz w:val="18"/>
          <w:szCs w:val="18"/>
        </w:rPr>
        <w:t>b</w:t>
      </w:r>
      <w:r w:rsidRPr="0059005E">
        <w:rPr>
          <w:rFonts w:eastAsia="Verdana" w:cs="Verdana"/>
          <w:sz w:val="18"/>
          <w:szCs w:val="18"/>
        </w:rPr>
        <w:t>as</w:t>
      </w:r>
      <w:r w:rsidRPr="0059005E">
        <w:rPr>
          <w:rFonts w:eastAsia="Verdana" w:cs="Verdana"/>
          <w:spacing w:val="3"/>
          <w:sz w:val="18"/>
          <w:szCs w:val="18"/>
        </w:rPr>
        <w:t>i</w:t>
      </w:r>
      <w:r w:rsidRPr="0059005E">
        <w:rPr>
          <w:rFonts w:eastAsia="Verdana" w:cs="Verdana"/>
          <w:sz w:val="18"/>
          <w:szCs w:val="18"/>
        </w:rPr>
        <w:t>s</w:t>
      </w:r>
      <w:proofErr w:type="gramEnd"/>
      <w:r w:rsidRPr="0059005E">
        <w:rPr>
          <w:rFonts w:eastAsia="Verdana" w:cs="Verdana"/>
          <w:sz w:val="18"/>
          <w:szCs w:val="18"/>
        </w:rPr>
        <w:t xml:space="preserve">. </w:t>
      </w:r>
      <w:r w:rsidR="00EF74AE">
        <w:rPr>
          <w:rFonts w:eastAsia="Verdana" w:cs="Verdana"/>
          <w:sz w:val="18"/>
          <w:szCs w:val="18"/>
        </w:rPr>
        <w:t xml:space="preserve"> </w:t>
      </w:r>
      <w:r w:rsidRPr="0059005E">
        <w:rPr>
          <w:rFonts w:eastAsia="Verdana" w:cs="Verdana"/>
          <w:sz w:val="18"/>
          <w:szCs w:val="18"/>
        </w:rPr>
        <w:t xml:space="preserve">This does not apply to a fixed minimum term agreed under clause </w:t>
      </w:r>
      <w:r w:rsidR="00466800" w:rsidRPr="0059005E">
        <w:rPr>
          <w:rFonts w:eastAsia="Verdana" w:cs="Verdana"/>
          <w:sz w:val="18"/>
          <w:szCs w:val="18"/>
        </w:rPr>
        <w:fldChar w:fldCharType="begin"/>
      </w:r>
      <w:r w:rsidR="00466800" w:rsidRPr="0059005E">
        <w:rPr>
          <w:rFonts w:eastAsia="Verdana" w:cs="Verdana"/>
          <w:sz w:val="18"/>
          <w:szCs w:val="18"/>
        </w:rPr>
        <w:instrText xml:space="preserve"> REF _Ref525821701 \r \h  \* MERGEFORMAT </w:instrText>
      </w:r>
      <w:r w:rsidR="00466800" w:rsidRPr="0059005E">
        <w:rPr>
          <w:rFonts w:eastAsia="Verdana" w:cs="Verdana"/>
          <w:sz w:val="18"/>
          <w:szCs w:val="18"/>
        </w:rPr>
      </w:r>
      <w:r w:rsidR="00466800" w:rsidRPr="0059005E">
        <w:rPr>
          <w:rFonts w:eastAsia="Verdana" w:cs="Verdana"/>
          <w:sz w:val="18"/>
          <w:szCs w:val="18"/>
        </w:rPr>
        <w:fldChar w:fldCharType="separate"/>
      </w:r>
      <w:r w:rsidR="004F4DAE">
        <w:rPr>
          <w:rFonts w:eastAsia="Verdana" w:cs="Verdana"/>
          <w:sz w:val="18"/>
          <w:szCs w:val="18"/>
        </w:rPr>
        <w:t>10.2</w:t>
      </w:r>
      <w:r w:rsidR="00466800" w:rsidRPr="0059005E">
        <w:rPr>
          <w:rFonts w:eastAsia="Verdana" w:cs="Verdana"/>
          <w:sz w:val="18"/>
          <w:szCs w:val="18"/>
        </w:rPr>
        <w:fldChar w:fldCharType="end"/>
      </w:r>
      <w:r w:rsidRPr="0059005E">
        <w:rPr>
          <w:rFonts w:eastAsia="Verdana" w:cs="Verdana"/>
          <w:sz w:val="18"/>
          <w:szCs w:val="18"/>
        </w:rPr>
        <w:t xml:space="preserve"> (unless we specify or agree otherwise). </w:t>
      </w:r>
    </w:p>
    <w:p w14:paraId="2831E9D5" w14:textId="53809646" w:rsidR="00D51E9A" w:rsidRPr="0059005E" w:rsidRDefault="00D51E9A" w:rsidP="00513ABC">
      <w:pPr>
        <w:pStyle w:val="SubHead"/>
        <w:ind w:firstLine="737"/>
        <w:rPr>
          <w:rFonts w:eastAsia="Verdana" w:cs="Verdana"/>
          <w:spacing w:val="1"/>
          <w:sz w:val="18"/>
          <w:szCs w:val="18"/>
        </w:rPr>
      </w:pPr>
      <w:r w:rsidRPr="0059005E">
        <w:rPr>
          <w:rFonts w:eastAsia="Verdana" w:cs="Verdana"/>
          <w:spacing w:val="1"/>
          <w:sz w:val="18"/>
          <w:szCs w:val="18"/>
        </w:rPr>
        <w:t>AWS Edge Device and Cloud Services</w:t>
      </w:r>
    </w:p>
    <w:p w14:paraId="6071FEC4" w14:textId="35FDD9DE" w:rsidR="00827173" w:rsidRPr="0059005E" w:rsidRDefault="00D51E9A" w:rsidP="00827173">
      <w:pPr>
        <w:pStyle w:val="Heading2"/>
        <w:numPr>
          <w:ilvl w:val="1"/>
          <w:numId w:val="7"/>
        </w:numPr>
        <w:rPr>
          <w:rFonts w:eastAsia="Verdana"/>
          <w:sz w:val="18"/>
          <w:szCs w:val="18"/>
        </w:rPr>
      </w:pPr>
      <w:r w:rsidRPr="0059005E">
        <w:rPr>
          <w:rFonts w:eastAsia="Verdana"/>
          <w:sz w:val="18"/>
          <w:szCs w:val="18"/>
        </w:rPr>
        <w:t>The term</w:t>
      </w:r>
      <w:r w:rsidR="00827173" w:rsidRPr="0059005E">
        <w:rPr>
          <w:rFonts w:eastAsia="Verdana"/>
          <w:sz w:val="18"/>
          <w:szCs w:val="18"/>
        </w:rPr>
        <w:t xml:space="preserve"> for</w:t>
      </w:r>
      <w:r w:rsidRPr="0059005E">
        <w:rPr>
          <w:rFonts w:eastAsia="Verdana"/>
          <w:sz w:val="18"/>
          <w:szCs w:val="18"/>
        </w:rPr>
        <w:t xml:space="preserve"> your</w:t>
      </w:r>
      <w:r w:rsidR="00827173" w:rsidRPr="0059005E">
        <w:rPr>
          <w:rFonts w:eastAsia="Verdana"/>
          <w:sz w:val="18"/>
          <w:szCs w:val="18"/>
        </w:rPr>
        <w:t xml:space="preserve"> AWS Edge Device subscription and AWS Cloud Services </w:t>
      </w:r>
      <w:r w:rsidRPr="0059005E">
        <w:rPr>
          <w:rFonts w:eastAsia="Verdana"/>
          <w:sz w:val="18"/>
          <w:szCs w:val="18"/>
        </w:rPr>
        <w:t>is</w:t>
      </w:r>
      <w:r w:rsidR="00827173" w:rsidRPr="0059005E">
        <w:rPr>
          <w:rFonts w:eastAsia="Verdana"/>
          <w:sz w:val="18"/>
          <w:szCs w:val="18"/>
        </w:rPr>
        <w:t xml:space="preserve"> as selected in ordering process, and as per</w:t>
      </w:r>
      <w:r w:rsidRPr="0059005E">
        <w:rPr>
          <w:rFonts w:eastAsia="Verdana"/>
          <w:sz w:val="18"/>
          <w:szCs w:val="18"/>
        </w:rPr>
        <w:t xml:space="preserve"> your separate AWS Services Agreement</w:t>
      </w:r>
      <w:r w:rsidR="00827173" w:rsidRPr="0059005E">
        <w:rPr>
          <w:rFonts w:eastAsia="Verdana"/>
          <w:sz w:val="18"/>
          <w:szCs w:val="18"/>
        </w:rPr>
        <w:t>.</w:t>
      </w:r>
    </w:p>
    <w:p w14:paraId="2F1D8F4E" w14:textId="77777777" w:rsidR="00046973" w:rsidRPr="0059005E" w:rsidRDefault="00046973" w:rsidP="00513ABC">
      <w:pPr>
        <w:pStyle w:val="SubHead"/>
        <w:ind w:firstLine="737"/>
        <w:rPr>
          <w:rFonts w:eastAsia="Verdana" w:cs="Verdana"/>
          <w:spacing w:val="1"/>
          <w:sz w:val="18"/>
          <w:szCs w:val="18"/>
        </w:rPr>
      </w:pPr>
      <w:r w:rsidRPr="0059005E">
        <w:rPr>
          <w:rFonts w:eastAsia="Verdana" w:cs="Verdana"/>
          <w:spacing w:val="1"/>
          <w:sz w:val="18"/>
          <w:szCs w:val="18"/>
        </w:rPr>
        <w:t>Early Termination Charges</w:t>
      </w:r>
    </w:p>
    <w:p w14:paraId="6B45616F" w14:textId="71A33C4E" w:rsidR="005D0BA3" w:rsidRPr="0059005E" w:rsidRDefault="00046973" w:rsidP="006C6405">
      <w:pPr>
        <w:pStyle w:val="Heading2"/>
        <w:numPr>
          <w:ilvl w:val="1"/>
          <w:numId w:val="7"/>
        </w:numPr>
        <w:rPr>
          <w:rFonts w:eastAsia="Verdana" w:cs="Verdana"/>
          <w:sz w:val="18"/>
          <w:szCs w:val="18"/>
        </w:rPr>
      </w:pPr>
      <w:r w:rsidRPr="0059005E">
        <w:rPr>
          <w:rFonts w:eastAsia="Verdana" w:cs="Verdana"/>
          <w:sz w:val="18"/>
          <w:szCs w:val="18"/>
        </w:rPr>
        <w:t>No</w:t>
      </w:r>
      <w:r w:rsidRPr="0059005E">
        <w:rPr>
          <w:rFonts w:eastAsia="Verdana" w:cs="Verdana"/>
          <w:spacing w:val="-3"/>
          <w:sz w:val="18"/>
          <w:szCs w:val="18"/>
        </w:rPr>
        <w:t xml:space="preserve"> </w:t>
      </w:r>
      <w:r w:rsidRPr="0059005E">
        <w:rPr>
          <w:rFonts w:eastAsia="Verdana" w:cs="Verdana"/>
          <w:sz w:val="18"/>
          <w:szCs w:val="18"/>
        </w:rPr>
        <w:t>early</w:t>
      </w:r>
      <w:r w:rsidRPr="0059005E">
        <w:rPr>
          <w:rFonts w:eastAsia="Verdana" w:cs="Verdana"/>
          <w:spacing w:val="-6"/>
          <w:sz w:val="18"/>
          <w:szCs w:val="18"/>
        </w:rPr>
        <w:t xml:space="preserve"> </w:t>
      </w:r>
      <w:r w:rsidRPr="0059005E">
        <w:rPr>
          <w:rFonts w:eastAsia="Verdana" w:cs="Verdana"/>
          <w:spacing w:val="1"/>
          <w:sz w:val="18"/>
          <w:szCs w:val="18"/>
        </w:rPr>
        <w:t>te</w:t>
      </w:r>
      <w:r w:rsidRPr="0059005E">
        <w:rPr>
          <w:rFonts w:eastAsia="Verdana" w:cs="Verdana"/>
          <w:spacing w:val="-1"/>
          <w:sz w:val="18"/>
          <w:szCs w:val="18"/>
        </w:rPr>
        <w:t>r</w:t>
      </w:r>
      <w:r w:rsidRPr="0059005E">
        <w:rPr>
          <w:rFonts w:eastAsia="Verdana" w:cs="Verdana"/>
          <w:sz w:val="18"/>
          <w:szCs w:val="18"/>
        </w:rPr>
        <w:t>m</w:t>
      </w:r>
      <w:r w:rsidRPr="0059005E">
        <w:rPr>
          <w:rFonts w:eastAsia="Verdana" w:cs="Verdana"/>
          <w:spacing w:val="3"/>
          <w:sz w:val="18"/>
          <w:szCs w:val="18"/>
        </w:rPr>
        <w:t>i</w:t>
      </w:r>
      <w:r w:rsidRPr="0059005E">
        <w:rPr>
          <w:rFonts w:eastAsia="Verdana" w:cs="Verdana"/>
          <w:spacing w:val="1"/>
          <w:sz w:val="18"/>
          <w:szCs w:val="18"/>
        </w:rPr>
        <w:t>n</w:t>
      </w:r>
      <w:r w:rsidRPr="0059005E">
        <w:rPr>
          <w:rFonts w:eastAsia="Verdana" w:cs="Verdana"/>
          <w:sz w:val="18"/>
          <w:szCs w:val="18"/>
        </w:rPr>
        <w:t>a</w:t>
      </w:r>
      <w:r w:rsidRPr="0059005E">
        <w:rPr>
          <w:rFonts w:eastAsia="Verdana" w:cs="Verdana"/>
          <w:spacing w:val="-1"/>
          <w:sz w:val="18"/>
          <w:szCs w:val="18"/>
        </w:rPr>
        <w:t>t</w:t>
      </w:r>
      <w:r w:rsidRPr="0059005E">
        <w:rPr>
          <w:rFonts w:eastAsia="Verdana" w:cs="Verdana"/>
          <w:spacing w:val="3"/>
          <w:sz w:val="18"/>
          <w:szCs w:val="18"/>
        </w:rPr>
        <w:t>i</w:t>
      </w:r>
      <w:r w:rsidRPr="0059005E">
        <w:rPr>
          <w:rFonts w:eastAsia="Verdana" w:cs="Verdana"/>
          <w:spacing w:val="-1"/>
          <w:sz w:val="18"/>
          <w:szCs w:val="18"/>
        </w:rPr>
        <w:t>o</w:t>
      </w:r>
      <w:r w:rsidRPr="0059005E">
        <w:rPr>
          <w:rFonts w:eastAsia="Verdana" w:cs="Verdana"/>
          <w:sz w:val="18"/>
          <w:szCs w:val="18"/>
        </w:rPr>
        <w:t>n</w:t>
      </w:r>
      <w:r w:rsidRPr="0059005E">
        <w:rPr>
          <w:rFonts w:eastAsia="Verdana" w:cs="Verdana"/>
          <w:spacing w:val="-11"/>
          <w:sz w:val="18"/>
          <w:szCs w:val="18"/>
        </w:rPr>
        <w:t xml:space="preserve"> </w:t>
      </w:r>
      <w:r w:rsidRPr="0059005E">
        <w:rPr>
          <w:rFonts w:eastAsia="Verdana" w:cs="Verdana"/>
          <w:spacing w:val="-1"/>
          <w:sz w:val="18"/>
          <w:szCs w:val="18"/>
        </w:rPr>
        <w:t>c</w:t>
      </w:r>
      <w:r w:rsidRPr="0059005E">
        <w:rPr>
          <w:rFonts w:eastAsia="Verdana" w:cs="Verdana"/>
          <w:spacing w:val="1"/>
          <w:sz w:val="18"/>
          <w:szCs w:val="18"/>
        </w:rPr>
        <w:t>h</w:t>
      </w:r>
      <w:r w:rsidRPr="0059005E">
        <w:rPr>
          <w:rFonts w:eastAsia="Verdana" w:cs="Verdana"/>
          <w:sz w:val="18"/>
          <w:szCs w:val="18"/>
        </w:rPr>
        <w:t>a</w:t>
      </w:r>
      <w:r w:rsidRPr="0059005E">
        <w:rPr>
          <w:rFonts w:eastAsia="Verdana" w:cs="Verdana"/>
          <w:spacing w:val="-1"/>
          <w:sz w:val="18"/>
          <w:szCs w:val="18"/>
        </w:rPr>
        <w:t>r</w:t>
      </w:r>
      <w:r w:rsidRPr="0059005E">
        <w:rPr>
          <w:rFonts w:eastAsia="Verdana" w:cs="Verdana"/>
          <w:spacing w:val="1"/>
          <w:sz w:val="18"/>
          <w:szCs w:val="18"/>
        </w:rPr>
        <w:t>ge</w:t>
      </w:r>
      <w:r w:rsidRPr="0059005E">
        <w:rPr>
          <w:rFonts w:eastAsia="Verdana" w:cs="Verdana"/>
          <w:sz w:val="18"/>
          <w:szCs w:val="18"/>
        </w:rPr>
        <w:t>s</w:t>
      </w:r>
      <w:r w:rsidRPr="0059005E">
        <w:rPr>
          <w:rFonts w:eastAsia="Verdana" w:cs="Verdana"/>
          <w:spacing w:val="-9"/>
          <w:sz w:val="18"/>
          <w:szCs w:val="18"/>
        </w:rPr>
        <w:t xml:space="preserve"> </w:t>
      </w:r>
      <w:r w:rsidRPr="0059005E">
        <w:rPr>
          <w:rFonts w:eastAsia="Verdana" w:cs="Verdana"/>
          <w:sz w:val="18"/>
          <w:szCs w:val="18"/>
        </w:rPr>
        <w:t>w</w:t>
      </w:r>
      <w:r w:rsidRPr="0059005E">
        <w:rPr>
          <w:rFonts w:eastAsia="Verdana" w:cs="Verdana"/>
          <w:spacing w:val="3"/>
          <w:sz w:val="18"/>
          <w:szCs w:val="18"/>
        </w:rPr>
        <w:t>i</w:t>
      </w:r>
      <w:r w:rsidRPr="0059005E">
        <w:rPr>
          <w:rFonts w:eastAsia="Verdana" w:cs="Verdana"/>
          <w:sz w:val="18"/>
          <w:szCs w:val="18"/>
        </w:rPr>
        <w:t>ll ap</w:t>
      </w:r>
      <w:r w:rsidRPr="0059005E">
        <w:rPr>
          <w:rFonts w:eastAsia="Verdana" w:cs="Verdana"/>
          <w:spacing w:val="-1"/>
          <w:sz w:val="18"/>
          <w:szCs w:val="18"/>
        </w:rPr>
        <w:t>p</w:t>
      </w:r>
      <w:r w:rsidRPr="0059005E">
        <w:rPr>
          <w:rFonts w:eastAsia="Verdana" w:cs="Verdana"/>
          <w:spacing w:val="3"/>
          <w:sz w:val="18"/>
          <w:szCs w:val="18"/>
        </w:rPr>
        <w:t>l</w:t>
      </w:r>
      <w:r w:rsidRPr="0059005E">
        <w:rPr>
          <w:rFonts w:eastAsia="Verdana" w:cs="Verdana"/>
          <w:sz w:val="18"/>
          <w:szCs w:val="18"/>
        </w:rPr>
        <w:t>y</w:t>
      </w:r>
      <w:r w:rsidRPr="0059005E">
        <w:rPr>
          <w:rFonts w:eastAsia="Verdana" w:cs="Verdana"/>
          <w:spacing w:val="-8"/>
          <w:sz w:val="18"/>
          <w:szCs w:val="18"/>
        </w:rPr>
        <w:t xml:space="preserve"> </w:t>
      </w:r>
      <w:r w:rsidRPr="0059005E">
        <w:rPr>
          <w:rFonts w:eastAsia="Verdana" w:cs="Verdana"/>
          <w:spacing w:val="3"/>
          <w:sz w:val="18"/>
          <w:szCs w:val="18"/>
        </w:rPr>
        <w:t>i</w:t>
      </w:r>
      <w:r w:rsidRPr="0059005E">
        <w:rPr>
          <w:rFonts w:eastAsia="Verdana" w:cs="Verdana"/>
          <w:sz w:val="18"/>
          <w:szCs w:val="18"/>
        </w:rPr>
        <w:t>n</w:t>
      </w:r>
      <w:r w:rsidRPr="0059005E">
        <w:rPr>
          <w:rFonts w:eastAsia="Verdana" w:cs="Verdana"/>
          <w:spacing w:val="-1"/>
          <w:sz w:val="18"/>
          <w:szCs w:val="18"/>
        </w:rPr>
        <w:t xml:space="preserve"> </w:t>
      </w:r>
      <w:r w:rsidRPr="0059005E">
        <w:rPr>
          <w:rFonts w:eastAsia="Verdana" w:cs="Verdana"/>
          <w:spacing w:val="-2"/>
          <w:sz w:val="18"/>
          <w:szCs w:val="18"/>
        </w:rPr>
        <w:t>r</w:t>
      </w:r>
      <w:r w:rsidRPr="0059005E">
        <w:rPr>
          <w:rFonts w:eastAsia="Verdana" w:cs="Verdana"/>
          <w:spacing w:val="-1"/>
          <w:sz w:val="18"/>
          <w:szCs w:val="18"/>
        </w:rPr>
        <w:t>e</w:t>
      </w:r>
      <w:r w:rsidRPr="0059005E">
        <w:rPr>
          <w:rFonts w:eastAsia="Verdana" w:cs="Verdana"/>
          <w:spacing w:val="3"/>
          <w:sz w:val="18"/>
          <w:szCs w:val="18"/>
        </w:rPr>
        <w:t>l</w:t>
      </w:r>
      <w:r w:rsidRPr="0059005E">
        <w:rPr>
          <w:rFonts w:eastAsia="Verdana" w:cs="Verdana"/>
          <w:sz w:val="18"/>
          <w:szCs w:val="18"/>
        </w:rPr>
        <w:t>a</w:t>
      </w:r>
      <w:r w:rsidRPr="0059005E">
        <w:rPr>
          <w:rFonts w:eastAsia="Verdana" w:cs="Verdana"/>
          <w:spacing w:val="-1"/>
          <w:sz w:val="18"/>
          <w:szCs w:val="18"/>
        </w:rPr>
        <w:t>t</w:t>
      </w:r>
      <w:r w:rsidRPr="0059005E">
        <w:rPr>
          <w:rFonts w:eastAsia="Verdana" w:cs="Verdana"/>
          <w:sz w:val="18"/>
          <w:szCs w:val="18"/>
        </w:rPr>
        <w:t>i</w:t>
      </w:r>
      <w:r w:rsidRPr="0059005E">
        <w:rPr>
          <w:rFonts w:eastAsia="Verdana" w:cs="Verdana"/>
          <w:spacing w:val="-1"/>
          <w:sz w:val="18"/>
          <w:szCs w:val="18"/>
        </w:rPr>
        <w:t>o</w:t>
      </w:r>
      <w:r w:rsidRPr="0059005E">
        <w:rPr>
          <w:rFonts w:eastAsia="Verdana" w:cs="Verdana"/>
          <w:sz w:val="18"/>
          <w:szCs w:val="18"/>
        </w:rPr>
        <w:t>n</w:t>
      </w:r>
      <w:r w:rsidRPr="0059005E">
        <w:rPr>
          <w:rFonts w:eastAsia="Verdana" w:cs="Verdana"/>
          <w:spacing w:val="-7"/>
          <w:sz w:val="18"/>
          <w:szCs w:val="18"/>
        </w:rPr>
        <w:t xml:space="preserve"> </w:t>
      </w:r>
      <w:r w:rsidRPr="0059005E">
        <w:rPr>
          <w:rFonts w:eastAsia="Verdana" w:cs="Verdana"/>
          <w:sz w:val="18"/>
          <w:szCs w:val="18"/>
        </w:rPr>
        <w:t>to</w:t>
      </w:r>
      <w:r w:rsidRPr="0059005E">
        <w:rPr>
          <w:rFonts w:eastAsia="Verdana" w:cs="Verdana"/>
          <w:spacing w:val="-3"/>
          <w:sz w:val="18"/>
          <w:szCs w:val="18"/>
        </w:rPr>
        <w:t xml:space="preserve"> </w:t>
      </w:r>
      <w:r w:rsidRPr="0059005E">
        <w:rPr>
          <w:rFonts w:eastAsia="Verdana" w:cs="Verdana"/>
          <w:sz w:val="18"/>
          <w:szCs w:val="18"/>
        </w:rPr>
        <w:t>a</w:t>
      </w:r>
      <w:r w:rsidRPr="0059005E">
        <w:rPr>
          <w:rFonts w:eastAsia="Verdana" w:cs="Verdana"/>
          <w:spacing w:val="1"/>
          <w:sz w:val="18"/>
          <w:szCs w:val="18"/>
        </w:rPr>
        <w:t xml:space="preserve"> </w:t>
      </w:r>
      <w:r w:rsidRPr="0059005E">
        <w:rPr>
          <w:rFonts w:eastAsia="Verdana" w:cs="Verdana"/>
          <w:sz w:val="18"/>
          <w:szCs w:val="18"/>
        </w:rPr>
        <w:t>M</w:t>
      </w:r>
      <w:r w:rsidRPr="0059005E">
        <w:rPr>
          <w:rFonts w:eastAsia="Verdana" w:cs="Verdana"/>
          <w:spacing w:val="2"/>
          <w:sz w:val="18"/>
          <w:szCs w:val="18"/>
        </w:rPr>
        <w:t>i</w:t>
      </w:r>
      <w:r w:rsidRPr="0059005E">
        <w:rPr>
          <w:rFonts w:eastAsia="Verdana" w:cs="Verdana"/>
          <w:sz w:val="18"/>
          <w:szCs w:val="18"/>
        </w:rPr>
        <w:t>c</w:t>
      </w:r>
      <w:r w:rsidRPr="0059005E">
        <w:rPr>
          <w:rFonts w:eastAsia="Verdana" w:cs="Verdana"/>
          <w:spacing w:val="-2"/>
          <w:sz w:val="18"/>
          <w:szCs w:val="18"/>
        </w:rPr>
        <w:t>r</w:t>
      </w:r>
      <w:r w:rsidRPr="0059005E">
        <w:rPr>
          <w:rFonts w:eastAsia="Verdana" w:cs="Verdana"/>
          <w:spacing w:val="1"/>
          <w:sz w:val="18"/>
          <w:szCs w:val="18"/>
        </w:rPr>
        <w:t>o</w:t>
      </w:r>
      <w:r w:rsidRPr="0059005E">
        <w:rPr>
          <w:rFonts w:eastAsia="Verdana" w:cs="Verdana"/>
          <w:sz w:val="18"/>
          <w:szCs w:val="18"/>
        </w:rPr>
        <w:t>s</w:t>
      </w:r>
      <w:r w:rsidRPr="0059005E">
        <w:rPr>
          <w:rFonts w:eastAsia="Verdana" w:cs="Verdana"/>
          <w:spacing w:val="1"/>
          <w:sz w:val="18"/>
          <w:szCs w:val="18"/>
        </w:rPr>
        <w:t>o</w:t>
      </w:r>
      <w:r w:rsidRPr="0059005E">
        <w:rPr>
          <w:rFonts w:eastAsia="Verdana" w:cs="Verdana"/>
          <w:sz w:val="18"/>
          <w:szCs w:val="18"/>
        </w:rPr>
        <w:t>ft</w:t>
      </w:r>
      <w:r w:rsidRPr="0059005E">
        <w:rPr>
          <w:rFonts w:eastAsia="Verdana" w:cs="Verdana"/>
          <w:spacing w:val="-3"/>
          <w:sz w:val="18"/>
          <w:szCs w:val="18"/>
        </w:rPr>
        <w:t xml:space="preserve"> </w:t>
      </w:r>
      <w:r w:rsidRPr="0059005E">
        <w:rPr>
          <w:rFonts w:eastAsia="Verdana" w:cs="Verdana"/>
          <w:sz w:val="18"/>
          <w:szCs w:val="18"/>
        </w:rPr>
        <w:t>A</w:t>
      </w:r>
      <w:r w:rsidRPr="0059005E">
        <w:rPr>
          <w:rFonts w:eastAsia="Verdana" w:cs="Verdana"/>
          <w:spacing w:val="1"/>
          <w:sz w:val="18"/>
          <w:szCs w:val="18"/>
        </w:rPr>
        <w:t>zur</w:t>
      </w:r>
      <w:r w:rsidRPr="0059005E">
        <w:rPr>
          <w:rFonts w:eastAsia="Verdana" w:cs="Verdana"/>
          <w:sz w:val="18"/>
          <w:szCs w:val="18"/>
        </w:rPr>
        <w:t xml:space="preserve">e </w:t>
      </w:r>
      <w:r w:rsidR="00611084" w:rsidRPr="0059005E">
        <w:rPr>
          <w:rFonts w:eastAsia="Verdana" w:cs="Verdana"/>
          <w:spacing w:val="-1"/>
          <w:sz w:val="18"/>
          <w:szCs w:val="18"/>
        </w:rPr>
        <w:t>Edge Device</w:t>
      </w:r>
      <w:r w:rsidR="00611084" w:rsidRPr="0059005E">
        <w:rPr>
          <w:rFonts w:eastAsia="Verdana" w:cs="Verdana"/>
          <w:spacing w:val="-9"/>
          <w:sz w:val="18"/>
          <w:szCs w:val="18"/>
        </w:rPr>
        <w:t xml:space="preserve"> </w:t>
      </w:r>
      <w:r w:rsidRPr="0059005E">
        <w:rPr>
          <w:rFonts w:eastAsia="Verdana" w:cs="Verdana"/>
          <w:sz w:val="18"/>
          <w:szCs w:val="18"/>
        </w:rPr>
        <w:t>(</w:t>
      </w:r>
      <w:r w:rsidRPr="0059005E">
        <w:rPr>
          <w:rFonts w:eastAsia="Verdana" w:cs="Verdana"/>
          <w:spacing w:val="1"/>
          <w:sz w:val="18"/>
          <w:szCs w:val="18"/>
        </w:rPr>
        <w:t>un</w:t>
      </w:r>
      <w:r w:rsidRPr="0059005E">
        <w:rPr>
          <w:rFonts w:eastAsia="Verdana" w:cs="Verdana"/>
          <w:spacing w:val="3"/>
          <w:sz w:val="18"/>
          <w:szCs w:val="18"/>
        </w:rPr>
        <w:t>l</w:t>
      </w:r>
      <w:r w:rsidRPr="0059005E">
        <w:rPr>
          <w:rFonts w:eastAsia="Verdana" w:cs="Verdana"/>
          <w:spacing w:val="-1"/>
          <w:sz w:val="18"/>
          <w:szCs w:val="18"/>
        </w:rPr>
        <w:t>e</w:t>
      </w:r>
      <w:r w:rsidRPr="0059005E">
        <w:rPr>
          <w:rFonts w:eastAsia="Verdana" w:cs="Verdana"/>
          <w:sz w:val="18"/>
          <w:szCs w:val="18"/>
        </w:rPr>
        <w:t>ss</w:t>
      </w:r>
      <w:r w:rsidRPr="0059005E">
        <w:rPr>
          <w:rFonts w:eastAsia="Verdana" w:cs="Verdana"/>
          <w:spacing w:val="-8"/>
          <w:sz w:val="18"/>
          <w:szCs w:val="18"/>
        </w:rPr>
        <w:t xml:space="preserve"> </w:t>
      </w:r>
      <w:r w:rsidRPr="0059005E">
        <w:rPr>
          <w:rFonts w:eastAsia="Verdana" w:cs="Verdana"/>
          <w:spacing w:val="2"/>
          <w:sz w:val="18"/>
          <w:szCs w:val="18"/>
        </w:rPr>
        <w:t>w</w:t>
      </w:r>
      <w:r w:rsidRPr="0059005E">
        <w:rPr>
          <w:rFonts w:eastAsia="Verdana" w:cs="Verdana"/>
          <w:sz w:val="18"/>
          <w:szCs w:val="18"/>
        </w:rPr>
        <w:t>e</w:t>
      </w:r>
      <w:r w:rsidRPr="0059005E">
        <w:rPr>
          <w:rFonts w:eastAsia="Verdana" w:cs="Verdana"/>
          <w:spacing w:val="-3"/>
          <w:sz w:val="18"/>
          <w:szCs w:val="18"/>
        </w:rPr>
        <w:t xml:space="preserve"> </w:t>
      </w:r>
      <w:r w:rsidRPr="0059005E">
        <w:rPr>
          <w:rFonts w:eastAsia="Verdana" w:cs="Verdana"/>
          <w:sz w:val="18"/>
          <w:szCs w:val="18"/>
        </w:rPr>
        <w:t>sp</w:t>
      </w:r>
      <w:r w:rsidRPr="0059005E">
        <w:rPr>
          <w:rFonts w:eastAsia="Verdana" w:cs="Verdana"/>
          <w:spacing w:val="1"/>
          <w:sz w:val="18"/>
          <w:szCs w:val="18"/>
        </w:rPr>
        <w:t>e</w:t>
      </w:r>
      <w:r w:rsidRPr="0059005E">
        <w:rPr>
          <w:rFonts w:eastAsia="Verdana" w:cs="Verdana"/>
          <w:sz w:val="18"/>
          <w:szCs w:val="18"/>
        </w:rPr>
        <w:t>c</w:t>
      </w:r>
      <w:r w:rsidRPr="0059005E">
        <w:rPr>
          <w:rFonts w:eastAsia="Verdana" w:cs="Verdana"/>
          <w:spacing w:val="2"/>
          <w:sz w:val="18"/>
          <w:szCs w:val="18"/>
        </w:rPr>
        <w:t>i</w:t>
      </w:r>
      <w:r w:rsidRPr="0059005E">
        <w:rPr>
          <w:rFonts w:eastAsia="Verdana" w:cs="Verdana"/>
          <w:sz w:val="18"/>
          <w:szCs w:val="18"/>
        </w:rPr>
        <w:t>fy</w:t>
      </w:r>
      <w:r w:rsidRPr="0059005E">
        <w:rPr>
          <w:rFonts w:eastAsia="Verdana" w:cs="Verdana"/>
          <w:spacing w:val="-6"/>
          <w:sz w:val="18"/>
          <w:szCs w:val="18"/>
        </w:rPr>
        <w:t xml:space="preserve"> </w:t>
      </w:r>
      <w:proofErr w:type="gramStart"/>
      <w:r w:rsidRPr="0059005E">
        <w:rPr>
          <w:rFonts w:eastAsia="Verdana" w:cs="Verdana"/>
          <w:spacing w:val="-1"/>
          <w:sz w:val="18"/>
          <w:szCs w:val="18"/>
        </w:rPr>
        <w:t>o</w:t>
      </w:r>
      <w:r w:rsidRPr="0059005E">
        <w:rPr>
          <w:rFonts w:eastAsia="Verdana" w:cs="Verdana"/>
          <w:spacing w:val="1"/>
          <w:sz w:val="18"/>
          <w:szCs w:val="18"/>
        </w:rPr>
        <w:t>th</w:t>
      </w:r>
      <w:r w:rsidRPr="0059005E">
        <w:rPr>
          <w:rFonts w:eastAsia="Verdana" w:cs="Verdana"/>
          <w:spacing w:val="-1"/>
          <w:sz w:val="18"/>
          <w:szCs w:val="18"/>
        </w:rPr>
        <w:t>er</w:t>
      </w:r>
      <w:r w:rsidRPr="0059005E">
        <w:rPr>
          <w:rFonts w:eastAsia="Verdana" w:cs="Verdana"/>
          <w:sz w:val="18"/>
          <w:szCs w:val="18"/>
        </w:rPr>
        <w:t>w</w:t>
      </w:r>
      <w:r w:rsidRPr="0059005E">
        <w:rPr>
          <w:rFonts w:eastAsia="Verdana" w:cs="Verdana"/>
          <w:spacing w:val="3"/>
          <w:sz w:val="18"/>
          <w:szCs w:val="18"/>
        </w:rPr>
        <w:t>is</w:t>
      </w:r>
      <w:r w:rsidRPr="0059005E">
        <w:rPr>
          <w:rFonts w:eastAsia="Verdana" w:cs="Verdana"/>
          <w:spacing w:val="-1"/>
          <w:sz w:val="18"/>
          <w:szCs w:val="18"/>
        </w:rPr>
        <w:t>e</w:t>
      </w:r>
      <w:proofErr w:type="gramEnd"/>
      <w:r w:rsidRPr="0059005E">
        <w:rPr>
          <w:rFonts w:eastAsia="Verdana" w:cs="Verdana"/>
          <w:spacing w:val="-1"/>
          <w:sz w:val="18"/>
          <w:szCs w:val="18"/>
        </w:rPr>
        <w:t xml:space="preserve"> or you have committed to a minimum term to receive a special price or discount made available by us</w:t>
      </w:r>
      <w:r w:rsidRPr="0059005E">
        <w:rPr>
          <w:rFonts w:eastAsia="Verdana" w:cs="Verdana"/>
          <w:spacing w:val="3"/>
          <w:sz w:val="18"/>
          <w:szCs w:val="18"/>
        </w:rPr>
        <w:t>)</w:t>
      </w:r>
      <w:r w:rsidRPr="0059005E">
        <w:rPr>
          <w:rFonts w:eastAsia="Verdana" w:cs="Verdana"/>
          <w:sz w:val="18"/>
          <w:szCs w:val="18"/>
        </w:rPr>
        <w:t>.</w:t>
      </w:r>
      <w:r w:rsidR="00CF0BF8" w:rsidRPr="0059005E">
        <w:rPr>
          <w:rFonts w:eastAsia="Verdana" w:cs="Verdana"/>
          <w:sz w:val="18"/>
          <w:szCs w:val="18"/>
        </w:rPr>
        <w:t xml:space="preserve"> </w:t>
      </w:r>
      <w:r w:rsidR="00EF74AE">
        <w:rPr>
          <w:rFonts w:eastAsia="Verdana" w:cs="Verdana"/>
          <w:sz w:val="18"/>
          <w:szCs w:val="18"/>
        </w:rPr>
        <w:t xml:space="preserve"> </w:t>
      </w:r>
      <w:r w:rsidR="005D0BA3" w:rsidRPr="0059005E">
        <w:rPr>
          <w:rFonts w:eastAsia="Verdana" w:cs="Verdana"/>
          <w:sz w:val="18"/>
          <w:szCs w:val="18"/>
        </w:rPr>
        <w:t>However, delivery, return, damage, and non-return fees apply.</w:t>
      </w:r>
    </w:p>
    <w:p w14:paraId="574CBE2F" w14:textId="3FE0B710" w:rsidR="00E20107" w:rsidRPr="0059005E" w:rsidRDefault="006C6405" w:rsidP="006C6405">
      <w:pPr>
        <w:pStyle w:val="Heading2"/>
        <w:numPr>
          <w:ilvl w:val="1"/>
          <w:numId w:val="7"/>
        </w:numPr>
        <w:rPr>
          <w:rFonts w:eastAsia="Verdana" w:cs="Verdana"/>
          <w:sz w:val="18"/>
          <w:szCs w:val="18"/>
        </w:rPr>
      </w:pPr>
      <w:r w:rsidRPr="0059005E">
        <w:rPr>
          <w:rFonts w:eastAsia="Verdana" w:cs="Verdana"/>
          <w:sz w:val="18"/>
          <w:szCs w:val="18"/>
        </w:rPr>
        <w:t xml:space="preserve">Applicable early termination charges (if any) for your AWS Cloud Services and AWS Edge Device are set out in your </w:t>
      </w:r>
      <w:hyperlink r:id="rId33" w:history="1">
        <w:r w:rsidRPr="0059005E">
          <w:rPr>
            <w:rFonts w:eastAsia="Verdana"/>
            <w:sz w:val="18"/>
            <w:szCs w:val="18"/>
          </w:rPr>
          <w:t>AWS Services Agreement</w:t>
        </w:r>
      </w:hyperlink>
      <w:r w:rsidRPr="0059005E">
        <w:rPr>
          <w:rFonts w:eastAsia="Verdana" w:cs="Verdana"/>
          <w:sz w:val="18"/>
          <w:szCs w:val="18"/>
        </w:rPr>
        <w:t>.</w:t>
      </w:r>
    </w:p>
    <w:p w14:paraId="196A3736" w14:textId="75BD46CD" w:rsidR="00046973" w:rsidRPr="00A13CBB" w:rsidRDefault="00956194" w:rsidP="006C6405">
      <w:pPr>
        <w:pStyle w:val="Heading1"/>
        <w:numPr>
          <w:ilvl w:val="0"/>
          <w:numId w:val="7"/>
        </w:numPr>
        <w:rPr>
          <w:rFonts w:eastAsia="Verdana" w:cs="Verdana"/>
          <w:spacing w:val="1"/>
          <w:sz w:val="20"/>
          <w:szCs w:val="20"/>
        </w:rPr>
      </w:pPr>
      <w:bookmarkStart w:id="36" w:name="_Toc138857066"/>
      <w:r w:rsidRPr="00A13CBB">
        <w:rPr>
          <w:rFonts w:eastAsia="Verdana" w:cs="Verdana"/>
          <w:caps w:val="0"/>
          <w:spacing w:val="1"/>
          <w:sz w:val="20"/>
          <w:szCs w:val="20"/>
        </w:rPr>
        <w:t>SPECIAL MEANINGS</w:t>
      </w:r>
      <w:bookmarkEnd w:id="36"/>
    </w:p>
    <w:p w14:paraId="1AD4D8AE" w14:textId="7EC018CB" w:rsidR="00046973" w:rsidRPr="0059005E" w:rsidRDefault="00046973" w:rsidP="00513ABC">
      <w:pPr>
        <w:pStyle w:val="Heading2"/>
        <w:numPr>
          <w:ilvl w:val="0"/>
          <w:numId w:val="0"/>
        </w:numPr>
        <w:ind w:left="737"/>
        <w:rPr>
          <w:rFonts w:eastAsia="Verdana" w:cs="Verdana"/>
          <w:sz w:val="18"/>
          <w:szCs w:val="18"/>
        </w:rPr>
      </w:pPr>
      <w:r w:rsidRPr="0059005E">
        <w:rPr>
          <w:rFonts w:eastAsia="Verdana" w:cs="Verdana"/>
          <w:spacing w:val="1"/>
          <w:sz w:val="18"/>
          <w:szCs w:val="18"/>
        </w:rPr>
        <w:t>Th</w:t>
      </w:r>
      <w:r w:rsidRPr="0059005E">
        <w:rPr>
          <w:rFonts w:eastAsia="Verdana" w:cs="Verdana"/>
          <w:sz w:val="18"/>
          <w:szCs w:val="18"/>
        </w:rPr>
        <w:t>e</w:t>
      </w:r>
      <w:r w:rsidRPr="0059005E">
        <w:rPr>
          <w:rFonts w:eastAsia="Verdana" w:cs="Verdana"/>
          <w:spacing w:val="-5"/>
          <w:sz w:val="18"/>
          <w:szCs w:val="18"/>
        </w:rPr>
        <w:t xml:space="preserve"> </w:t>
      </w:r>
      <w:r w:rsidRPr="0059005E">
        <w:rPr>
          <w:rFonts w:eastAsia="Verdana" w:cs="Verdana"/>
          <w:spacing w:val="1"/>
          <w:sz w:val="18"/>
          <w:szCs w:val="18"/>
        </w:rPr>
        <w:t>f</w:t>
      </w:r>
      <w:r w:rsidRPr="0059005E">
        <w:rPr>
          <w:rFonts w:eastAsia="Verdana" w:cs="Verdana"/>
          <w:spacing w:val="-1"/>
          <w:sz w:val="18"/>
          <w:szCs w:val="18"/>
        </w:rPr>
        <w:t>o</w:t>
      </w:r>
      <w:r w:rsidRPr="0059005E">
        <w:rPr>
          <w:rFonts w:eastAsia="Verdana" w:cs="Verdana"/>
          <w:spacing w:val="3"/>
          <w:sz w:val="18"/>
          <w:szCs w:val="18"/>
        </w:rPr>
        <w:t>ll</w:t>
      </w:r>
      <w:r w:rsidRPr="0059005E">
        <w:rPr>
          <w:rFonts w:eastAsia="Verdana" w:cs="Verdana"/>
          <w:spacing w:val="-1"/>
          <w:sz w:val="18"/>
          <w:szCs w:val="18"/>
        </w:rPr>
        <w:t>o</w:t>
      </w:r>
      <w:r w:rsidRPr="0059005E">
        <w:rPr>
          <w:rFonts w:eastAsia="Verdana" w:cs="Verdana"/>
          <w:spacing w:val="-2"/>
          <w:sz w:val="18"/>
          <w:szCs w:val="18"/>
        </w:rPr>
        <w:t>w</w:t>
      </w:r>
      <w:r w:rsidRPr="0059005E">
        <w:rPr>
          <w:rFonts w:eastAsia="Verdana" w:cs="Verdana"/>
          <w:spacing w:val="3"/>
          <w:sz w:val="18"/>
          <w:szCs w:val="18"/>
        </w:rPr>
        <w:t>i</w:t>
      </w:r>
      <w:r w:rsidRPr="0059005E">
        <w:rPr>
          <w:rFonts w:eastAsia="Verdana" w:cs="Verdana"/>
          <w:spacing w:val="1"/>
          <w:sz w:val="18"/>
          <w:szCs w:val="18"/>
        </w:rPr>
        <w:t>n</w:t>
      </w:r>
      <w:r w:rsidRPr="0059005E">
        <w:rPr>
          <w:rFonts w:eastAsia="Verdana" w:cs="Verdana"/>
          <w:sz w:val="18"/>
          <w:szCs w:val="18"/>
        </w:rPr>
        <w:t>g</w:t>
      </w:r>
      <w:r w:rsidRPr="0059005E">
        <w:rPr>
          <w:rFonts w:eastAsia="Verdana" w:cs="Verdana"/>
          <w:spacing w:val="-9"/>
          <w:sz w:val="18"/>
          <w:szCs w:val="18"/>
        </w:rPr>
        <w:t xml:space="preserve"> </w:t>
      </w:r>
      <w:r w:rsidRPr="0059005E">
        <w:rPr>
          <w:rFonts w:eastAsia="Verdana" w:cs="Verdana"/>
          <w:sz w:val="18"/>
          <w:szCs w:val="18"/>
        </w:rPr>
        <w:t>w</w:t>
      </w:r>
      <w:r w:rsidRPr="0059005E">
        <w:rPr>
          <w:rFonts w:eastAsia="Verdana" w:cs="Verdana"/>
          <w:spacing w:val="-1"/>
          <w:sz w:val="18"/>
          <w:szCs w:val="18"/>
        </w:rPr>
        <w:t>or</w:t>
      </w:r>
      <w:r w:rsidRPr="0059005E">
        <w:rPr>
          <w:rFonts w:eastAsia="Verdana" w:cs="Verdana"/>
          <w:spacing w:val="1"/>
          <w:sz w:val="18"/>
          <w:szCs w:val="18"/>
        </w:rPr>
        <w:t>d</w:t>
      </w:r>
      <w:r w:rsidRPr="0059005E">
        <w:rPr>
          <w:rFonts w:eastAsia="Verdana" w:cs="Verdana"/>
          <w:sz w:val="18"/>
          <w:szCs w:val="18"/>
        </w:rPr>
        <w:t>s</w:t>
      </w:r>
      <w:r w:rsidRPr="0059005E">
        <w:rPr>
          <w:rFonts w:eastAsia="Verdana" w:cs="Verdana"/>
          <w:spacing w:val="-7"/>
          <w:sz w:val="18"/>
          <w:szCs w:val="18"/>
        </w:rPr>
        <w:t xml:space="preserve"> </w:t>
      </w:r>
      <w:r w:rsidRPr="0059005E">
        <w:rPr>
          <w:rFonts w:eastAsia="Verdana" w:cs="Verdana"/>
          <w:spacing w:val="1"/>
          <w:sz w:val="18"/>
          <w:szCs w:val="18"/>
        </w:rPr>
        <w:t>h</w:t>
      </w:r>
      <w:r w:rsidRPr="0059005E">
        <w:rPr>
          <w:rFonts w:eastAsia="Verdana" w:cs="Verdana"/>
          <w:sz w:val="18"/>
          <w:szCs w:val="18"/>
        </w:rPr>
        <w:t>a</w:t>
      </w:r>
      <w:r w:rsidRPr="0059005E">
        <w:rPr>
          <w:rFonts w:eastAsia="Verdana" w:cs="Verdana"/>
          <w:spacing w:val="2"/>
          <w:sz w:val="18"/>
          <w:szCs w:val="18"/>
        </w:rPr>
        <w:t>v</w:t>
      </w:r>
      <w:r w:rsidRPr="0059005E">
        <w:rPr>
          <w:rFonts w:eastAsia="Verdana" w:cs="Verdana"/>
          <w:sz w:val="18"/>
          <w:szCs w:val="18"/>
        </w:rPr>
        <w:t>e</w:t>
      </w:r>
      <w:r w:rsidRPr="0059005E">
        <w:rPr>
          <w:rFonts w:eastAsia="Verdana" w:cs="Verdana"/>
          <w:spacing w:val="-6"/>
          <w:sz w:val="18"/>
          <w:szCs w:val="18"/>
        </w:rPr>
        <w:t xml:space="preserve"> </w:t>
      </w:r>
      <w:r w:rsidRPr="0059005E">
        <w:rPr>
          <w:rFonts w:eastAsia="Verdana" w:cs="Verdana"/>
          <w:sz w:val="18"/>
          <w:szCs w:val="18"/>
        </w:rPr>
        <w:t>t</w:t>
      </w:r>
      <w:r w:rsidRPr="0059005E">
        <w:rPr>
          <w:rFonts w:eastAsia="Verdana" w:cs="Verdana"/>
          <w:spacing w:val="1"/>
          <w:sz w:val="18"/>
          <w:szCs w:val="18"/>
        </w:rPr>
        <w:t>h</w:t>
      </w:r>
      <w:r w:rsidRPr="0059005E">
        <w:rPr>
          <w:rFonts w:eastAsia="Verdana" w:cs="Verdana"/>
          <w:sz w:val="18"/>
          <w:szCs w:val="18"/>
        </w:rPr>
        <w:t>e</w:t>
      </w:r>
      <w:r w:rsidRPr="0059005E">
        <w:rPr>
          <w:rFonts w:eastAsia="Verdana" w:cs="Verdana"/>
          <w:spacing w:val="-3"/>
          <w:sz w:val="18"/>
          <w:szCs w:val="18"/>
        </w:rPr>
        <w:t xml:space="preserve"> </w:t>
      </w:r>
      <w:r w:rsidRPr="0059005E">
        <w:rPr>
          <w:rFonts w:eastAsia="Verdana" w:cs="Verdana"/>
          <w:sz w:val="18"/>
          <w:szCs w:val="18"/>
        </w:rPr>
        <w:t>f</w:t>
      </w:r>
      <w:r w:rsidRPr="0059005E">
        <w:rPr>
          <w:rFonts w:eastAsia="Verdana" w:cs="Verdana"/>
          <w:spacing w:val="-1"/>
          <w:sz w:val="18"/>
          <w:szCs w:val="18"/>
        </w:rPr>
        <w:t>o</w:t>
      </w:r>
      <w:r w:rsidRPr="0059005E">
        <w:rPr>
          <w:rFonts w:eastAsia="Verdana" w:cs="Verdana"/>
          <w:spacing w:val="3"/>
          <w:sz w:val="18"/>
          <w:szCs w:val="18"/>
        </w:rPr>
        <w:t>ll</w:t>
      </w:r>
      <w:r w:rsidRPr="0059005E">
        <w:rPr>
          <w:rFonts w:eastAsia="Verdana" w:cs="Verdana"/>
          <w:spacing w:val="-1"/>
          <w:sz w:val="18"/>
          <w:szCs w:val="18"/>
        </w:rPr>
        <w:t>o</w:t>
      </w:r>
      <w:r w:rsidRPr="0059005E">
        <w:rPr>
          <w:rFonts w:eastAsia="Verdana" w:cs="Verdana"/>
          <w:sz w:val="18"/>
          <w:szCs w:val="18"/>
        </w:rPr>
        <w:t>wi</w:t>
      </w:r>
      <w:r w:rsidRPr="0059005E">
        <w:rPr>
          <w:rFonts w:eastAsia="Verdana" w:cs="Verdana"/>
          <w:spacing w:val="1"/>
          <w:sz w:val="18"/>
          <w:szCs w:val="18"/>
        </w:rPr>
        <w:t>n</w:t>
      </w:r>
      <w:r w:rsidRPr="0059005E">
        <w:rPr>
          <w:rFonts w:eastAsia="Verdana" w:cs="Verdana"/>
          <w:sz w:val="18"/>
          <w:szCs w:val="18"/>
        </w:rPr>
        <w:t>g</w:t>
      </w:r>
      <w:r w:rsidRPr="0059005E">
        <w:rPr>
          <w:rFonts w:eastAsia="Verdana" w:cs="Verdana"/>
          <w:spacing w:val="-9"/>
          <w:sz w:val="18"/>
          <w:szCs w:val="18"/>
        </w:rPr>
        <w:t xml:space="preserve"> </w:t>
      </w:r>
      <w:r w:rsidRPr="0059005E">
        <w:rPr>
          <w:rFonts w:eastAsia="Verdana" w:cs="Verdana"/>
          <w:spacing w:val="-1"/>
          <w:sz w:val="18"/>
          <w:szCs w:val="18"/>
        </w:rPr>
        <w:t>s</w:t>
      </w:r>
      <w:r w:rsidRPr="0059005E">
        <w:rPr>
          <w:rFonts w:eastAsia="Verdana" w:cs="Verdana"/>
          <w:spacing w:val="1"/>
          <w:sz w:val="18"/>
          <w:szCs w:val="18"/>
        </w:rPr>
        <w:t>p</w:t>
      </w:r>
      <w:r w:rsidRPr="0059005E">
        <w:rPr>
          <w:rFonts w:eastAsia="Verdana" w:cs="Verdana"/>
          <w:spacing w:val="-1"/>
          <w:sz w:val="18"/>
          <w:szCs w:val="18"/>
        </w:rPr>
        <w:t>e</w:t>
      </w:r>
      <w:r w:rsidRPr="0059005E">
        <w:rPr>
          <w:rFonts w:eastAsia="Verdana" w:cs="Verdana"/>
          <w:sz w:val="18"/>
          <w:szCs w:val="18"/>
        </w:rPr>
        <w:t>c</w:t>
      </w:r>
      <w:r w:rsidRPr="0059005E">
        <w:rPr>
          <w:rFonts w:eastAsia="Verdana" w:cs="Verdana"/>
          <w:spacing w:val="2"/>
          <w:sz w:val="18"/>
          <w:szCs w:val="18"/>
        </w:rPr>
        <w:t>i</w:t>
      </w:r>
      <w:r w:rsidRPr="0059005E">
        <w:rPr>
          <w:rFonts w:eastAsia="Verdana" w:cs="Verdana"/>
          <w:sz w:val="18"/>
          <w:szCs w:val="18"/>
        </w:rPr>
        <w:t>al</w:t>
      </w:r>
      <w:r w:rsidRPr="0059005E">
        <w:rPr>
          <w:rFonts w:eastAsia="Verdana" w:cs="Verdana"/>
          <w:spacing w:val="-7"/>
          <w:sz w:val="18"/>
          <w:szCs w:val="18"/>
        </w:rPr>
        <w:t xml:space="preserve"> </w:t>
      </w:r>
      <w:r w:rsidRPr="0059005E">
        <w:rPr>
          <w:rFonts w:eastAsia="Verdana" w:cs="Verdana"/>
          <w:sz w:val="18"/>
          <w:szCs w:val="18"/>
        </w:rPr>
        <w:t>mea</w:t>
      </w:r>
      <w:r w:rsidRPr="0059005E">
        <w:rPr>
          <w:rFonts w:eastAsia="Verdana" w:cs="Verdana"/>
          <w:spacing w:val="1"/>
          <w:sz w:val="18"/>
          <w:szCs w:val="18"/>
        </w:rPr>
        <w:t>n</w:t>
      </w:r>
      <w:r w:rsidRPr="0059005E">
        <w:rPr>
          <w:rFonts w:eastAsia="Verdana" w:cs="Verdana"/>
          <w:spacing w:val="3"/>
          <w:sz w:val="18"/>
          <w:szCs w:val="18"/>
        </w:rPr>
        <w:t>i</w:t>
      </w:r>
      <w:r w:rsidRPr="0059005E">
        <w:rPr>
          <w:rFonts w:eastAsia="Verdana" w:cs="Verdana"/>
          <w:spacing w:val="1"/>
          <w:sz w:val="18"/>
          <w:szCs w:val="18"/>
        </w:rPr>
        <w:t>ng</w:t>
      </w:r>
      <w:r w:rsidRPr="0059005E">
        <w:rPr>
          <w:rFonts w:eastAsia="Verdana" w:cs="Verdana"/>
          <w:sz w:val="18"/>
          <w:szCs w:val="18"/>
        </w:rPr>
        <w:t>s</w:t>
      </w:r>
      <w:r w:rsidRPr="0059005E">
        <w:rPr>
          <w:rFonts w:eastAsia="Verdana" w:cs="Verdana"/>
          <w:spacing w:val="-11"/>
          <w:sz w:val="18"/>
          <w:szCs w:val="18"/>
        </w:rPr>
        <w:t xml:space="preserve"> </w:t>
      </w:r>
      <w:r w:rsidRPr="0059005E">
        <w:rPr>
          <w:rFonts w:eastAsia="Verdana" w:cs="Verdana"/>
          <w:sz w:val="18"/>
          <w:szCs w:val="18"/>
        </w:rPr>
        <w:t>in</w:t>
      </w:r>
      <w:r w:rsidRPr="0059005E">
        <w:rPr>
          <w:rFonts w:eastAsia="Verdana" w:cs="Verdana"/>
          <w:spacing w:val="-1"/>
          <w:sz w:val="18"/>
          <w:szCs w:val="18"/>
        </w:rPr>
        <w:t xml:space="preserve"> </w:t>
      </w:r>
      <w:r w:rsidRPr="0059005E">
        <w:rPr>
          <w:rFonts w:eastAsia="Verdana" w:cs="Verdana"/>
          <w:sz w:val="18"/>
          <w:szCs w:val="18"/>
        </w:rPr>
        <w:t>t</w:t>
      </w:r>
      <w:r w:rsidRPr="0059005E">
        <w:rPr>
          <w:rFonts w:eastAsia="Verdana" w:cs="Verdana"/>
          <w:spacing w:val="-1"/>
          <w:sz w:val="18"/>
          <w:szCs w:val="18"/>
        </w:rPr>
        <w:t>h</w:t>
      </w:r>
      <w:r w:rsidRPr="0059005E">
        <w:rPr>
          <w:rFonts w:eastAsia="Verdana" w:cs="Verdana"/>
          <w:spacing w:val="3"/>
          <w:sz w:val="18"/>
          <w:szCs w:val="18"/>
        </w:rPr>
        <w:t>i</w:t>
      </w:r>
      <w:r w:rsidRPr="0059005E">
        <w:rPr>
          <w:rFonts w:eastAsia="Verdana" w:cs="Verdana"/>
          <w:sz w:val="18"/>
          <w:szCs w:val="18"/>
        </w:rPr>
        <w:t>s</w:t>
      </w:r>
      <w:r w:rsidRPr="0059005E">
        <w:rPr>
          <w:rFonts w:eastAsia="Verdana" w:cs="Verdana"/>
          <w:spacing w:val="-5"/>
          <w:sz w:val="18"/>
          <w:szCs w:val="18"/>
        </w:rPr>
        <w:t xml:space="preserve"> </w:t>
      </w:r>
      <w:r w:rsidR="00B92839" w:rsidRPr="0059005E">
        <w:rPr>
          <w:rFonts w:eastAsia="Verdana" w:cs="Verdana"/>
          <w:spacing w:val="-7"/>
          <w:position w:val="-1"/>
          <w:sz w:val="18"/>
          <w:szCs w:val="18"/>
        </w:rPr>
        <w:t xml:space="preserve">Telstra Edge </w:t>
      </w:r>
      <w:r w:rsidR="00B92839" w:rsidRPr="0059005E">
        <w:rPr>
          <w:rFonts w:eastAsia="Verdana" w:cs="Verdana"/>
          <w:position w:val="-1"/>
          <w:sz w:val="18"/>
          <w:szCs w:val="18"/>
        </w:rPr>
        <w:t>section</w:t>
      </w:r>
      <w:r w:rsidRPr="0059005E">
        <w:rPr>
          <w:rFonts w:eastAsia="Verdana" w:cs="Verdana"/>
          <w:position w:val="-1"/>
          <w:sz w:val="18"/>
          <w:szCs w:val="18"/>
        </w:rPr>
        <w:t>:</w:t>
      </w:r>
    </w:p>
    <w:p w14:paraId="5AE02918" w14:textId="11A13E9F" w:rsidR="00011E47" w:rsidRPr="0059005E" w:rsidRDefault="00011E47" w:rsidP="00046973">
      <w:pPr>
        <w:pStyle w:val="Heading2"/>
        <w:numPr>
          <w:ilvl w:val="0"/>
          <w:numId w:val="0"/>
        </w:numPr>
        <w:ind w:left="709"/>
        <w:rPr>
          <w:rFonts w:cs="Arial"/>
          <w:sz w:val="18"/>
          <w:szCs w:val="18"/>
        </w:rPr>
      </w:pPr>
      <w:r w:rsidRPr="0059005E">
        <w:rPr>
          <w:rFonts w:cs="Arial"/>
          <w:b/>
          <w:bCs w:val="0"/>
          <w:sz w:val="18"/>
          <w:szCs w:val="18"/>
        </w:rPr>
        <w:t xml:space="preserve">Agreement for Amazon Web Services with Telstra </w:t>
      </w:r>
      <w:r w:rsidRPr="0059005E">
        <w:rPr>
          <w:rFonts w:cs="Arial"/>
          <w:sz w:val="18"/>
          <w:szCs w:val="18"/>
        </w:rPr>
        <w:t xml:space="preserve">means the agreement and terms available at </w:t>
      </w:r>
      <w:hyperlink r:id="rId34" w:history="1">
        <w:r w:rsidRPr="0059005E">
          <w:rPr>
            <w:rStyle w:val="Hyperlink"/>
            <w:rFonts w:cs="Arial"/>
            <w:sz w:val="18"/>
            <w:szCs w:val="18"/>
          </w:rPr>
          <w:t>https://www.telstra.com.au/customer-terms/business-government/aws-terms</w:t>
        </w:r>
      </w:hyperlink>
      <w:r w:rsidRPr="0059005E">
        <w:rPr>
          <w:rFonts w:cs="Arial"/>
          <w:sz w:val="18"/>
          <w:szCs w:val="18"/>
        </w:rPr>
        <w:t xml:space="preserve">. </w:t>
      </w:r>
    </w:p>
    <w:p w14:paraId="41AC5066" w14:textId="45F78420" w:rsidR="000E1DAC" w:rsidRPr="0059005E" w:rsidRDefault="000E1DAC" w:rsidP="00046973">
      <w:pPr>
        <w:pStyle w:val="Heading2"/>
        <w:numPr>
          <w:ilvl w:val="0"/>
          <w:numId w:val="0"/>
        </w:numPr>
        <w:ind w:left="709"/>
        <w:rPr>
          <w:rFonts w:cs="Arial"/>
          <w:sz w:val="18"/>
          <w:szCs w:val="18"/>
        </w:rPr>
      </w:pPr>
      <w:r w:rsidRPr="0059005E">
        <w:rPr>
          <w:rFonts w:cs="Arial"/>
          <w:b/>
          <w:bCs w:val="0"/>
          <w:sz w:val="18"/>
          <w:szCs w:val="18"/>
        </w:rPr>
        <w:lastRenderedPageBreak/>
        <w:t>AWS</w:t>
      </w:r>
      <w:r w:rsidRPr="0059005E">
        <w:rPr>
          <w:rFonts w:cs="Arial"/>
          <w:sz w:val="18"/>
          <w:szCs w:val="18"/>
        </w:rPr>
        <w:t xml:space="preserve"> means Amazon Web Services </w:t>
      </w:r>
      <w:r w:rsidR="005E669C" w:rsidRPr="0059005E">
        <w:rPr>
          <w:rFonts w:cs="Arial"/>
          <w:sz w:val="18"/>
          <w:szCs w:val="18"/>
        </w:rPr>
        <w:t>Inc</w:t>
      </w:r>
      <w:r w:rsidR="00213854" w:rsidRPr="0059005E">
        <w:rPr>
          <w:rFonts w:cs="Arial"/>
          <w:sz w:val="18"/>
          <w:szCs w:val="18"/>
        </w:rPr>
        <w:t xml:space="preserve"> and</w:t>
      </w:r>
      <w:r w:rsidR="000265E5" w:rsidRPr="0059005E">
        <w:rPr>
          <w:rFonts w:cs="Arial"/>
          <w:sz w:val="18"/>
          <w:szCs w:val="18"/>
        </w:rPr>
        <w:t xml:space="preserve"> </w:t>
      </w:r>
      <w:r w:rsidR="005E669C" w:rsidRPr="0059005E">
        <w:rPr>
          <w:rFonts w:cs="Arial"/>
          <w:sz w:val="18"/>
          <w:szCs w:val="18"/>
        </w:rPr>
        <w:t xml:space="preserve">any of its </w:t>
      </w:r>
      <w:r w:rsidR="00611084" w:rsidRPr="0059005E">
        <w:rPr>
          <w:rFonts w:cs="Arial"/>
          <w:sz w:val="18"/>
          <w:szCs w:val="18"/>
        </w:rPr>
        <w:t>affiliates</w:t>
      </w:r>
      <w:r w:rsidR="0040729E" w:rsidRPr="0059005E">
        <w:rPr>
          <w:rFonts w:cs="Arial"/>
          <w:sz w:val="18"/>
          <w:szCs w:val="18"/>
        </w:rPr>
        <w:t xml:space="preserve"> or </w:t>
      </w:r>
      <w:r w:rsidR="00213854" w:rsidRPr="0059005E">
        <w:rPr>
          <w:rFonts w:cs="Arial"/>
          <w:sz w:val="18"/>
          <w:szCs w:val="18"/>
        </w:rPr>
        <w:t xml:space="preserve">the </w:t>
      </w:r>
      <w:r w:rsidR="0040729E" w:rsidRPr="0059005E">
        <w:rPr>
          <w:rFonts w:cs="Arial"/>
          <w:sz w:val="18"/>
          <w:szCs w:val="18"/>
        </w:rPr>
        <w:t xml:space="preserve">AWS </w:t>
      </w:r>
      <w:r w:rsidR="00782A8E" w:rsidRPr="0059005E">
        <w:rPr>
          <w:rFonts w:cs="Arial"/>
          <w:sz w:val="18"/>
          <w:szCs w:val="18"/>
        </w:rPr>
        <w:t>contracting part</w:t>
      </w:r>
      <w:r w:rsidR="00AE4747" w:rsidRPr="0059005E">
        <w:rPr>
          <w:rFonts w:cs="Arial"/>
          <w:sz w:val="18"/>
          <w:szCs w:val="18"/>
        </w:rPr>
        <w:t xml:space="preserve">y </w:t>
      </w:r>
      <w:r w:rsidR="00747DA5" w:rsidRPr="0059005E">
        <w:rPr>
          <w:rFonts w:cs="Arial"/>
          <w:sz w:val="18"/>
          <w:szCs w:val="18"/>
        </w:rPr>
        <w:t>identified under the</w:t>
      </w:r>
      <w:r w:rsidR="00780A93" w:rsidRPr="0059005E">
        <w:rPr>
          <w:rFonts w:cs="Arial"/>
          <w:sz w:val="18"/>
          <w:szCs w:val="18"/>
        </w:rPr>
        <w:t xml:space="preserve"> AWS Services Agreement</w:t>
      </w:r>
      <w:r w:rsidR="00801218" w:rsidRPr="0059005E">
        <w:rPr>
          <w:rFonts w:cs="Arial"/>
          <w:sz w:val="18"/>
          <w:szCs w:val="18"/>
        </w:rPr>
        <w:t xml:space="preserve"> for the AWS Services</w:t>
      </w:r>
      <w:r w:rsidR="00780A93" w:rsidRPr="0059005E">
        <w:rPr>
          <w:rFonts w:cs="Arial"/>
          <w:sz w:val="18"/>
          <w:szCs w:val="18"/>
        </w:rPr>
        <w:t>.</w:t>
      </w:r>
      <w:r w:rsidR="00D14C85" w:rsidRPr="0059005E">
        <w:rPr>
          <w:rFonts w:cs="Arial"/>
          <w:sz w:val="18"/>
          <w:szCs w:val="18"/>
        </w:rPr>
        <w:t xml:space="preserve"> </w:t>
      </w:r>
    </w:p>
    <w:p w14:paraId="06024586" w14:textId="11162A1E" w:rsidR="00E116AC" w:rsidRPr="0059005E" w:rsidRDefault="00E116AC" w:rsidP="0068005B">
      <w:pPr>
        <w:pStyle w:val="Heading2"/>
        <w:numPr>
          <w:ilvl w:val="0"/>
          <w:numId w:val="0"/>
        </w:numPr>
        <w:ind w:left="709"/>
        <w:rPr>
          <w:rFonts w:eastAsia="Verdana" w:cs="Verdana"/>
          <w:sz w:val="18"/>
          <w:szCs w:val="18"/>
        </w:rPr>
      </w:pPr>
      <w:r w:rsidRPr="0059005E">
        <w:rPr>
          <w:rFonts w:eastAsia="Verdana" w:cs="Verdana"/>
          <w:b/>
          <w:bCs w:val="0"/>
          <w:sz w:val="18"/>
          <w:szCs w:val="18"/>
        </w:rPr>
        <w:t xml:space="preserve">AWS Portal </w:t>
      </w:r>
      <w:r w:rsidRPr="0059005E">
        <w:rPr>
          <w:rFonts w:eastAsia="Verdana" w:cs="Verdana"/>
          <w:sz w:val="18"/>
          <w:szCs w:val="18"/>
        </w:rPr>
        <w:t xml:space="preserve">is a </w:t>
      </w:r>
      <w:r w:rsidR="00CE61B6" w:rsidRPr="0059005E">
        <w:rPr>
          <w:rFonts w:eastAsia="Verdana" w:cs="Verdana"/>
          <w:sz w:val="18"/>
          <w:szCs w:val="18"/>
        </w:rPr>
        <w:t xml:space="preserve">web </w:t>
      </w:r>
      <w:r w:rsidRPr="0059005E">
        <w:rPr>
          <w:rFonts w:eastAsia="Verdana" w:cs="Verdana"/>
          <w:sz w:val="18"/>
          <w:szCs w:val="18"/>
        </w:rPr>
        <w:t xml:space="preserve">portal that enables you to </w:t>
      </w:r>
      <w:r w:rsidR="00456C3D" w:rsidRPr="0059005E">
        <w:rPr>
          <w:rFonts w:eastAsia="Verdana" w:cs="Verdana"/>
          <w:sz w:val="18"/>
          <w:szCs w:val="18"/>
        </w:rPr>
        <w:t xml:space="preserve">manage your </w:t>
      </w:r>
      <w:r w:rsidR="006C5CA4" w:rsidRPr="0059005E">
        <w:rPr>
          <w:rFonts w:eastAsia="Verdana" w:cs="Verdana"/>
          <w:sz w:val="18"/>
          <w:szCs w:val="18"/>
        </w:rPr>
        <w:t xml:space="preserve">AWS </w:t>
      </w:r>
      <w:r w:rsidR="008F5EE9" w:rsidRPr="0059005E">
        <w:rPr>
          <w:rFonts w:eastAsia="Verdana" w:cs="Verdana"/>
          <w:sz w:val="18"/>
          <w:szCs w:val="18"/>
        </w:rPr>
        <w:t>account, including</w:t>
      </w:r>
      <w:r w:rsidR="00FA225B" w:rsidRPr="0059005E">
        <w:rPr>
          <w:rFonts w:eastAsia="Verdana" w:cs="Verdana"/>
          <w:sz w:val="18"/>
          <w:szCs w:val="18"/>
        </w:rPr>
        <w:t xml:space="preserve"> ordering </w:t>
      </w:r>
      <w:r w:rsidR="006C5CA4" w:rsidRPr="0059005E">
        <w:rPr>
          <w:rFonts w:eastAsia="Verdana" w:cs="Verdana"/>
          <w:sz w:val="18"/>
          <w:szCs w:val="18"/>
        </w:rPr>
        <w:t xml:space="preserve">your </w:t>
      </w:r>
      <w:r w:rsidR="00456C3D" w:rsidRPr="0059005E">
        <w:rPr>
          <w:rFonts w:eastAsia="Verdana" w:cs="Verdana"/>
          <w:sz w:val="18"/>
          <w:szCs w:val="18"/>
        </w:rPr>
        <w:t xml:space="preserve">AWS </w:t>
      </w:r>
      <w:r w:rsidR="00CC21A6" w:rsidRPr="0059005E">
        <w:rPr>
          <w:rFonts w:eastAsia="Verdana" w:cs="Verdana"/>
          <w:sz w:val="18"/>
          <w:szCs w:val="18"/>
        </w:rPr>
        <w:t>E</w:t>
      </w:r>
      <w:r w:rsidR="00456C3D" w:rsidRPr="0059005E">
        <w:rPr>
          <w:rFonts w:eastAsia="Verdana" w:cs="Verdana"/>
          <w:sz w:val="18"/>
          <w:szCs w:val="18"/>
        </w:rPr>
        <w:t xml:space="preserve">dge </w:t>
      </w:r>
      <w:r w:rsidR="00CC21A6" w:rsidRPr="0059005E">
        <w:rPr>
          <w:rFonts w:eastAsia="Verdana" w:cs="Verdana"/>
          <w:sz w:val="18"/>
          <w:szCs w:val="18"/>
        </w:rPr>
        <w:t>D</w:t>
      </w:r>
      <w:r w:rsidR="00456C3D" w:rsidRPr="0059005E">
        <w:rPr>
          <w:rFonts w:eastAsia="Verdana" w:cs="Verdana"/>
          <w:sz w:val="18"/>
          <w:szCs w:val="18"/>
        </w:rPr>
        <w:t>evices</w:t>
      </w:r>
      <w:r w:rsidR="006C5CA4" w:rsidRPr="0059005E">
        <w:rPr>
          <w:rFonts w:eastAsia="Verdana" w:cs="Verdana"/>
          <w:sz w:val="18"/>
          <w:szCs w:val="18"/>
        </w:rPr>
        <w:t xml:space="preserve"> and any AWS </w:t>
      </w:r>
      <w:r w:rsidR="00CC21A6" w:rsidRPr="0059005E">
        <w:rPr>
          <w:rFonts w:eastAsia="Verdana" w:cs="Verdana"/>
          <w:sz w:val="18"/>
          <w:szCs w:val="18"/>
        </w:rPr>
        <w:t>C</w:t>
      </w:r>
      <w:r w:rsidR="006C5CA4" w:rsidRPr="0059005E">
        <w:rPr>
          <w:rFonts w:eastAsia="Verdana" w:cs="Verdana"/>
          <w:sz w:val="18"/>
          <w:szCs w:val="18"/>
        </w:rPr>
        <w:t xml:space="preserve">loud </w:t>
      </w:r>
      <w:r w:rsidR="00CC21A6" w:rsidRPr="0059005E">
        <w:rPr>
          <w:rFonts w:eastAsia="Verdana" w:cs="Verdana"/>
          <w:sz w:val="18"/>
          <w:szCs w:val="18"/>
        </w:rPr>
        <w:t>S</w:t>
      </w:r>
      <w:r w:rsidR="006C5CA4" w:rsidRPr="0059005E">
        <w:rPr>
          <w:rFonts w:eastAsia="Verdana" w:cs="Verdana"/>
          <w:sz w:val="18"/>
          <w:szCs w:val="18"/>
        </w:rPr>
        <w:t xml:space="preserve">ervices you </w:t>
      </w:r>
      <w:r w:rsidR="00FA225B" w:rsidRPr="0059005E">
        <w:rPr>
          <w:rFonts w:eastAsia="Verdana" w:cs="Verdana"/>
          <w:sz w:val="18"/>
          <w:szCs w:val="18"/>
        </w:rPr>
        <w:t>intend to use with your AWS Edge Device(s)</w:t>
      </w:r>
      <w:r w:rsidRPr="0059005E">
        <w:rPr>
          <w:rFonts w:eastAsia="Verdana" w:cs="Verdana"/>
          <w:sz w:val="18"/>
          <w:szCs w:val="18"/>
        </w:rPr>
        <w:t>.</w:t>
      </w:r>
      <w:r w:rsidR="0067263C" w:rsidRPr="0059005E">
        <w:rPr>
          <w:rFonts w:eastAsia="Verdana" w:cs="Verdana"/>
          <w:sz w:val="18"/>
          <w:szCs w:val="18"/>
        </w:rPr>
        <w:t xml:space="preserve"> We will notify you the details of the AWS Portal from time to time. The terms that apply to your use of the AWS Portal are set out in the AWS Portal.</w:t>
      </w:r>
    </w:p>
    <w:p w14:paraId="090626CB" w14:textId="18879271" w:rsidR="005B7C8B" w:rsidRPr="0059005E" w:rsidRDefault="005B7C8B" w:rsidP="0068005B">
      <w:pPr>
        <w:pStyle w:val="Heading2"/>
        <w:numPr>
          <w:ilvl w:val="0"/>
          <w:numId w:val="0"/>
        </w:numPr>
        <w:ind w:left="709"/>
        <w:rPr>
          <w:rFonts w:eastAsia="Verdana" w:cs="Verdana"/>
          <w:sz w:val="18"/>
          <w:szCs w:val="18"/>
        </w:rPr>
      </w:pPr>
      <w:r w:rsidRPr="0059005E">
        <w:rPr>
          <w:rFonts w:eastAsia="Verdana" w:cs="Verdana"/>
          <w:b/>
          <w:bCs w:val="0"/>
          <w:sz w:val="18"/>
          <w:szCs w:val="18"/>
        </w:rPr>
        <w:t xml:space="preserve">AWS Cloud </w:t>
      </w:r>
      <w:r w:rsidR="00611084" w:rsidRPr="0059005E">
        <w:rPr>
          <w:rFonts w:eastAsia="Verdana" w:cs="Verdana"/>
          <w:b/>
          <w:bCs w:val="0"/>
          <w:sz w:val="18"/>
          <w:szCs w:val="18"/>
        </w:rPr>
        <w:t>Services</w:t>
      </w:r>
      <w:r w:rsidRPr="0059005E">
        <w:rPr>
          <w:rFonts w:eastAsia="Verdana" w:cs="Verdana"/>
          <w:sz w:val="18"/>
          <w:szCs w:val="18"/>
        </w:rPr>
        <w:t xml:space="preserve"> </w:t>
      </w:r>
      <w:r w:rsidR="009D09A5" w:rsidRPr="0059005E">
        <w:rPr>
          <w:rFonts w:eastAsia="Verdana" w:cs="Verdana"/>
          <w:sz w:val="18"/>
          <w:szCs w:val="18"/>
        </w:rPr>
        <w:t xml:space="preserve">are </w:t>
      </w:r>
      <w:r w:rsidR="000700A2" w:rsidRPr="0059005E">
        <w:rPr>
          <w:rFonts w:eastAsia="Verdana" w:cs="Verdana"/>
          <w:sz w:val="18"/>
          <w:szCs w:val="18"/>
        </w:rPr>
        <w:t>c</w:t>
      </w:r>
      <w:r w:rsidR="009D09A5" w:rsidRPr="0059005E">
        <w:rPr>
          <w:rFonts w:eastAsia="Verdana" w:cs="Verdana"/>
          <w:sz w:val="18"/>
          <w:szCs w:val="18"/>
        </w:rPr>
        <w:t>loud</w:t>
      </w:r>
      <w:r w:rsidR="000700A2" w:rsidRPr="0059005E">
        <w:rPr>
          <w:rFonts w:eastAsia="Verdana" w:cs="Verdana"/>
          <w:sz w:val="18"/>
          <w:szCs w:val="18"/>
        </w:rPr>
        <w:t>-based</w:t>
      </w:r>
      <w:r w:rsidR="009D09A5" w:rsidRPr="0059005E">
        <w:rPr>
          <w:rFonts w:eastAsia="Verdana" w:cs="Verdana"/>
          <w:sz w:val="18"/>
          <w:szCs w:val="18"/>
        </w:rPr>
        <w:t xml:space="preserve"> </w:t>
      </w:r>
      <w:r w:rsidR="00CB7186" w:rsidRPr="0059005E">
        <w:rPr>
          <w:rFonts w:eastAsia="Verdana" w:cs="Verdana"/>
          <w:sz w:val="18"/>
          <w:szCs w:val="18"/>
        </w:rPr>
        <w:t>products available</w:t>
      </w:r>
      <w:r w:rsidR="000700A2" w:rsidRPr="0059005E">
        <w:rPr>
          <w:rFonts w:eastAsia="Verdana" w:cs="Verdana"/>
          <w:sz w:val="18"/>
          <w:szCs w:val="18"/>
        </w:rPr>
        <w:t xml:space="preserve"> to purchase via your AWS account</w:t>
      </w:r>
      <w:r w:rsidR="009D4BBB" w:rsidRPr="0059005E">
        <w:rPr>
          <w:rFonts w:eastAsia="Verdana" w:cs="Verdana"/>
          <w:sz w:val="18"/>
          <w:szCs w:val="18"/>
        </w:rPr>
        <w:t xml:space="preserve"> through the AWS Portal</w:t>
      </w:r>
      <w:r w:rsidR="00760E95" w:rsidRPr="0059005E">
        <w:rPr>
          <w:rFonts w:eastAsia="Verdana" w:cs="Verdana"/>
          <w:sz w:val="18"/>
          <w:szCs w:val="18"/>
        </w:rPr>
        <w:t>. To run an AWS Cloud Service on Telstra Edge</w:t>
      </w:r>
      <w:r w:rsidR="00F91571" w:rsidRPr="0059005E">
        <w:rPr>
          <w:rFonts w:eastAsia="Verdana" w:cs="Verdana"/>
          <w:sz w:val="18"/>
          <w:szCs w:val="18"/>
        </w:rPr>
        <w:t xml:space="preserve">, </w:t>
      </w:r>
      <w:r w:rsidR="00D51E9A" w:rsidRPr="0059005E">
        <w:rPr>
          <w:rFonts w:eastAsia="Verdana" w:cs="Verdana"/>
          <w:bCs w:val="0"/>
          <w:spacing w:val="1"/>
          <w:sz w:val="18"/>
          <w:szCs w:val="18"/>
        </w:rPr>
        <w:t>the service needs to be compatible with the</w:t>
      </w:r>
      <w:r w:rsidR="009D4BBB" w:rsidRPr="0059005E">
        <w:rPr>
          <w:rFonts w:eastAsia="Verdana" w:cs="Verdana"/>
          <w:bCs w:val="0"/>
          <w:spacing w:val="1"/>
          <w:sz w:val="18"/>
          <w:szCs w:val="18"/>
        </w:rPr>
        <w:t xml:space="preserve"> AWS</w:t>
      </w:r>
      <w:r w:rsidR="00D51E9A" w:rsidRPr="0059005E">
        <w:rPr>
          <w:rFonts w:eastAsia="Verdana" w:cs="Verdana"/>
          <w:bCs w:val="0"/>
          <w:spacing w:val="1"/>
          <w:sz w:val="18"/>
          <w:szCs w:val="18"/>
        </w:rPr>
        <w:t xml:space="preserve"> Edge Device</w:t>
      </w:r>
      <w:r w:rsidRPr="0059005E">
        <w:rPr>
          <w:rFonts w:eastAsia="Verdana" w:cs="Verdana"/>
          <w:bCs w:val="0"/>
          <w:spacing w:val="1"/>
          <w:sz w:val="18"/>
          <w:szCs w:val="18"/>
        </w:rPr>
        <w:t>.</w:t>
      </w:r>
    </w:p>
    <w:p w14:paraId="1DCA4F6E" w14:textId="5B31F7CB" w:rsidR="00966B7E" w:rsidRPr="0059005E" w:rsidRDefault="006D7048" w:rsidP="0068005B">
      <w:pPr>
        <w:pStyle w:val="Heading2"/>
        <w:numPr>
          <w:ilvl w:val="0"/>
          <w:numId w:val="0"/>
        </w:numPr>
        <w:ind w:left="709"/>
        <w:rPr>
          <w:rFonts w:cs="Arial"/>
          <w:b/>
          <w:sz w:val="18"/>
          <w:szCs w:val="18"/>
        </w:rPr>
      </w:pPr>
      <w:r w:rsidRPr="0059005E">
        <w:rPr>
          <w:rFonts w:eastAsia="Verdana" w:cs="Verdana"/>
          <w:b/>
          <w:sz w:val="18"/>
          <w:szCs w:val="18"/>
        </w:rPr>
        <w:t>AWS</w:t>
      </w:r>
      <w:r w:rsidR="00966B7E" w:rsidRPr="0059005E">
        <w:rPr>
          <w:rFonts w:eastAsia="Verdana" w:cs="Verdana"/>
          <w:b/>
          <w:sz w:val="18"/>
          <w:szCs w:val="18"/>
        </w:rPr>
        <w:t xml:space="preserve"> Edge Device</w:t>
      </w:r>
      <w:r w:rsidR="00966B7E" w:rsidRPr="0059005E">
        <w:rPr>
          <w:rFonts w:eastAsia="Verdana" w:cs="Verdana"/>
          <w:sz w:val="18"/>
          <w:szCs w:val="18"/>
        </w:rPr>
        <w:t xml:space="preserve"> means </w:t>
      </w:r>
      <w:r w:rsidR="004D46D7" w:rsidRPr="0059005E">
        <w:rPr>
          <w:rFonts w:eastAsia="Verdana" w:cs="Verdana"/>
          <w:sz w:val="18"/>
          <w:szCs w:val="18"/>
        </w:rPr>
        <w:t xml:space="preserve">any of the </w:t>
      </w:r>
      <w:r w:rsidR="00A9281E" w:rsidRPr="0059005E">
        <w:rPr>
          <w:rFonts w:eastAsia="Verdana" w:cs="Verdana"/>
          <w:sz w:val="18"/>
          <w:szCs w:val="18"/>
        </w:rPr>
        <w:t xml:space="preserve">supported </w:t>
      </w:r>
      <w:r w:rsidR="004D46D7" w:rsidRPr="0059005E">
        <w:rPr>
          <w:rFonts w:eastAsia="Verdana" w:cs="Verdana"/>
          <w:sz w:val="18"/>
          <w:szCs w:val="18"/>
        </w:rPr>
        <w:t>AWS edge devices that you purchase in connection with</w:t>
      </w:r>
      <w:r w:rsidR="0067263C" w:rsidRPr="0059005E">
        <w:rPr>
          <w:rFonts w:eastAsia="Verdana" w:cs="Verdana"/>
          <w:sz w:val="18"/>
          <w:szCs w:val="18"/>
        </w:rPr>
        <w:t xml:space="preserve"> the</w:t>
      </w:r>
      <w:r w:rsidR="004D46D7" w:rsidRPr="0059005E">
        <w:rPr>
          <w:rFonts w:eastAsia="Verdana" w:cs="Verdana"/>
          <w:sz w:val="18"/>
          <w:szCs w:val="18"/>
        </w:rPr>
        <w:t xml:space="preserve"> Te</w:t>
      </w:r>
      <w:r w:rsidR="00A072BB" w:rsidRPr="0059005E">
        <w:rPr>
          <w:rFonts w:eastAsia="Verdana" w:cs="Verdana"/>
          <w:sz w:val="18"/>
          <w:szCs w:val="18"/>
        </w:rPr>
        <w:t>l</w:t>
      </w:r>
      <w:r w:rsidR="004D46D7" w:rsidRPr="0059005E">
        <w:rPr>
          <w:rFonts w:eastAsia="Verdana" w:cs="Verdana"/>
          <w:sz w:val="18"/>
          <w:szCs w:val="18"/>
        </w:rPr>
        <w:t xml:space="preserve">stra </w:t>
      </w:r>
      <w:r w:rsidR="0067263C" w:rsidRPr="0059005E">
        <w:rPr>
          <w:rFonts w:eastAsia="Verdana" w:cs="Verdana"/>
          <w:sz w:val="18"/>
          <w:szCs w:val="18"/>
        </w:rPr>
        <w:t>Edge service, as contemplated in this section of Our Customer Terms.</w:t>
      </w:r>
    </w:p>
    <w:p w14:paraId="14C9A897" w14:textId="68C5B494" w:rsidR="00011E47" w:rsidRPr="0059005E" w:rsidRDefault="00011E47" w:rsidP="00046973">
      <w:pPr>
        <w:pStyle w:val="Heading2"/>
        <w:numPr>
          <w:ilvl w:val="0"/>
          <w:numId w:val="0"/>
        </w:numPr>
        <w:ind w:left="709"/>
        <w:rPr>
          <w:rFonts w:eastAsia="Verdana" w:cs="Verdana"/>
          <w:b/>
          <w:spacing w:val="1"/>
          <w:sz w:val="18"/>
          <w:szCs w:val="18"/>
        </w:rPr>
      </w:pPr>
      <w:r w:rsidRPr="0059005E">
        <w:rPr>
          <w:rFonts w:eastAsia="Verdana" w:cs="Verdana"/>
          <w:b/>
          <w:spacing w:val="1"/>
          <w:sz w:val="18"/>
          <w:szCs w:val="18"/>
        </w:rPr>
        <w:t xml:space="preserve">AWS Services Agreement </w:t>
      </w:r>
      <w:r w:rsidRPr="0059005E">
        <w:rPr>
          <w:rFonts w:eastAsia="Verdana" w:cs="Verdana"/>
          <w:bCs w:val="0"/>
          <w:spacing w:val="1"/>
          <w:sz w:val="18"/>
          <w:szCs w:val="18"/>
        </w:rPr>
        <w:t xml:space="preserve">has the meaning </w:t>
      </w:r>
      <w:r w:rsidR="001168B4" w:rsidRPr="0059005E">
        <w:rPr>
          <w:rFonts w:eastAsia="Verdana" w:cs="Verdana"/>
          <w:bCs w:val="0"/>
          <w:spacing w:val="1"/>
          <w:sz w:val="18"/>
          <w:szCs w:val="18"/>
        </w:rPr>
        <w:t xml:space="preserve">given to it in the Agreement for Amazon Web Services </w:t>
      </w:r>
      <w:r w:rsidR="00EF74AE">
        <w:rPr>
          <w:rFonts w:eastAsia="Verdana" w:cs="Verdana"/>
          <w:bCs w:val="0"/>
          <w:spacing w:val="1"/>
          <w:sz w:val="18"/>
          <w:szCs w:val="18"/>
        </w:rPr>
        <w:t>w</w:t>
      </w:r>
      <w:r w:rsidR="001168B4" w:rsidRPr="0059005E">
        <w:rPr>
          <w:rFonts w:eastAsia="Verdana" w:cs="Verdana"/>
          <w:bCs w:val="0"/>
          <w:spacing w:val="1"/>
          <w:sz w:val="18"/>
          <w:szCs w:val="18"/>
        </w:rPr>
        <w:t>ith Telstra (as defined above)</w:t>
      </w:r>
      <w:r w:rsidRPr="0059005E">
        <w:rPr>
          <w:rFonts w:eastAsia="Verdana" w:cs="Verdana"/>
          <w:bCs w:val="0"/>
          <w:spacing w:val="1"/>
          <w:sz w:val="18"/>
          <w:szCs w:val="18"/>
        </w:rPr>
        <w:t>.</w:t>
      </w:r>
    </w:p>
    <w:p w14:paraId="6C9C9FD4" w14:textId="3B1100FA" w:rsidR="00A461E8" w:rsidRPr="0059005E" w:rsidRDefault="00A461E8" w:rsidP="00046973">
      <w:pPr>
        <w:pStyle w:val="Heading2"/>
        <w:numPr>
          <w:ilvl w:val="0"/>
          <w:numId w:val="0"/>
        </w:numPr>
        <w:ind w:left="709"/>
        <w:rPr>
          <w:rFonts w:eastAsia="Verdana" w:cs="Verdana"/>
          <w:bCs w:val="0"/>
          <w:spacing w:val="1"/>
          <w:sz w:val="18"/>
          <w:szCs w:val="18"/>
        </w:rPr>
      </w:pPr>
      <w:r w:rsidRPr="0059005E">
        <w:rPr>
          <w:rFonts w:eastAsia="Verdana" w:cs="Verdana"/>
          <w:b/>
          <w:spacing w:val="1"/>
          <w:sz w:val="18"/>
          <w:szCs w:val="18"/>
        </w:rPr>
        <w:t xml:space="preserve">Edge Device </w:t>
      </w:r>
      <w:r w:rsidR="00FA3736" w:rsidRPr="0059005E">
        <w:rPr>
          <w:rFonts w:eastAsia="Verdana" w:cs="Verdana"/>
          <w:bCs w:val="0"/>
          <w:spacing w:val="1"/>
          <w:sz w:val="18"/>
          <w:szCs w:val="18"/>
        </w:rPr>
        <w:t xml:space="preserve">has the meaning given to it in clause </w:t>
      </w:r>
      <w:r w:rsidR="00EF74AE">
        <w:rPr>
          <w:rFonts w:eastAsia="Verdana" w:cs="Verdana"/>
          <w:bCs w:val="0"/>
          <w:spacing w:val="1"/>
          <w:sz w:val="18"/>
          <w:szCs w:val="18"/>
        </w:rPr>
        <w:fldChar w:fldCharType="begin"/>
      </w:r>
      <w:r w:rsidR="00EF74AE">
        <w:rPr>
          <w:rFonts w:eastAsia="Verdana" w:cs="Verdana"/>
          <w:bCs w:val="0"/>
          <w:spacing w:val="1"/>
          <w:sz w:val="18"/>
          <w:szCs w:val="18"/>
        </w:rPr>
        <w:instrText xml:space="preserve"> REF _Ref132208882 \r \h </w:instrText>
      </w:r>
      <w:r w:rsidR="00EF74AE">
        <w:rPr>
          <w:rFonts w:eastAsia="Verdana" w:cs="Verdana"/>
          <w:bCs w:val="0"/>
          <w:spacing w:val="1"/>
          <w:sz w:val="18"/>
          <w:szCs w:val="18"/>
        </w:rPr>
      </w:r>
      <w:r w:rsidR="00EF74AE">
        <w:rPr>
          <w:rFonts w:eastAsia="Verdana" w:cs="Verdana"/>
          <w:bCs w:val="0"/>
          <w:spacing w:val="1"/>
          <w:sz w:val="18"/>
          <w:szCs w:val="18"/>
        </w:rPr>
        <w:fldChar w:fldCharType="separate"/>
      </w:r>
      <w:r w:rsidR="004F4DAE">
        <w:rPr>
          <w:rFonts w:eastAsia="Verdana" w:cs="Verdana"/>
          <w:bCs w:val="0"/>
          <w:spacing w:val="1"/>
          <w:sz w:val="18"/>
          <w:szCs w:val="18"/>
        </w:rPr>
        <w:t>3.1</w:t>
      </w:r>
      <w:r w:rsidR="00EF74AE">
        <w:rPr>
          <w:rFonts w:eastAsia="Verdana" w:cs="Verdana"/>
          <w:bCs w:val="0"/>
          <w:spacing w:val="1"/>
          <w:sz w:val="18"/>
          <w:szCs w:val="18"/>
        </w:rPr>
        <w:fldChar w:fldCharType="end"/>
      </w:r>
      <w:r w:rsidRPr="0059005E">
        <w:rPr>
          <w:rFonts w:eastAsia="Verdana" w:cs="Verdana"/>
          <w:bCs w:val="0"/>
          <w:spacing w:val="1"/>
          <w:sz w:val="18"/>
          <w:szCs w:val="18"/>
        </w:rPr>
        <w:t>.</w:t>
      </w:r>
    </w:p>
    <w:p w14:paraId="0CB05858" w14:textId="7821FFEB" w:rsidR="00A461E8" w:rsidRPr="0059005E" w:rsidRDefault="00A461E8" w:rsidP="00046973">
      <w:pPr>
        <w:pStyle w:val="Heading2"/>
        <w:numPr>
          <w:ilvl w:val="0"/>
          <w:numId w:val="0"/>
        </w:numPr>
        <w:ind w:left="709"/>
        <w:rPr>
          <w:rFonts w:eastAsia="Verdana" w:cs="Verdana"/>
          <w:bCs w:val="0"/>
          <w:spacing w:val="1"/>
          <w:sz w:val="18"/>
          <w:szCs w:val="18"/>
        </w:rPr>
      </w:pPr>
      <w:r w:rsidRPr="0059005E">
        <w:rPr>
          <w:rFonts w:eastAsia="Verdana" w:cs="Verdana"/>
          <w:b/>
          <w:spacing w:val="1"/>
          <w:sz w:val="18"/>
          <w:szCs w:val="18"/>
        </w:rPr>
        <w:t xml:space="preserve">Cloud Services </w:t>
      </w:r>
      <w:r w:rsidRPr="0059005E">
        <w:rPr>
          <w:rFonts w:eastAsia="Verdana" w:cs="Verdana"/>
          <w:bCs w:val="0"/>
          <w:spacing w:val="1"/>
          <w:sz w:val="18"/>
          <w:szCs w:val="18"/>
        </w:rPr>
        <w:t xml:space="preserve">means </w:t>
      </w:r>
      <w:r w:rsidR="005B7C8B" w:rsidRPr="0059005E">
        <w:rPr>
          <w:rFonts w:eastAsia="Verdana" w:cs="Verdana"/>
          <w:bCs w:val="0"/>
          <w:spacing w:val="1"/>
          <w:sz w:val="18"/>
          <w:szCs w:val="18"/>
        </w:rPr>
        <w:t xml:space="preserve">the AWS Cloud Services or Microsoft Azure Cloud </w:t>
      </w:r>
      <w:r w:rsidR="00611084" w:rsidRPr="0059005E">
        <w:rPr>
          <w:rFonts w:eastAsia="Verdana" w:cs="Verdana"/>
          <w:bCs w:val="0"/>
          <w:spacing w:val="1"/>
          <w:sz w:val="18"/>
          <w:szCs w:val="18"/>
        </w:rPr>
        <w:t>Services</w:t>
      </w:r>
      <w:r w:rsidR="005B7C8B" w:rsidRPr="0059005E">
        <w:rPr>
          <w:rFonts w:eastAsia="Verdana" w:cs="Verdana"/>
          <w:bCs w:val="0"/>
          <w:spacing w:val="1"/>
          <w:sz w:val="18"/>
          <w:szCs w:val="18"/>
        </w:rPr>
        <w:t>, as applicable.</w:t>
      </w:r>
    </w:p>
    <w:p w14:paraId="3CD556EE" w14:textId="18CA4CEA" w:rsidR="00E116AC" w:rsidRPr="0059005E" w:rsidRDefault="0012155B" w:rsidP="0012155B">
      <w:pPr>
        <w:pStyle w:val="Heading2"/>
        <w:numPr>
          <w:ilvl w:val="0"/>
          <w:numId w:val="0"/>
        </w:numPr>
        <w:ind w:left="709"/>
        <w:rPr>
          <w:rFonts w:eastAsia="Verdana" w:cs="Verdana"/>
          <w:iCs w:val="0"/>
          <w:spacing w:val="1"/>
          <w:sz w:val="18"/>
          <w:szCs w:val="18"/>
        </w:rPr>
      </w:pPr>
      <w:r w:rsidRPr="0059005E">
        <w:rPr>
          <w:rFonts w:eastAsia="Verdana" w:cs="Verdana"/>
          <w:b/>
          <w:bCs w:val="0"/>
          <w:iCs w:val="0"/>
          <w:spacing w:val="1"/>
          <w:sz w:val="18"/>
          <w:szCs w:val="18"/>
        </w:rPr>
        <w:t xml:space="preserve">Cloud Services Portal </w:t>
      </w:r>
      <w:r w:rsidRPr="0059005E">
        <w:rPr>
          <w:rFonts w:eastAsia="Verdana" w:cs="Verdana"/>
          <w:iCs w:val="0"/>
          <w:spacing w:val="1"/>
          <w:sz w:val="18"/>
          <w:szCs w:val="18"/>
        </w:rPr>
        <w:t>mean</w:t>
      </w:r>
      <w:r w:rsidR="00611084" w:rsidRPr="0059005E">
        <w:rPr>
          <w:rFonts w:eastAsia="Verdana" w:cs="Verdana"/>
          <w:iCs w:val="0"/>
          <w:spacing w:val="1"/>
          <w:sz w:val="18"/>
          <w:szCs w:val="18"/>
        </w:rPr>
        <w:t>s</w:t>
      </w:r>
      <w:r w:rsidR="0067263C" w:rsidRPr="0059005E">
        <w:rPr>
          <w:rFonts w:eastAsia="Verdana" w:cs="Verdana"/>
          <w:iCs w:val="0"/>
          <w:spacing w:val="1"/>
          <w:sz w:val="18"/>
          <w:szCs w:val="18"/>
        </w:rPr>
        <w:t>, as applicable</w:t>
      </w:r>
      <w:r w:rsidR="00E116AC" w:rsidRPr="0059005E">
        <w:rPr>
          <w:rFonts w:eastAsia="Verdana" w:cs="Verdana"/>
          <w:iCs w:val="0"/>
          <w:spacing w:val="1"/>
          <w:sz w:val="18"/>
          <w:szCs w:val="18"/>
        </w:rPr>
        <w:t>:</w:t>
      </w:r>
    </w:p>
    <w:p w14:paraId="10F96A2C" w14:textId="0C0353CB" w:rsidR="00E116AC" w:rsidRPr="0059005E" w:rsidRDefault="00E116AC" w:rsidP="006C6405">
      <w:pPr>
        <w:pStyle w:val="Heading2"/>
        <w:numPr>
          <w:ilvl w:val="0"/>
          <w:numId w:val="9"/>
        </w:numPr>
        <w:ind w:hanging="720"/>
        <w:rPr>
          <w:rFonts w:eastAsia="Verdana" w:cs="Verdana"/>
          <w:iCs w:val="0"/>
          <w:spacing w:val="1"/>
          <w:sz w:val="18"/>
          <w:szCs w:val="18"/>
        </w:rPr>
      </w:pPr>
      <w:r w:rsidRPr="0059005E">
        <w:rPr>
          <w:rFonts w:eastAsia="Verdana" w:cs="Verdana"/>
          <w:iCs w:val="0"/>
          <w:spacing w:val="1"/>
          <w:sz w:val="18"/>
          <w:szCs w:val="18"/>
        </w:rPr>
        <w:t xml:space="preserve">if have chosen a Microsoft Azure Edge Device, </w:t>
      </w:r>
      <w:r w:rsidR="0012155B" w:rsidRPr="0059005E">
        <w:rPr>
          <w:rFonts w:eastAsia="Verdana" w:cs="Verdana"/>
          <w:iCs w:val="0"/>
          <w:spacing w:val="1"/>
          <w:sz w:val="18"/>
          <w:szCs w:val="18"/>
        </w:rPr>
        <w:t xml:space="preserve">the Cloud Sight </w:t>
      </w:r>
      <w:r w:rsidR="0067263C" w:rsidRPr="0059005E">
        <w:rPr>
          <w:rFonts w:eastAsia="Verdana" w:cs="Verdana"/>
          <w:iCs w:val="0"/>
          <w:spacing w:val="1"/>
          <w:sz w:val="18"/>
          <w:szCs w:val="18"/>
        </w:rPr>
        <w:t>P</w:t>
      </w:r>
      <w:r w:rsidR="0012155B" w:rsidRPr="0059005E">
        <w:rPr>
          <w:rFonts w:eastAsia="Verdana" w:cs="Verdana"/>
          <w:iCs w:val="0"/>
          <w:spacing w:val="1"/>
          <w:sz w:val="18"/>
          <w:szCs w:val="18"/>
        </w:rPr>
        <w:t>ortal</w:t>
      </w:r>
      <w:r w:rsidR="00EF74AE">
        <w:rPr>
          <w:rFonts w:eastAsia="Verdana" w:cs="Verdana"/>
          <w:iCs w:val="0"/>
          <w:spacing w:val="1"/>
          <w:sz w:val="18"/>
          <w:szCs w:val="18"/>
        </w:rPr>
        <w:t xml:space="preserve"> together with</w:t>
      </w:r>
      <w:r w:rsidR="00611084" w:rsidRPr="0059005E">
        <w:rPr>
          <w:rFonts w:eastAsia="Verdana" w:cs="Verdana"/>
          <w:iCs w:val="0"/>
          <w:spacing w:val="1"/>
          <w:sz w:val="18"/>
          <w:szCs w:val="18"/>
        </w:rPr>
        <w:t xml:space="preserve"> the Microsoft Azure portal</w:t>
      </w:r>
      <w:r w:rsidRPr="0059005E">
        <w:rPr>
          <w:rFonts w:eastAsia="Verdana" w:cs="Verdana"/>
          <w:iCs w:val="0"/>
          <w:spacing w:val="1"/>
          <w:sz w:val="18"/>
          <w:szCs w:val="18"/>
        </w:rPr>
        <w:t xml:space="preserve">; </w:t>
      </w:r>
      <w:r w:rsidR="0012155B" w:rsidRPr="0059005E">
        <w:rPr>
          <w:rFonts w:eastAsia="Verdana" w:cs="Verdana"/>
          <w:iCs w:val="0"/>
          <w:spacing w:val="1"/>
          <w:sz w:val="18"/>
          <w:szCs w:val="18"/>
        </w:rPr>
        <w:t xml:space="preserve">or </w:t>
      </w:r>
    </w:p>
    <w:p w14:paraId="119A3C77" w14:textId="2FA78EFF" w:rsidR="0012155B" w:rsidRPr="0059005E" w:rsidRDefault="00E116AC" w:rsidP="006C6405">
      <w:pPr>
        <w:pStyle w:val="Heading2"/>
        <w:numPr>
          <w:ilvl w:val="0"/>
          <w:numId w:val="9"/>
        </w:numPr>
        <w:ind w:hanging="720"/>
        <w:rPr>
          <w:rFonts w:eastAsia="Verdana"/>
          <w:sz w:val="18"/>
          <w:szCs w:val="18"/>
        </w:rPr>
      </w:pPr>
      <w:r w:rsidRPr="0059005E">
        <w:rPr>
          <w:rFonts w:eastAsia="Verdana" w:cs="Verdana"/>
          <w:iCs w:val="0"/>
          <w:spacing w:val="1"/>
          <w:sz w:val="18"/>
          <w:szCs w:val="18"/>
        </w:rPr>
        <w:t xml:space="preserve">if you have chosen an AWS Edge Device, </w:t>
      </w:r>
      <w:r w:rsidR="0012155B" w:rsidRPr="0059005E">
        <w:rPr>
          <w:rFonts w:eastAsia="Verdana" w:cs="Verdana"/>
          <w:iCs w:val="0"/>
          <w:spacing w:val="1"/>
          <w:sz w:val="18"/>
          <w:szCs w:val="18"/>
        </w:rPr>
        <w:t xml:space="preserve">the </w:t>
      </w:r>
      <w:r w:rsidRPr="0059005E">
        <w:rPr>
          <w:rFonts w:eastAsia="Verdana" w:cs="Verdana"/>
          <w:iCs w:val="0"/>
          <w:spacing w:val="1"/>
          <w:sz w:val="18"/>
          <w:szCs w:val="18"/>
        </w:rPr>
        <w:t>AWS Portal.</w:t>
      </w:r>
    </w:p>
    <w:p w14:paraId="267A71E5" w14:textId="71497CEE" w:rsidR="00E116AC" w:rsidRPr="0059005E" w:rsidRDefault="00E116AC" w:rsidP="005F26AA">
      <w:pPr>
        <w:pStyle w:val="Heading2"/>
        <w:numPr>
          <w:ilvl w:val="0"/>
          <w:numId w:val="0"/>
        </w:numPr>
        <w:ind w:left="709"/>
        <w:rPr>
          <w:rFonts w:eastAsia="Verdana" w:cs="Verdana"/>
          <w:b/>
          <w:spacing w:val="1"/>
          <w:sz w:val="18"/>
          <w:szCs w:val="18"/>
        </w:rPr>
      </w:pPr>
      <w:r w:rsidRPr="0059005E">
        <w:rPr>
          <w:rFonts w:eastAsia="Verdana" w:cs="Verdana"/>
          <w:b/>
          <w:spacing w:val="1"/>
          <w:sz w:val="18"/>
          <w:szCs w:val="18"/>
        </w:rPr>
        <w:t>Cloud Sight</w:t>
      </w:r>
      <w:r w:rsidR="0067263C" w:rsidRPr="0059005E">
        <w:rPr>
          <w:rFonts w:eastAsia="Verdana" w:cs="Verdana"/>
          <w:b/>
          <w:spacing w:val="1"/>
          <w:sz w:val="18"/>
          <w:szCs w:val="18"/>
        </w:rPr>
        <w:t xml:space="preserve"> Portal</w:t>
      </w:r>
      <w:r w:rsidRPr="0059005E">
        <w:rPr>
          <w:rFonts w:eastAsia="Verdana" w:cs="Verdana"/>
          <w:b/>
          <w:spacing w:val="1"/>
          <w:sz w:val="18"/>
          <w:szCs w:val="18"/>
        </w:rPr>
        <w:t xml:space="preserve"> </w:t>
      </w:r>
      <w:r w:rsidRPr="0059005E">
        <w:rPr>
          <w:rFonts w:eastAsia="Verdana" w:cs="Verdana"/>
          <w:bCs w:val="0"/>
          <w:spacing w:val="1"/>
          <w:sz w:val="18"/>
          <w:szCs w:val="18"/>
        </w:rPr>
        <w:t xml:space="preserve">is a web-based user portal that enables the purchase, </w:t>
      </w:r>
      <w:proofErr w:type="gramStart"/>
      <w:r w:rsidRPr="0059005E">
        <w:rPr>
          <w:rFonts w:eastAsia="Verdana" w:cs="Verdana"/>
          <w:bCs w:val="0"/>
          <w:spacing w:val="1"/>
          <w:sz w:val="18"/>
          <w:szCs w:val="18"/>
        </w:rPr>
        <w:t>deployment</w:t>
      </w:r>
      <w:proofErr w:type="gramEnd"/>
      <w:r w:rsidRPr="0059005E">
        <w:rPr>
          <w:rFonts w:eastAsia="Verdana" w:cs="Verdana"/>
          <w:bCs w:val="0"/>
          <w:spacing w:val="1"/>
          <w:sz w:val="18"/>
          <w:szCs w:val="18"/>
        </w:rPr>
        <w:t xml:space="preserve"> and management of Telstra cloud services, including Telstra Edge, through a single portal. There is no charge for the use of Cloud Sight</w:t>
      </w:r>
      <w:r w:rsidR="0067263C" w:rsidRPr="0059005E">
        <w:rPr>
          <w:rFonts w:eastAsia="Verdana" w:cs="Verdana"/>
          <w:iCs w:val="0"/>
          <w:spacing w:val="1"/>
          <w:sz w:val="18"/>
          <w:szCs w:val="18"/>
        </w:rPr>
        <w:t xml:space="preserve"> Portal</w:t>
      </w:r>
      <w:r w:rsidRPr="0059005E">
        <w:rPr>
          <w:rFonts w:eastAsia="Verdana" w:cs="Verdana"/>
          <w:bCs w:val="0"/>
          <w:spacing w:val="1"/>
          <w:sz w:val="18"/>
          <w:szCs w:val="18"/>
        </w:rPr>
        <w:t>.</w:t>
      </w:r>
      <w:r w:rsidR="0067263C" w:rsidRPr="0059005E">
        <w:rPr>
          <w:rFonts w:eastAsia="Verdana" w:cs="Verdana"/>
          <w:bCs w:val="0"/>
          <w:spacing w:val="1"/>
          <w:sz w:val="18"/>
          <w:szCs w:val="18"/>
        </w:rPr>
        <w:t xml:space="preserve"> </w:t>
      </w:r>
      <w:r w:rsidR="0067263C" w:rsidRPr="0059005E">
        <w:rPr>
          <w:rFonts w:eastAsia="Verdana" w:cs="Verdana"/>
          <w:sz w:val="18"/>
          <w:szCs w:val="18"/>
        </w:rPr>
        <w:t xml:space="preserve">We will notify you the details of the Cloud Sight </w:t>
      </w:r>
      <w:r w:rsidR="0067263C" w:rsidRPr="0059005E">
        <w:rPr>
          <w:rFonts w:eastAsia="Verdana" w:cs="Verdana"/>
          <w:iCs w:val="0"/>
          <w:spacing w:val="1"/>
          <w:sz w:val="18"/>
          <w:szCs w:val="18"/>
        </w:rPr>
        <w:t>Portal</w:t>
      </w:r>
      <w:r w:rsidR="0067263C" w:rsidRPr="0059005E">
        <w:rPr>
          <w:rFonts w:eastAsia="Verdana" w:cs="Verdana"/>
          <w:sz w:val="18"/>
          <w:szCs w:val="18"/>
        </w:rPr>
        <w:t xml:space="preserve"> from time to time. </w:t>
      </w:r>
      <w:r w:rsidRPr="0059005E">
        <w:rPr>
          <w:rFonts w:eastAsia="Verdana" w:cs="Verdana"/>
          <w:bCs w:val="0"/>
          <w:spacing w:val="1"/>
          <w:sz w:val="18"/>
          <w:szCs w:val="18"/>
        </w:rPr>
        <w:t xml:space="preserve"> The terms that apply to your use of Cloud Sight</w:t>
      </w:r>
      <w:r w:rsidR="0067263C" w:rsidRPr="0059005E">
        <w:rPr>
          <w:rFonts w:eastAsia="Verdana" w:cs="Verdana"/>
          <w:iCs w:val="0"/>
          <w:spacing w:val="1"/>
          <w:sz w:val="18"/>
          <w:szCs w:val="18"/>
        </w:rPr>
        <w:t xml:space="preserve"> Portal</w:t>
      </w:r>
      <w:r w:rsidRPr="0059005E">
        <w:rPr>
          <w:rFonts w:eastAsia="Verdana" w:cs="Verdana"/>
          <w:bCs w:val="0"/>
          <w:spacing w:val="1"/>
          <w:sz w:val="18"/>
          <w:szCs w:val="18"/>
        </w:rPr>
        <w:t xml:space="preserve"> are set out at </w:t>
      </w:r>
      <w:hyperlink r:id="rId35" w:history="1">
        <w:r w:rsidR="00EF74AE" w:rsidRPr="00664174">
          <w:rPr>
            <w:rStyle w:val="Hyperlink"/>
            <w:rFonts w:cstheme="minorBidi"/>
            <w:sz w:val="18"/>
            <w:szCs w:val="24"/>
            <w:shd w:val="clear" w:color="auto" w:fill="FFFFFF"/>
          </w:rPr>
          <w:t>Cloud Sight section of Our Customer Terms</w:t>
        </w:r>
      </w:hyperlink>
      <w:hyperlink r:id="rId36" w:history="1"/>
      <w:r w:rsidRPr="0059005E">
        <w:rPr>
          <w:rFonts w:eastAsia="Verdana" w:cs="Verdana"/>
          <w:bCs w:val="0"/>
          <w:spacing w:val="1"/>
          <w:sz w:val="18"/>
          <w:szCs w:val="18"/>
        </w:rPr>
        <w:t>.</w:t>
      </w:r>
    </w:p>
    <w:p w14:paraId="1542629B" w14:textId="50DF6D8C" w:rsidR="00046973" w:rsidRPr="0059005E" w:rsidRDefault="00046973" w:rsidP="00046973">
      <w:pPr>
        <w:pStyle w:val="Heading2"/>
        <w:numPr>
          <w:ilvl w:val="0"/>
          <w:numId w:val="0"/>
        </w:numPr>
        <w:ind w:left="709"/>
        <w:rPr>
          <w:rFonts w:eastAsia="Verdana" w:cs="Verdana"/>
          <w:spacing w:val="1"/>
          <w:sz w:val="18"/>
          <w:szCs w:val="18"/>
        </w:rPr>
      </w:pPr>
      <w:r w:rsidRPr="0059005E">
        <w:rPr>
          <w:rFonts w:eastAsia="Verdana" w:cs="Verdana"/>
          <w:b/>
          <w:spacing w:val="1"/>
          <w:sz w:val="18"/>
          <w:szCs w:val="18"/>
        </w:rPr>
        <w:t>Microsoft</w:t>
      </w:r>
      <w:r w:rsidRPr="0059005E">
        <w:rPr>
          <w:rFonts w:eastAsia="Verdana" w:cs="Verdana"/>
          <w:spacing w:val="1"/>
          <w:sz w:val="18"/>
          <w:szCs w:val="18"/>
        </w:rPr>
        <w:t xml:space="preserve"> means Microsoft Regional Sales Corporation or a successor or assign.</w:t>
      </w:r>
    </w:p>
    <w:p w14:paraId="2ECD8C6E" w14:textId="272A7FE8" w:rsidR="00046973" w:rsidRPr="0059005E" w:rsidRDefault="00046973" w:rsidP="00046973">
      <w:pPr>
        <w:pStyle w:val="Heading2"/>
        <w:numPr>
          <w:ilvl w:val="0"/>
          <w:numId w:val="0"/>
        </w:numPr>
        <w:ind w:left="709"/>
        <w:rPr>
          <w:rFonts w:eastAsia="Verdana" w:cs="Verdana"/>
          <w:spacing w:val="1"/>
          <w:sz w:val="18"/>
          <w:szCs w:val="18"/>
        </w:rPr>
      </w:pPr>
      <w:r w:rsidRPr="0059005E">
        <w:rPr>
          <w:rFonts w:eastAsia="Verdana" w:cs="Verdana"/>
          <w:b/>
          <w:spacing w:val="1"/>
          <w:sz w:val="18"/>
          <w:szCs w:val="18"/>
        </w:rPr>
        <w:t>Microsoft Azure</w:t>
      </w:r>
      <w:r w:rsidRPr="0059005E">
        <w:rPr>
          <w:rFonts w:eastAsia="Verdana" w:cs="Verdana"/>
          <w:spacing w:val="1"/>
          <w:sz w:val="18"/>
          <w:szCs w:val="18"/>
        </w:rPr>
        <w:t xml:space="preserve"> means any one of the Microsoft Azure </w:t>
      </w:r>
      <w:r w:rsidR="0018367C" w:rsidRPr="0059005E">
        <w:rPr>
          <w:rFonts w:eastAsia="Verdana" w:cs="Verdana"/>
          <w:spacing w:val="1"/>
          <w:sz w:val="18"/>
          <w:szCs w:val="18"/>
        </w:rPr>
        <w:t>services</w:t>
      </w:r>
      <w:r w:rsidRPr="0059005E">
        <w:rPr>
          <w:rFonts w:eastAsia="Verdana" w:cs="Verdana"/>
          <w:spacing w:val="1"/>
          <w:sz w:val="18"/>
          <w:szCs w:val="18"/>
        </w:rPr>
        <w:t xml:space="preserve"> that you purchase </w:t>
      </w:r>
      <w:r w:rsidR="0018367C" w:rsidRPr="0059005E">
        <w:rPr>
          <w:rFonts w:eastAsia="Verdana" w:cs="Verdana"/>
          <w:spacing w:val="1"/>
          <w:sz w:val="18"/>
          <w:szCs w:val="18"/>
        </w:rPr>
        <w:t xml:space="preserve">in connection with Telstra Edge (including the Microsoft Azure </w:t>
      </w:r>
      <w:r w:rsidR="00F14CEF" w:rsidRPr="0059005E">
        <w:rPr>
          <w:rFonts w:eastAsia="Verdana" w:cs="Verdana"/>
          <w:spacing w:val="1"/>
          <w:sz w:val="18"/>
          <w:szCs w:val="18"/>
        </w:rPr>
        <w:t>Edge Device</w:t>
      </w:r>
      <w:r w:rsidR="0018367C" w:rsidRPr="0059005E">
        <w:rPr>
          <w:rFonts w:eastAsia="Verdana" w:cs="Verdana"/>
          <w:spacing w:val="1"/>
          <w:sz w:val="18"/>
          <w:szCs w:val="18"/>
        </w:rPr>
        <w:t>).</w:t>
      </w:r>
    </w:p>
    <w:p w14:paraId="4B85A02D" w14:textId="3562E955" w:rsidR="00E17465" w:rsidRPr="0059005E" w:rsidRDefault="005B7C8B" w:rsidP="00E17465">
      <w:pPr>
        <w:pStyle w:val="Heading2"/>
        <w:numPr>
          <w:ilvl w:val="0"/>
          <w:numId w:val="0"/>
        </w:numPr>
        <w:ind w:left="709"/>
        <w:rPr>
          <w:rFonts w:eastAsia="Verdana" w:cs="Verdana"/>
          <w:sz w:val="18"/>
          <w:szCs w:val="18"/>
        </w:rPr>
      </w:pPr>
      <w:r w:rsidRPr="0059005E">
        <w:rPr>
          <w:rFonts w:eastAsia="Verdana" w:cs="Verdana"/>
          <w:b/>
          <w:spacing w:val="1"/>
          <w:sz w:val="18"/>
          <w:szCs w:val="18"/>
        </w:rPr>
        <w:t xml:space="preserve">Microsoft Azure Cloud Services </w:t>
      </w:r>
      <w:r w:rsidR="00E17465" w:rsidRPr="0059005E">
        <w:rPr>
          <w:rFonts w:eastAsia="Verdana" w:cs="Verdana"/>
          <w:sz w:val="18"/>
          <w:szCs w:val="18"/>
        </w:rPr>
        <w:t xml:space="preserve">are cloud-based products available to purchase via your Azure CSP </w:t>
      </w:r>
      <w:r w:rsidR="00F91571" w:rsidRPr="0059005E">
        <w:rPr>
          <w:rFonts w:eastAsia="Verdana" w:cs="Verdana"/>
          <w:sz w:val="18"/>
          <w:szCs w:val="18"/>
        </w:rPr>
        <w:t>subscription</w:t>
      </w:r>
      <w:r w:rsidR="009D4BBB" w:rsidRPr="0059005E">
        <w:rPr>
          <w:rFonts w:eastAsia="Verdana" w:cs="Verdana"/>
          <w:sz w:val="18"/>
          <w:szCs w:val="18"/>
        </w:rPr>
        <w:t xml:space="preserve"> through the Microsoft Azure Portal</w:t>
      </w:r>
      <w:r w:rsidR="00E17465" w:rsidRPr="0059005E">
        <w:rPr>
          <w:rFonts w:eastAsia="Verdana" w:cs="Verdana"/>
          <w:sz w:val="18"/>
          <w:szCs w:val="18"/>
        </w:rPr>
        <w:t>. To run a</w:t>
      </w:r>
      <w:r w:rsidR="00F91571" w:rsidRPr="0059005E">
        <w:rPr>
          <w:rFonts w:eastAsia="Verdana" w:cs="Verdana"/>
          <w:sz w:val="18"/>
          <w:szCs w:val="18"/>
        </w:rPr>
        <w:t xml:space="preserve"> Microsoft Azure </w:t>
      </w:r>
      <w:r w:rsidR="00E17465" w:rsidRPr="0059005E">
        <w:rPr>
          <w:rFonts w:eastAsia="Verdana" w:cs="Verdana"/>
          <w:sz w:val="18"/>
          <w:szCs w:val="18"/>
        </w:rPr>
        <w:t>Cloud Service on Telstra Edge</w:t>
      </w:r>
      <w:r w:rsidR="00F91571" w:rsidRPr="0059005E">
        <w:rPr>
          <w:rFonts w:eastAsia="Verdana" w:cs="Verdana"/>
          <w:sz w:val="18"/>
          <w:szCs w:val="18"/>
        </w:rPr>
        <w:t>,</w:t>
      </w:r>
      <w:r w:rsidR="00E17465" w:rsidRPr="0059005E">
        <w:rPr>
          <w:rFonts w:eastAsia="Verdana" w:cs="Verdana"/>
          <w:sz w:val="18"/>
          <w:szCs w:val="18"/>
        </w:rPr>
        <w:t xml:space="preserve"> </w:t>
      </w:r>
      <w:r w:rsidR="00E17465" w:rsidRPr="0059005E">
        <w:rPr>
          <w:rFonts w:eastAsia="Verdana" w:cs="Verdana"/>
          <w:bCs w:val="0"/>
          <w:spacing w:val="1"/>
          <w:sz w:val="18"/>
          <w:szCs w:val="18"/>
        </w:rPr>
        <w:t xml:space="preserve">the service needs to be compatible with the </w:t>
      </w:r>
      <w:r w:rsidR="009D4BBB" w:rsidRPr="0059005E">
        <w:rPr>
          <w:rFonts w:eastAsia="Verdana" w:cs="Verdana"/>
          <w:sz w:val="18"/>
          <w:szCs w:val="18"/>
        </w:rPr>
        <w:t xml:space="preserve">Microsoft Azure </w:t>
      </w:r>
      <w:r w:rsidR="00E17465" w:rsidRPr="0059005E">
        <w:rPr>
          <w:rFonts w:eastAsia="Verdana" w:cs="Verdana"/>
          <w:bCs w:val="0"/>
          <w:spacing w:val="1"/>
          <w:sz w:val="18"/>
          <w:szCs w:val="18"/>
        </w:rPr>
        <w:t>Edge Device.</w:t>
      </w:r>
    </w:p>
    <w:p w14:paraId="24799DE8" w14:textId="119E904F" w:rsidR="00950F49" w:rsidRPr="0059005E" w:rsidRDefault="00950F49" w:rsidP="00950F49">
      <w:pPr>
        <w:pStyle w:val="Heading2"/>
        <w:numPr>
          <w:ilvl w:val="0"/>
          <w:numId w:val="0"/>
        </w:numPr>
        <w:ind w:left="709"/>
        <w:rPr>
          <w:rFonts w:eastAsia="Verdana" w:cs="Verdana"/>
          <w:bCs w:val="0"/>
          <w:spacing w:val="1"/>
          <w:sz w:val="18"/>
          <w:szCs w:val="18"/>
        </w:rPr>
      </w:pPr>
      <w:r w:rsidRPr="0059005E">
        <w:rPr>
          <w:rFonts w:eastAsia="Verdana" w:cs="Verdana"/>
          <w:b/>
          <w:spacing w:val="1"/>
          <w:sz w:val="18"/>
          <w:szCs w:val="18"/>
        </w:rPr>
        <w:t xml:space="preserve">Microsoft Azure Edge Device </w:t>
      </w:r>
      <w:r w:rsidRPr="0059005E">
        <w:rPr>
          <w:rFonts w:eastAsia="Verdana" w:cs="Verdana"/>
          <w:bCs w:val="0"/>
          <w:spacing w:val="1"/>
          <w:sz w:val="18"/>
          <w:szCs w:val="18"/>
        </w:rPr>
        <w:t xml:space="preserve">means any of the </w:t>
      </w:r>
      <w:r w:rsidR="00D0309F" w:rsidRPr="0059005E">
        <w:rPr>
          <w:rFonts w:eastAsia="Verdana" w:cs="Verdana"/>
          <w:bCs w:val="0"/>
          <w:spacing w:val="1"/>
          <w:sz w:val="18"/>
          <w:szCs w:val="18"/>
        </w:rPr>
        <w:t xml:space="preserve">supported </w:t>
      </w:r>
      <w:r w:rsidRPr="0059005E">
        <w:rPr>
          <w:rFonts w:eastAsia="Verdana" w:cs="Verdana"/>
          <w:bCs w:val="0"/>
          <w:spacing w:val="1"/>
          <w:sz w:val="18"/>
          <w:szCs w:val="18"/>
        </w:rPr>
        <w:t xml:space="preserve">Microsoft Azure edge devices that that are made available by Telstra and that you purchase in connection with Telstra Edge. </w:t>
      </w:r>
    </w:p>
    <w:p w14:paraId="1C1BA1FF" w14:textId="6B292A4B" w:rsidR="00611084" w:rsidRPr="0059005E" w:rsidRDefault="00611084" w:rsidP="00F83E7F">
      <w:pPr>
        <w:pStyle w:val="Heading2"/>
        <w:numPr>
          <w:ilvl w:val="0"/>
          <w:numId w:val="0"/>
        </w:numPr>
        <w:ind w:left="709"/>
        <w:rPr>
          <w:rFonts w:eastAsia="Verdana" w:cs="Verdana"/>
          <w:sz w:val="18"/>
          <w:szCs w:val="18"/>
        </w:rPr>
      </w:pPr>
      <w:r w:rsidRPr="0059005E">
        <w:rPr>
          <w:rFonts w:eastAsia="Verdana" w:cs="Verdana"/>
          <w:b/>
          <w:spacing w:val="1"/>
          <w:sz w:val="18"/>
          <w:szCs w:val="18"/>
        </w:rPr>
        <w:t xml:space="preserve">Microsoft Azure </w:t>
      </w:r>
      <w:r w:rsidR="00F83E7F" w:rsidRPr="0059005E">
        <w:rPr>
          <w:rFonts w:eastAsia="Verdana" w:cs="Verdana"/>
          <w:b/>
          <w:spacing w:val="1"/>
          <w:sz w:val="18"/>
          <w:szCs w:val="18"/>
        </w:rPr>
        <w:t>P</w:t>
      </w:r>
      <w:r w:rsidRPr="0059005E">
        <w:rPr>
          <w:rFonts w:eastAsia="Verdana" w:cs="Verdana"/>
          <w:b/>
          <w:spacing w:val="1"/>
          <w:sz w:val="18"/>
          <w:szCs w:val="18"/>
        </w:rPr>
        <w:t xml:space="preserve">ortal </w:t>
      </w:r>
      <w:r w:rsidR="00CA78E8" w:rsidRPr="0059005E">
        <w:rPr>
          <w:rFonts w:eastAsia="Verdana" w:cs="Verdana"/>
          <w:sz w:val="18"/>
          <w:szCs w:val="18"/>
        </w:rPr>
        <w:t xml:space="preserve">is a web portal that enables you to manage </w:t>
      </w:r>
      <w:r w:rsidR="00690C4C" w:rsidRPr="0059005E">
        <w:rPr>
          <w:rFonts w:eastAsia="Verdana" w:cs="Verdana"/>
          <w:sz w:val="18"/>
          <w:szCs w:val="18"/>
        </w:rPr>
        <w:t>your Micr</w:t>
      </w:r>
      <w:r w:rsidR="008E1415" w:rsidRPr="0059005E">
        <w:rPr>
          <w:rFonts w:eastAsia="Verdana" w:cs="Verdana"/>
          <w:sz w:val="18"/>
          <w:szCs w:val="18"/>
        </w:rPr>
        <w:t xml:space="preserve">osoft Azure CSP </w:t>
      </w:r>
      <w:r w:rsidR="00F83E7F" w:rsidRPr="0059005E">
        <w:rPr>
          <w:rFonts w:eastAsia="Verdana" w:cs="Verdana"/>
          <w:sz w:val="18"/>
          <w:szCs w:val="18"/>
        </w:rPr>
        <w:t>subscription</w:t>
      </w:r>
      <w:r w:rsidR="00CA78E8" w:rsidRPr="0059005E">
        <w:rPr>
          <w:rFonts w:eastAsia="Verdana" w:cs="Verdana"/>
          <w:sz w:val="18"/>
          <w:szCs w:val="18"/>
        </w:rPr>
        <w:t>, including</w:t>
      </w:r>
      <w:r w:rsidR="009D4BBB" w:rsidRPr="0059005E">
        <w:rPr>
          <w:rFonts w:eastAsia="Verdana" w:cs="Verdana"/>
          <w:sz w:val="18"/>
          <w:szCs w:val="18"/>
        </w:rPr>
        <w:t xml:space="preserve"> ordering</w:t>
      </w:r>
      <w:r w:rsidR="00CA78E8" w:rsidRPr="0059005E">
        <w:rPr>
          <w:rFonts w:eastAsia="Verdana" w:cs="Verdana"/>
          <w:sz w:val="18"/>
          <w:szCs w:val="18"/>
        </w:rPr>
        <w:t xml:space="preserve"> your </w:t>
      </w:r>
      <w:r w:rsidR="007A34E6" w:rsidRPr="0059005E">
        <w:rPr>
          <w:rFonts w:eastAsia="Verdana" w:cs="Verdana"/>
          <w:sz w:val="18"/>
          <w:szCs w:val="18"/>
        </w:rPr>
        <w:t>Microsoft Azure</w:t>
      </w:r>
      <w:r w:rsidR="00CA78E8" w:rsidRPr="0059005E">
        <w:rPr>
          <w:rFonts w:eastAsia="Verdana" w:cs="Verdana"/>
          <w:sz w:val="18"/>
          <w:szCs w:val="18"/>
        </w:rPr>
        <w:t xml:space="preserve"> Edge Devices and any </w:t>
      </w:r>
      <w:r w:rsidR="007A34E6" w:rsidRPr="0059005E">
        <w:rPr>
          <w:rFonts w:eastAsia="Verdana" w:cs="Verdana"/>
          <w:sz w:val="18"/>
          <w:szCs w:val="18"/>
        </w:rPr>
        <w:t>Microsoft Azure</w:t>
      </w:r>
      <w:r w:rsidR="00CA78E8" w:rsidRPr="0059005E">
        <w:rPr>
          <w:rFonts w:eastAsia="Verdana" w:cs="Verdana"/>
          <w:sz w:val="18"/>
          <w:szCs w:val="18"/>
        </w:rPr>
        <w:t xml:space="preserve"> Cloud Services </w:t>
      </w:r>
      <w:r w:rsidR="009D4BBB" w:rsidRPr="0059005E">
        <w:rPr>
          <w:rFonts w:eastAsia="Verdana" w:cs="Verdana"/>
          <w:sz w:val="18"/>
          <w:szCs w:val="18"/>
        </w:rPr>
        <w:t>you intend to use with your Microsoft Azure Edge Device(s)</w:t>
      </w:r>
      <w:r w:rsidR="00CA78E8" w:rsidRPr="0059005E">
        <w:rPr>
          <w:rFonts w:eastAsia="Verdana" w:cs="Verdana"/>
          <w:sz w:val="18"/>
          <w:szCs w:val="18"/>
        </w:rPr>
        <w:t xml:space="preserve">. </w:t>
      </w:r>
    </w:p>
    <w:p w14:paraId="0BD2A5F8" w14:textId="25485E68" w:rsidR="0031733F" w:rsidRPr="0059005E" w:rsidRDefault="00046973" w:rsidP="007A34E6">
      <w:pPr>
        <w:pStyle w:val="Heading2"/>
        <w:numPr>
          <w:ilvl w:val="0"/>
          <w:numId w:val="0"/>
        </w:numPr>
        <w:ind w:left="709"/>
        <w:rPr>
          <w:sz w:val="18"/>
          <w:szCs w:val="18"/>
        </w:rPr>
      </w:pPr>
      <w:r w:rsidRPr="0059005E">
        <w:rPr>
          <w:rFonts w:eastAsia="Verdana" w:cs="Verdana"/>
          <w:b/>
          <w:spacing w:val="1"/>
          <w:sz w:val="18"/>
          <w:szCs w:val="18"/>
        </w:rPr>
        <w:t>Microsoft Customer</w:t>
      </w:r>
      <w:r w:rsidRPr="0059005E">
        <w:rPr>
          <w:rFonts w:eastAsia="Verdana" w:cs="Verdana"/>
          <w:spacing w:val="1"/>
          <w:sz w:val="18"/>
          <w:szCs w:val="18"/>
        </w:rPr>
        <w:t xml:space="preserve"> </w:t>
      </w:r>
      <w:r w:rsidRPr="0059005E">
        <w:rPr>
          <w:rFonts w:eastAsia="Verdana" w:cs="Verdana"/>
          <w:b/>
          <w:spacing w:val="1"/>
          <w:sz w:val="18"/>
          <w:szCs w:val="18"/>
        </w:rPr>
        <w:t>Agreement</w:t>
      </w:r>
      <w:r w:rsidRPr="0059005E">
        <w:rPr>
          <w:rFonts w:eastAsia="Verdana" w:cs="Verdana"/>
          <w:spacing w:val="1"/>
          <w:sz w:val="18"/>
          <w:szCs w:val="18"/>
        </w:rPr>
        <w:t xml:space="preserve"> means the Microsoft </w:t>
      </w:r>
      <w:r w:rsidR="00882433" w:rsidRPr="0059005E">
        <w:rPr>
          <w:rFonts w:eastAsia="Verdana" w:cs="Verdana"/>
          <w:spacing w:val="1"/>
          <w:sz w:val="18"/>
          <w:szCs w:val="18"/>
        </w:rPr>
        <w:t xml:space="preserve">customer </w:t>
      </w:r>
      <w:r w:rsidRPr="0059005E">
        <w:rPr>
          <w:rFonts w:eastAsia="Verdana" w:cs="Verdana"/>
          <w:spacing w:val="1"/>
          <w:sz w:val="18"/>
          <w:szCs w:val="18"/>
        </w:rPr>
        <w:t>agreement between you and Microsoft</w:t>
      </w:r>
      <w:r w:rsidR="008C44F4" w:rsidRPr="0059005E">
        <w:rPr>
          <w:rFonts w:eastAsia="Verdana" w:cs="Verdana"/>
          <w:spacing w:val="1"/>
          <w:sz w:val="18"/>
          <w:szCs w:val="18"/>
        </w:rPr>
        <w:t xml:space="preserve">, </w:t>
      </w:r>
      <w:r w:rsidR="00576255" w:rsidRPr="0059005E">
        <w:rPr>
          <w:rFonts w:eastAsia="Verdana" w:cs="Verdana"/>
          <w:spacing w:val="1"/>
          <w:sz w:val="18"/>
          <w:szCs w:val="18"/>
        </w:rPr>
        <w:t xml:space="preserve">including the </w:t>
      </w:r>
      <w:r w:rsidR="008C44F4" w:rsidRPr="0059005E">
        <w:rPr>
          <w:rFonts w:eastAsia="Verdana" w:cs="Verdana"/>
          <w:spacing w:val="1"/>
          <w:sz w:val="18"/>
          <w:szCs w:val="18"/>
        </w:rPr>
        <w:t xml:space="preserve">‘Use Rights’ for Microsoft products and </w:t>
      </w:r>
      <w:r w:rsidR="008C44F4" w:rsidRPr="0059005E">
        <w:rPr>
          <w:rFonts w:eastAsia="Verdana" w:cs="Verdana"/>
          <w:spacing w:val="1"/>
          <w:sz w:val="18"/>
          <w:szCs w:val="18"/>
        </w:rPr>
        <w:lastRenderedPageBreak/>
        <w:t xml:space="preserve">services incorporated into that agreement, </w:t>
      </w:r>
      <w:r w:rsidRPr="0059005E">
        <w:rPr>
          <w:rFonts w:eastAsia="Verdana" w:cs="Verdana"/>
          <w:spacing w:val="1"/>
          <w:sz w:val="18"/>
          <w:szCs w:val="18"/>
        </w:rPr>
        <w:t xml:space="preserve">the terms of which you accept as a condition of using a Microsoft cloud service and which governs your use of the Microsoft Azure </w:t>
      </w:r>
      <w:r w:rsidR="0018367C" w:rsidRPr="0059005E">
        <w:rPr>
          <w:rFonts w:eastAsia="Verdana" w:cs="Verdana"/>
          <w:spacing w:val="1"/>
          <w:sz w:val="18"/>
          <w:szCs w:val="18"/>
        </w:rPr>
        <w:t>services</w:t>
      </w:r>
      <w:r w:rsidR="004E11B6" w:rsidRPr="0059005E">
        <w:rPr>
          <w:rFonts w:eastAsia="Verdana" w:cs="Verdana"/>
          <w:spacing w:val="1"/>
          <w:sz w:val="18"/>
          <w:szCs w:val="18"/>
        </w:rPr>
        <w:t xml:space="preserve"> </w:t>
      </w:r>
      <w:r w:rsidR="00576255" w:rsidRPr="0059005E">
        <w:rPr>
          <w:rFonts w:eastAsia="Verdana" w:cs="Verdana"/>
          <w:spacing w:val="1"/>
          <w:sz w:val="18"/>
          <w:szCs w:val="18"/>
        </w:rPr>
        <w:t>(</w:t>
      </w:r>
      <w:r w:rsidR="007F236A" w:rsidRPr="0059005E">
        <w:rPr>
          <w:rFonts w:eastAsia="Verdana" w:cs="Verdana"/>
          <w:spacing w:val="1"/>
          <w:sz w:val="18"/>
          <w:szCs w:val="18"/>
        </w:rPr>
        <w:t>including</w:t>
      </w:r>
      <w:r w:rsidR="004E11B6" w:rsidRPr="0059005E">
        <w:rPr>
          <w:rFonts w:eastAsia="Verdana" w:cs="Verdana"/>
          <w:spacing w:val="1"/>
          <w:sz w:val="18"/>
          <w:szCs w:val="18"/>
        </w:rPr>
        <w:t xml:space="preserve"> the Microsoft Azure </w:t>
      </w:r>
      <w:r w:rsidR="00F14CEF" w:rsidRPr="0059005E">
        <w:rPr>
          <w:rFonts w:eastAsia="Verdana" w:cs="Verdana"/>
          <w:spacing w:val="1"/>
          <w:sz w:val="18"/>
          <w:szCs w:val="18"/>
        </w:rPr>
        <w:t>Edge Device</w:t>
      </w:r>
      <w:r w:rsidR="00576255" w:rsidRPr="0059005E">
        <w:rPr>
          <w:rFonts w:eastAsia="Verdana" w:cs="Verdana"/>
          <w:spacing w:val="1"/>
          <w:sz w:val="18"/>
          <w:szCs w:val="18"/>
        </w:rPr>
        <w:t>)</w:t>
      </w:r>
      <w:r w:rsidRPr="0059005E">
        <w:rPr>
          <w:rFonts w:eastAsia="Verdana" w:cs="Verdana"/>
          <w:spacing w:val="1"/>
          <w:sz w:val="18"/>
          <w:szCs w:val="18"/>
        </w:rPr>
        <w:t>.</w:t>
      </w:r>
    </w:p>
    <w:sectPr w:rsidR="0031733F" w:rsidRPr="0059005E" w:rsidSect="00F33D02">
      <w:headerReference w:type="even" r:id="rId37"/>
      <w:footerReference w:type="even" r:id="rId38"/>
      <w:footerReference w:type="default" r:id="rId39"/>
      <w:footerReference w:type="first" r:id="rId40"/>
      <w:pgSz w:w="11907" w:h="16840" w:code="9"/>
      <w:pgMar w:top="1134" w:right="1557" w:bottom="1417" w:left="1840" w:header="0" w:footer="567" w:gutter="0"/>
      <w:cols w:space="720"/>
      <w:titlePg/>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8DAC2C" w14:textId="77777777" w:rsidR="00291030" w:rsidRDefault="00291030">
      <w:r>
        <w:separator/>
      </w:r>
    </w:p>
  </w:endnote>
  <w:endnote w:type="continuationSeparator" w:id="0">
    <w:p w14:paraId="371FFC73" w14:textId="77777777" w:rsidR="00291030" w:rsidRDefault="00291030">
      <w:r>
        <w:continuationSeparator/>
      </w:r>
    </w:p>
  </w:endnote>
  <w:endnote w:type="continuationNotice" w:id="1">
    <w:p w14:paraId="53B26F15" w14:textId="77777777" w:rsidR="00291030" w:rsidRDefault="002910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Harmony-Text">
    <w:altName w:val="Calibri"/>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Helvetica-Narrow">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Harmony Text">
    <w:panose1 w:val="020B0400000000000000"/>
    <w:charset w:val="00"/>
    <w:family w:val="swiss"/>
    <w:pitch w:val="variable"/>
    <w:sig w:usb0="80000027"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A875C" w14:textId="5CA1E7D7" w:rsidR="003E1436" w:rsidRPr="008F5FA4" w:rsidRDefault="003E1436">
    <w:pPr>
      <w:pStyle w:val="Footer"/>
      <w:framePr w:wrap="around" w:vAnchor="text" w:hAnchor="margin" w:xAlign="right" w:y="1"/>
      <w:rPr>
        <w:rStyle w:val="PageNumber"/>
      </w:rPr>
    </w:pPr>
    <w:r w:rsidRPr="008F5FA4">
      <w:rPr>
        <w:rStyle w:val="PageNumber"/>
      </w:rPr>
      <w:fldChar w:fldCharType="begin"/>
    </w:r>
    <w:r w:rsidRPr="008F5FA4">
      <w:rPr>
        <w:rStyle w:val="PageNumber"/>
      </w:rPr>
      <w:instrText xml:space="preserve">PAGE  </w:instrText>
    </w:r>
    <w:r w:rsidRPr="008F5FA4">
      <w:rPr>
        <w:rStyle w:val="PageNumber"/>
      </w:rPr>
      <w:fldChar w:fldCharType="separate"/>
    </w:r>
    <w:r w:rsidRPr="008F5FA4">
      <w:rPr>
        <w:rStyle w:val="PageNumber"/>
        <w:noProof/>
      </w:rPr>
      <w:t>3</w:t>
    </w:r>
    <w:r w:rsidRPr="008F5FA4">
      <w:rPr>
        <w:rStyle w:val="PageNumber"/>
      </w:rPr>
      <w:fldChar w:fldCharType="end"/>
    </w:r>
  </w:p>
  <w:p w14:paraId="5627DA18" w14:textId="77777777" w:rsidR="003E1436" w:rsidRPr="008F5FA4" w:rsidRDefault="003E143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101" w:type="pct"/>
      <w:tblLook w:val="0000" w:firstRow="0" w:lastRow="0" w:firstColumn="0" w:lastColumn="0" w:noHBand="0" w:noVBand="0"/>
    </w:tblPr>
    <w:tblGrid>
      <w:gridCol w:w="7263"/>
      <w:gridCol w:w="1414"/>
    </w:tblGrid>
    <w:tr w:rsidR="003E1436" w14:paraId="4542AF42" w14:textId="77777777" w:rsidTr="00FC7B3B">
      <w:tc>
        <w:tcPr>
          <w:tcW w:w="4185" w:type="pct"/>
          <w:tcBorders>
            <w:top w:val="nil"/>
            <w:left w:val="nil"/>
            <w:bottom w:val="nil"/>
            <w:right w:val="nil"/>
          </w:tcBorders>
        </w:tcPr>
        <w:p w14:paraId="1888D085" w14:textId="7B3A96B8" w:rsidR="003E1436" w:rsidRPr="007D1797" w:rsidRDefault="00695ABA" w:rsidP="007770E7">
          <w:pPr>
            <w:pStyle w:val="DocName"/>
            <w:widowControl/>
            <w:rPr>
              <w:snapToGrid w:val="0"/>
              <w:szCs w:val="16"/>
            </w:rPr>
          </w:pPr>
          <w:r>
            <w:rPr>
              <w:noProof/>
              <w:szCs w:val="16"/>
            </w:rPr>
            <mc:AlternateContent>
              <mc:Choice Requires="wps">
                <w:drawing>
                  <wp:anchor distT="0" distB="0" distL="114300" distR="114300" simplePos="0" relativeHeight="251658242" behindDoc="0" locked="0" layoutInCell="0" allowOverlap="1" wp14:anchorId="48FCEA1B" wp14:editId="505701B0">
                    <wp:simplePos x="0" y="0"/>
                    <wp:positionH relativeFrom="page">
                      <wp:posOffset>0</wp:posOffset>
                    </wp:positionH>
                    <wp:positionV relativeFrom="page">
                      <wp:posOffset>10229215</wp:posOffset>
                    </wp:positionV>
                    <wp:extent cx="7560945" cy="273050"/>
                    <wp:effectExtent l="0" t="0" r="0" b="12700"/>
                    <wp:wrapNone/>
                    <wp:docPr id="11" name="Text Box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2401E97" w14:textId="0CFD5AE6" w:rsidR="00695ABA" w:rsidRPr="00695ABA" w:rsidRDefault="00695ABA" w:rsidP="00695ABA">
                                <w:pPr>
                                  <w:jc w:val="center"/>
                                  <w:rPr>
                                    <w:rFonts w:ascii="Calibri" w:hAnsi="Calibri" w:cs="Calibri"/>
                                    <w:color w:val="000000"/>
                                    <w:sz w:val="20"/>
                                  </w:rPr>
                                </w:pPr>
                                <w:r w:rsidRPr="00695ABA">
                                  <w:rPr>
                                    <w:rFonts w:ascii="Calibri" w:hAnsi="Calibri" w:cs="Calibri"/>
                                    <w:color w:val="000000"/>
                                    <w:sz w:val="20"/>
                                  </w:rPr>
                                  <w:t>Confidential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8FCEA1B" id="_x0000_t202" coordsize="21600,21600" o:spt="202" path="m,l,21600r21600,l21600,xe">
                    <v:stroke joinstyle="miter"/>
                    <v:path gradientshapeok="t" o:connecttype="rect"/>
                  </v:shapetype>
                  <v:shape id="Text Box 11" o:spid="_x0000_s1026" type="#_x0000_t202" alt="&quot;&quot;" style="position:absolute;margin-left:0;margin-top:805.45pt;width:595.35pt;height:21.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" o:allowincell="f" filled="f" stroked="f" strokeweight=".5pt">
                    <v:textbox inset=",0,,0">
                      <w:txbxContent>
                        <w:p w14:paraId="12401E97" w14:textId="0CFD5AE6" w:rsidR="00695ABA" w:rsidRPr="00695ABA" w:rsidRDefault="00695ABA" w:rsidP="00695ABA">
                          <w:pPr>
                            <w:jc w:val="center"/>
                            <w:rPr>
                              <w:rFonts w:ascii="Calibri" w:hAnsi="Calibri" w:cs="Calibri"/>
                              <w:color w:val="000000"/>
                              <w:sz w:val="20"/>
                            </w:rPr>
                          </w:pPr>
                          <w:r w:rsidRPr="00695ABA">
                            <w:rPr>
                              <w:rFonts w:ascii="Calibri" w:hAnsi="Calibri" w:cs="Calibri"/>
                              <w:color w:val="000000"/>
                              <w:sz w:val="20"/>
                            </w:rPr>
                            <w:t>Confidential</w:t>
                          </w:r>
                        </w:p>
                      </w:txbxContent>
                    </v:textbox>
                    <w10:wrap anchorx="page" anchory="page"/>
                  </v:shape>
                </w:pict>
              </mc:Fallback>
            </mc:AlternateContent>
          </w:r>
          <w:r w:rsidR="003E1436" w:rsidRPr="007D1797">
            <w:rPr>
              <w:szCs w:val="16"/>
            </w:rPr>
            <w:t xml:space="preserve">TELSTRA CORPORATION LIMITED (ABN 33 051 775 556) | </w:t>
          </w:r>
          <w:r w:rsidR="003E1436">
            <w:rPr>
              <w:szCs w:val="16"/>
            </w:rPr>
            <w:t xml:space="preserve">CLOUD SERVICES – TELSTRA EDGE WAS LAST CHANGED ON </w:t>
          </w:r>
          <w:r w:rsidR="00282460">
            <w:rPr>
              <w:szCs w:val="16"/>
            </w:rPr>
            <w:t xml:space="preserve">11 </w:t>
          </w:r>
          <w:r w:rsidR="004B5F61">
            <w:rPr>
              <w:szCs w:val="16"/>
            </w:rPr>
            <w:t>JULY</w:t>
          </w:r>
          <w:r w:rsidR="00282460">
            <w:rPr>
              <w:szCs w:val="16"/>
            </w:rPr>
            <w:t xml:space="preserve"> 2023</w:t>
          </w:r>
          <w:r w:rsidR="003E1436">
            <w:rPr>
              <w:szCs w:val="16"/>
            </w:rPr>
            <w:t xml:space="preserve"> </w:t>
          </w:r>
          <w:r w:rsidR="003E1436" w:rsidRPr="007D1797">
            <w:rPr>
              <w:szCs w:val="16"/>
            </w:rPr>
            <w:t>| TELSTRA UNRESTRICTED</w:t>
          </w:r>
        </w:p>
      </w:tc>
      <w:tc>
        <w:tcPr>
          <w:tcW w:w="815" w:type="pct"/>
          <w:tcBorders>
            <w:top w:val="nil"/>
            <w:left w:val="nil"/>
            <w:bottom w:val="nil"/>
            <w:right w:val="nil"/>
          </w:tcBorders>
        </w:tcPr>
        <w:p w14:paraId="53B44187" w14:textId="77777777" w:rsidR="003E1436" w:rsidRPr="00090E86" w:rsidRDefault="003E1436" w:rsidP="00FC7B3B">
          <w:pPr>
            <w:rPr>
              <w:rStyle w:val="PageNumber"/>
              <w:rFonts w:ascii="Verdana" w:hAnsi="Verdana"/>
              <w:sz w:val="16"/>
              <w:szCs w:val="16"/>
            </w:rPr>
          </w:pPr>
          <w:r w:rsidRPr="00375B07">
            <w:rPr>
              <w:rStyle w:val="PageNumber"/>
              <w:rFonts w:ascii="Verdana" w:hAnsi="Verdana"/>
              <w:sz w:val="16"/>
              <w:szCs w:val="16"/>
            </w:rPr>
            <w:t xml:space="preserve">Page </w:t>
          </w:r>
          <w:r w:rsidRPr="00090E86">
            <w:rPr>
              <w:rStyle w:val="PageNumber"/>
              <w:rFonts w:ascii="Verdana" w:hAnsi="Verdana"/>
              <w:sz w:val="16"/>
              <w:szCs w:val="16"/>
            </w:rPr>
            <w:fldChar w:fldCharType="begin"/>
          </w:r>
          <w:r w:rsidRPr="00375B07">
            <w:rPr>
              <w:rStyle w:val="PageNumber"/>
              <w:rFonts w:ascii="Verdana" w:hAnsi="Verdana"/>
              <w:sz w:val="16"/>
              <w:szCs w:val="16"/>
            </w:rPr>
            <w:instrText xml:space="preserve"> PAGE \*MERGEFORMAT </w:instrText>
          </w:r>
          <w:r w:rsidRPr="00090E86">
            <w:rPr>
              <w:rStyle w:val="PageNumber"/>
              <w:rFonts w:ascii="Verdana" w:hAnsi="Verdana"/>
              <w:sz w:val="16"/>
              <w:szCs w:val="16"/>
            </w:rPr>
            <w:fldChar w:fldCharType="separate"/>
          </w:r>
          <w:r>
            <w:rPr>
              <w:rStyle w:val="PageNumber"/>
              <w:rFonts w:ascii="Verdana" w:hAnsi="Verdana"/>
              <w:noProof/>
              <w:sz w:val="16"/>
              <w:szCs w:val="16"/>
            </w:rPr>
            <w:t>1</w:t>
          </w:r>
          <w:r w:rsidRPr="00090E86">
            <w:rPr>
              <w:rStyle w:val="PageNumber"/>
              <w:rFonts w:ascii="Verdana" w:hAnsi="Verdana"/>
              <w:sz w:val="16"/>
              <w:szCs w:val="16"/>
            </w:rPr>
            <w:fldChar w:fldCharType="end"/>
          </w:r>
          <w:r w:rsidRPr="00375B07">
            <w:rPr>
              <w:rStyle w:val="PageNumber"/>
              <w:rFonts w:ascii="Verdana" w:hAnsi="Verdana"/>
              <w:sz w:val="16"/>
              <w:szCs w:val="16"/>
            </w:rPr>
            <w:t xml:space="preserve"> of </w:t>
          </w:r>
          <w:r w:rsidRPr="007757F9">
            <w:rPr>
              <w:rFonts w:ascii="Verdana" w:hAnsi="Verdana"/>
              <w:sz w:val="16"/>
              <w:szCs w:val="16"/>
            </w:rPr>
            <w:fldChar w:fldCharType="begin"/>
          </w:r>
          <w:r w:rsidRPr="007757F9">
            <w:rPr>
              <w:rFonts w:ascii="Verdana" w:hAnsi="Verdana"/>
              <w:sz w:val="16"/>
              <w:szCs w:val="16"/>
            </w:rPr>
            <w:instrText xml:space="preserve"> NUMPAGES  \* Arabic \*MERGEFORMAT </w:instrText>
          </w:r>
          <w:r w:rsidRPr="007757F9">
            <w:rPr>
              <w:rFonts w:ascii="Verdana" w:hAnsi="Verdana"/>
              <w:sz w:val="16"/>
              <w:szCs w:val="16"/>
            </w:rPr>
            <w:fldChar w:fldCharType="separate"/>
          </w:r>
          <w:r>
            <w:rPr>
              <w:rFonts w:ascii="Verdana" w:hAnsi="Verdana"/>
              <w:noProof/>
              <w:sz w:val="16"/>
              <w:szCs w:val="16"/>
            </w:rPr>
            <w:t>20</w:t>
          </w:r>
          <w:r w:rsidRPr="007757F9">
            <w:rPr>
              <w:rFonts w:ascii="Verdana" w:hAnsi="Verdana"/>
              <w:noProof/>
              <w:sz w:val="16"/>
              <w:szCs w:val="16"/>
            </w:rPr>
            <w:fldChar w:fldCharType="end"/>
          </w:r>
        </w:p>
      </w:tc>
    </w:tr>
  </w:tbl>
  <w:p w14:paraId="2A4A614D" w14:textId="77777777" w:rsidR="003E1436" w:rsidRPr="008F67DB" w:rsidRDefault="003E1436" w:rsidP="00DA5812">
    <w:pPr>
      <w:pStyle w:val="Footer"/>
      <w:rPr>
        <w:noProo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101" w:type="pct"/>
      <w:tblLook w:val="0000" w:firstRow="0" w:lastRow="0" w:firstColumn="0" w:lastColumn="0" w:noHBand="0" w:noVBand="0"/>
    </w:tblPr>
    <w:tblGrid>
      <w:gridCol w:w="7263"/>
      <w:gridCol w:w="1414"/>
    </w:tblGrid>
    <w:tr w:rsidR="003E1436" w14:paraId="2166D2DC" w14:textId="77777777" w:rsidTr="00CE708A">
      <w:tc>
        <w:tcPr>
          <w:tcW w:w="4185" w:type="pct"/>
          <w:tcBorders>
            <w:top w:val="nil"/>
            <w:left w:val="nil"/>
            <w:bottom w:val="nil"/>
            <w:right w:val="nil"/>
          </w:tcBorders>
        </w:tcPr>
        <w:p w14:paraId="6022B3FB" w14:textId="52B9AC8C" w:rsidR="003E1436" w:rsidRPr="007D1797" w:rsidRDefault="00695ABA" w:rsidP="001877A6">
          <w:pPr>
            <w:pStyle w:val="DocName"/>
            <w:widowControl/>
            <w:rPr>
              <w:snapToGrid w:val="0"/>
              <w:szCs w:val="16"/>
            </w:rPr>
          </w:pPr>
          <w:r>
            <w:rPr>
              <w:noProof/>
              <w:szCs w:val="16"/>
            </w:rPr>
            <mc:AlternateContent>
              <mc:Choice Requires="wps">
                <w:drawing>
                  <wp:anchor distT="0" distB="0" distL="114300" distR="114300" simplePos="1" relativeHeight="251658243" behindDoc="0" locked="0" layoutInCell="0" allowOverlap="1" wp14:anchorId="381D45D6" wp14:editId="5CF25F2D">
                    <wp:simplePos x="0" y="10229453"/>
                    <wp:positionH relativeFrom="page">
                      <wp:posOffset>0</wp:posOffset>
                    </wp:positionH>
                    <wp:positionV relativeFrom="page">
                      <wp:posOffset>10229215</wp:posOffset>
                    </wp:positionV>
                    <wp:extent cx="7560945" cy="273050"/>
                    <wp:effectExtent l="0" t="0" r="0" b="12700"/>
                    <wp:wrapNone/>
                    <wp:docPr id="12" name="Text Box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8181645" w14:textId="05CB3326" w:rsidR="00695ABA" w:rsidRPr="00695ABA" w:rsidRDefault="00695ABA" w:rsidP="00695ABA">
                                <w:pPr>
                                  <w:jc w:val="center"/>
                                  <w:rPr>
                                    <w:rFonts w:ascii="Calibri" w:hAnsi="Calibri" w:cs="Calibri"/>
                                    <w:color w:val="000000"/>
                                    <w:sz w:val="20"/>
                                  </w:rPr>
                                </w:pPr>
                                <w:r w:rsidRPr="00695ABA">
                                  <w:rPr>
                                    <w:rFonts w:ascii="Calibri" w:hAnsi="Calibri" w:cs="Calibri"/>
                                    <w:color w:val="000000"/>
                                    <w:sz w:val="20"/>
                                  </w:rPr>
                                  <w:t>Confidential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81D45D6" id="_x0000_t202" coordsize="21600,21600" o:spt="202" path="m,l,21600r21600,l21600,xe">
                    <v:stroke joinstyle="miter"/>
                    <v:path gradientshapeok="t" o:connecttype="rect"/>
                  </v:shapetype>
                  <v:shape id="Text Box 12" o:spid="_x0000_s1027" type="#_x0000_t202" alt="&quot;&quot;" style="position:absolute;margin-left:0;margin-top:805.45pt;width:595.35pt;height:21.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" o:allowincell="f" filled="f" stroked="f" strokeweight=".5pt">
                    <v:textbox inset=",0,,0">
                      <w:txbxContent>
                        <w:p w14:paraId="48181645" w14:textId="05CB3326" w:rsidR="00695ABA" w:rsidRPr="00695ABA" w:rsidRDefault="00695ABA" w:rsidP="00695ABA">
                          <w:pPr>
                            <w:jc w:val="center"/>
                            <w:rPr>
                              <w:rFonts w:ascii="Calibri" w:hAnsi="Calibri" w:cs="Calibri"/>
                              <w:color w:val="000000"/>
                              <w:sz w:val="20"/>
                            </w:rPr>
                          </w:pPr>
                          <w:r w:rsidRPr="00695ABA">
                            <w:rPr>
                              <w:rFonts w:ascii="Calibri" w:hAnsi="Calibri" w:cs="Calibri"/>
                              <w:color w:val="000000"/>
                              <w:sz w:val="20"/>
                            </w:rPr>
                            <w:t>Confidential</w:t>
                          </w:r>
                        </w:p>
                      </w:txbxContent>
                    </v:textbox>
                    <w10:wrap anchorx="page" anchory="page"/>
                  </v:shape>
                </w:pict>
              </mc:Fallback>
            </mc:AlternateContent>
          </w:r>
          <w:r w:rsidR="003E1436" w:rsidRPr="007D1797">
            <w:rPr>
              <w:szCs w:val="16"/>
            </w:rPr>
            <w:t xml:space="preserve">TELSTRA CORPORATION LIMITED (ABN 33 051 775 556) | </w:t>
          </w:r>
          <w:r w:rsidR="003E1436">
            <w:rPr>
              <w:szCs w:val="16"/>
            </w:rPr>
            <w:t xml:space="preserve">CLOUD SERVICES – TELSTRA EDGE WAS LAST CHANGED ON 30 JUNE 2022 </w:t>
          </w:r>
          <w:r w:rsidR="003E1436" w:rsidRPr="007D1797">
            <w:rPr>
              <w:szCs w:val="16"/>
            </w:rPr>
            <w:t>| TELSTRA UNRESTRICTED</w:t>
          </w:r>
        </w:p>
      </w:tc>
      <w:tc>
        <w:tcPr>
          <w:tcW w:w="815" w:type="pct"/>
          <w:tcBorders>
            <w:top w:val="nil"/>
            <w:left w:val="nil"/>
            <w:bottom w:val="nil"/>
            <w:right w:val="nil"/>
          </w:tcBorders>
        </w:tcPr>
        <w:p w14:paraId="2E5F8465" w14:textId="77777777" w:rsidR="003E1436" w:rsidRPr="00090E86" w:rsidRDefault="003E1436" w:rsidP="001877A6">
          <w:pPr>
            <w:rPr>
              <w:rStyle w:val="PageNumber"/>
              <w:rFonts w:ascii="Verdana" w:hAnsi="Verdana"/>
              <w:sz w:val="16"/>
              <w:szCs w:val="16"/>
            </w:rPr>
          </w:pPr>
          <w:r w:rsidRPr="00375B07">
            <w:rPr>
              <w:rStyle w:val="PageNumber"/>
              <w:rFonts w:ascii="Verdana" w:hAnsi="Verdana"/>
              <w:sz w:val="16"/>
              <w:szCs w:val="16"/>
            </w:rPr>
            <w:t xml:space="preserve">Page </w:t>
          </w:r>
          <w:r w:rsidRPr="00090E86">
            <w:rPr>
              <w:rStyle w:val="PageNumber"/>
              <w:rFonts w:ascii="Verdana" w:hAnsi="Verdana"/>
              <w:sz w:val="16"/>
              <w:szCs w:val="16"/>
            </w:rPr>
            <w:fldChar w:fldCharType="begin"/>
          </w:r>
          <w:r w:rsidRPr="00375B07">
            <w:rPr>
              <w:rStyle w:val="PageNumber"/>
              <w:rFonts w:ascii="Verdana" w:hAnsi="Verdana"/>
              <w:sz w:val="16"/>
              <w:szCs w:val="16"/>
            </w:rPr>
            <w:instrText xml:space="preserve"> PAGE \*MERGEFORMAT </w:instrText>
          </w:r>
          <w:r w:rsidRPr="00090E86">
            <w:rPr>
              <w:rStyle w:val="PageNumber"/>
              <w:rFonts w:ascii="Verdana" w:hAnsi="Verdana"/>
              <w:sz w:val="16"/>
              <w:szCs w:val="16"/>
            </w:rPr>
            <w:fldChar w:fldCharType="separate"/>
          </w:r>
          <w:r>
            <w:rPr>
              <w:rStyle w:val="PageNumber"/>
              <w:rFonts w:ascii="Verdana" w:hAnsi="Verdana"/>
              <w:noProof/>
              <w:sz w:val="16"/>
              <w:szCs w:val="16"/>
            </w:rPr>
            <w:t>1</w:t>
          </w:r>
          <w:r w:rsidRPr="00090E86">
            <w:rPr>
              <w:rStyle w:val="PageNumber"/>
              <w:rFonts w:ascii="Verdana" w:hAnsi="Verdana"/>
              <w:sz w:val="16"/>
              <w:szCs w:val="16"/>
            </w:rPr>
            <w:fldChar w:fldCharType="end"/>
          </w:r>
          <w:r w:rsidRPr="00375B07">
            <w:rPr>
              <w:rStyle w:val="PageNumber"/>
              <w:rFonts w:ascii="Verdana" w:hAnsi="Verdana"/>
              <w:sz w:val="16"/>
              <w:szCs w:val="16"/>
            </w:rPr>
            <w:t xml:space="preserve"> of </w:t>
          </w:r>
          <w:r w:rsidRPr="007757F9">
            <w:rPr>
              <w:rFonts w:ascii="Verdana" w:hAnsi="Verdana"/>
              <w:sz w:val="16"/>
              <w:szCs w:val="16"/>
            </w:rPr>
            <w:fldChar w:fldCharType="begin"/>
          </w:r>
          <w:r w:rsidRPr="007757F9">
            <w:rPr>
              <w:rFonts w:ascii="Verdana" w:hAnsi="Verdana"/>
              <w:sz w:val="16"/>
              <w:szCs w:val="16"/>
            </w:rPr>
            <w:instrText xml:space="preserve"> NUMPAGES  \* Arabic \*MERGEFORMAT </w:instrText>
          </w:r>
          <w:r w:rsidRPr="007757F9">
            <w:rPr>
              <w:rFonts w:ascii="Verdana" w:hAnsi="Verdana"/>
              <w:sz w:val="16"/>
              <w:szCs w:val="16"/>
            </w:rPr>
            <w:fldChar w:fldCharType="separate"/>
          </w:r>
          <w:r>
            <w:rPr>
              <w:rFonts w:ascii="Verdana" w:hAnsi="Verdana"/>
              <w:noProof/>
              <w:sz w:val="16"/>
              <w:szCs w:val="16"/>
            </w:rPr>
            <w:t>20</w:t>
          </w:r>
          <w:r w:rsidRPr="007757F9">
            <w:rPr>
              <w:rFonts w:ascii="Verdana" w:hAnsi="Verdana"/>
              <w:noProof/>
              <w:sz w:val="16"/>
              <w:szCs w:val="16"/>
            </w:rPr>
            <w:fldChar w:fldCharType="end"/>
          </w:r>
        </w:p>
      </w:tc>
    </w:tr>
  </w:tbl>
  <w:p w14:paraId="06A76D8F" w14:textId="77777777" w:rsidR="003E1436" w:rsidRDefault="003E143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41269" w14:textId="1ACC176E" w:rsidR="003E1436" w:rsidRPr="008F5FA4" w:rsidRDefault="003E1436">
    <w:pPr>
      <w:pStyle w:val="Footer"/>
      <w:framePr w:wrap="around" w:vAnchor="text" w:hAnchor="margin" w:xAlign="right" w:y="1"/>
      <w:rPr>
        <w:rStyle w:val="PageNumber"/>
      </w:rPr>
    </w:pPr>
    <w:r w:rsidRPr="008F5FA4">
      <w:rPr>
        <w:rStyle w:val="PageNumber"/>
      </w:rPr>
      <w:fldChar w:fldCharType="begin"/>
    </w:r>
    <w:r w:rsidRPr="008F5FA4">
      <w:rPr>
        <w:rStyle w:val="PageNumber"/>
      </w:rPr>
      <w:instrText xml:space="preserve">PAGE  </w:instrText>
    </w:r>
    <w:r w:rsidRPr="008F5FA4">
      <w:rPr>
        <w:rStyle w:val="PageNumber"/>
      </w:rPr>
      <w:fldChar w:fldCharType="separate"/>
    </w:r>
    <w:r w:rsidRPr="008F5FA4">
      <w:rPr>
        <w:rStyle w:val="PageNumber"/>
        <w:noProof/>
      </w:rPr>
      <w:t>3</w:t>
    </w:r>
    <w:r w:rsidRPr="008F5FA4">
      <w:rPr>
        <w:rStyle w:val="PageNumber"/>
      </w:rPr>
      <w:fldChar w:fldCharType="end"/>
    </w:r>
  </w:p>
  <w:p w14:paraId="0CC323BC" w14:textId="77777777" w:rsidR="003E1436" w:rsidRPr="008F5FA4" w:rsidRDefault="003E1436">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E94ED" w14:textId="1D863A11" w:rsidR="00E41271" w:rsidRDefault="004B5F61">
    <w:pPr>
      <w:pStyle w:val="Footer"/>
    </w:pPr>
    <w:r>
      <w:rPr>
        <w:szCs w:val="16"/>
      </w:rPr>
      <w:t>CLOUD SERVICES – TELSTRA EDGE WAS LAST CHANGED ON 11 JULY 2023</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2D9C4" w14:textId="38874967" w:rsidR="00E41271" w:rsidRDefault="004B5F61">
    <w:pPr>
      <w:pStyle w:val="Footer"/>
    </w:pPr>
    <w:r>
      <w:rPr>
        <w:szCs w:val="16"/>
      </w:rPr>
      <w:t>CLOUD SERVICES – TELSTRA EDGE WAS LAST CHANGED ON 11 JULY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6A9E62" w14:textId="77777777" w:rsidR="00291030" w:rsidRDefault="00291030">
      <w:r>
        <w:separator/>
      </w:r>
    </w:p>
  </w:footnote>
  <w:footnote w:type="continuationSeparator" w:id="0">
    <w:p w14:paraId="462A5DC1" w14:textId="77777777" w:rsidR="00291030" w:rsidRDefault="00291030">
      <w:r>
        <w:continuationSeparator/>
      </w:r>
    </w:p>
  </w:footnote>
  <w:footnote w:type="continuationNotice" w:id="1">
    <w:p w14:paraId="6CF55EE8" w14:textId="77777777" w:rsidR="00291030" w:rsidRDefault="0029103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2ACE2" w14:textId="3CD8C1D2" w:rsidR="003E1436" w:rsidRDefault="003E1436" w:rsidP="00490529">
    <w:pPr>
      <w:pStyle w:val="Header"/>
      <w:widowControl w:val="0"/>
      <w:ind w:left="-1587" w:right="-57"/>
      <w:rPr>
        <w:rFonts w:cs="Arial"/>
        <w:noProof/>
        <w:sz w:val="32"/>
        <w:szCs w:val="32"/>
      </w:rPr>
    </w:pPr>
    <w:r w:rsidRPr="00490529">
      <w:rPr>
        <w:rFonts w:cs="Arial"/>
        <w:noProof/>
        <w:sz w:val="32"/>
        <w:szCs w:val="32"/>
      </w:rPr>
      <w:drawing>
        <wp:anchor distT="0" distB="0" distL="114300" distR="114300" simplePos="0" relativeHeight="251658244" behindDoc="0" locked="0" layoutInCell="1" allowOverlap="1" wp14:anchorId="070CD05B" wp14:editId="494CDFCD">
          <wp:simplePos x="0" y="0"/>
          <wp:positionH relativeFrom="column">
            <wp:posOffset>-1187006</wp:posOffset>
          </wp:positionH>
          <wp:positionV relativeFrom="paragraph">
            <wp:posOffset>0</wp:posOffset>
          </wp:positionV>
          <wp:extent cx="7624175" cy="130753"/>
          <wp:effectExtent l="0" t="0" r="0" b="3175"/>
          <wp:wrapNone/>
          <wp:docPr id="1" name="Picture 1">
            <a:extLst xmlns:a="http://schemas.openxmlformats.org/drawingml/2006/main">
              <a:ext uri="{FF2B5EF4-FFF2-40B4-BE49-F238E27FC236}">
                <a16:creationId xmlns:a16="http://schemas.microsoft.com/office/drawing/2014/main" id="{CDB2F976-E38F-4217-B4FA-152B5DC7F7DE}"/>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FF2B5EF4-FFF2-40B4-BE49-F238E27FC236}">
                        <a16:creationId xmlns:a16="http://schemas.microsoft.com/office/drawing/2014/main" id="{CDB2F976-E38F-4217-B4FA-152B5DC7F7DE}"/>
                      </a:ex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843573" cy="134516"/>
                  </a:xfrm>
                  <a:prstGeom prst="rect">
                    <a:avLst/>
                  </a:prstGeom>
                </pic:spPr>
              </pic:pic>
            </a:graphicData>
          </a:graphic>
          <wp14:sizeRelH relativeFrom="page">
            <wp14:pctWidth>0</wp14:pctWidth>
          </wp14:sizeRelH>
          <wp14:sizeRelV relativeFrom="page">
            <wp14:pctHeight>0</wp14:pctHeight>
          </wp14:sizeRelV>
        </wp:anchor>
      </w:drawing>
    </w:r>
    <w:r w:rsidRPr="00490529">
      <w:rPr>
        <w:rFonts w:cs="Arial"/>
        <w:noProof/>
        <w:sz w:val="32"/>
        <w:szCs w:val="32"/>
      </w:rPr>
      <w:drawing>
        <wp:anchor distT="0" distB="0" distL="114300" distR="114300" simplePos="0" relativeHeight="251658245" behindDoc="0" locked="0" layoutInCell="1" allowOverlap="1" wp14:anchorId="1B999627" wp14:editId="5105388B">
          <wp:simplePos x="0" y="0"/>
          <wp:positionH relativeFrom="column">
            <wp:posOffset>5581224</wp:posOffset>
          </wp:positionH>
          <wp:positionV relativeFrom="paragraph">
            <wp:posOffset>400833</wp:posOffset>
          </wp:positionV>
          <wp:extent cx="383540" cy="438785"/>
          <wp:effectExtent l="0" t="0" r="0" b="0"/>
          <wp:wrapNone/>
          <wp:docPr id="2" name="Picture 2">
            <a:extLst xmlns:a="http://schemas.openxmlformats.org/drawingml/2006/main">
              <a:ext uri="{FF2B5EF4-FFF2-40B4-BE49-F238E27FC236}">
                <a16:creationId xmlns:a16="http://schemas.microsoft.com/office/drawing/2014/main" id="{183C5674-0BA6-4C23-8682-E4A6AE220EF3}"/>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FF2B5EF4-FFF2-40B4-BE49-F238E27FC236}">
                        <a16:creationId xmlns:a16="http://schemas.microsoft.com/office/drawing/2014/main" id="{183C5674-0BA6-4C23-8682-E4A6AE220EF3}"/>
                      </a:ext>
                      <a:ext uri="{C183D7F6-B498-43B3-948B-1728B52AA6E4}">
                        <adec:decorative xmlns:adec="http://schemas.microsoft.com/office/drawing/2017/decorative" val="1"/>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383540" cy="438785"/>
                  </a:xfrm>
                  <a:prstGeom prst="rect">
                    <a:avLst/>
                  </a:prstGeom>
                </pic:spPr>
              </pic:pic>
            </a:graphicData>
          </a:graphic>
          <wp14:sizeRelH relativeFrom="margin">
            <wp14:pctWidth>0</wp14:pctWidth>
          </wp14:sizeRelH>
          <wp14:sizeRelV relativeFrom="margin">
            <wp14:pctHeight>0</wp14:pctHeight>
          </wp14:sizeRelV>
        </wp:anchor>
      </w:drawing>
    </w:r>
  </w:p>
  <w:p w14:paraId="186CA078" w14:textId="1556D83D" w:rsidR="003E1436" w:rsidRDefault="003E1436" w:rsidP="00490529">
    <w:pPr>
      <w:pStyle w:val="Header"/>
      <w:widowControl w:val="0"/>
      <w:ind w:left="-1587" w:right="-57"/>
      <w:rPr>
        <w:rFonts w:cs="Arial"/>
        <w:noProof/>
        <w:sz w:val="32"/>
        <w:szCs w:val="32"/>
      </w:rPr>
    </w:pPr>
  </w:p>
  <w:p w14:paraId="49495BC2" w14:textId="29419C6F" w:rsidR="003E1436" w:rsidRDefault="003E1436" w:rsidP="00774367">
    <w:pPr>
      <w:pStyle w:val="Header"/>
      <w:widowControl w:val="0"/>
      <w:ind w:left="-1587" w:right="-57" w:firstLine="850"/>
      <w:rPr>
        <w:rFonts w:cs="Arial"/>
        <w:noProof/>
        <w:sz w:val="32"/>
        <w:szCs w:val="32"/>
      </w:rPr>
    </w:pPr>
    <w:r w:rsidRPr="00FA4227">
      <w:rPr>
        <w:rFonts w:cs="Arial"/>
        <w:noProof/>
        <w:sz w:val="32"/>
        <w:szCs w:val="32"/>
      </w:rPr>
      <w:t>Our Customer Terms</w:t>
    </w:r>
    <w:r w:rsidRPr="00FA4227">
      <w:rPr>
        <w:rFonts w:cs="Arial"/>
        <w:noProof/>
        <w:sz w:val="32"/>
        <w:szCs w:val="32"/>
      </w:rPr>
      <w:tab/>
    </w:r>
  </w:p>
  <w:p w14:paraId="58B17DF9" w14:textId="3B92D701" w:rsidR="003E1436" w:rsidRPr="00F734FD" w:rsidRDefault="003E1436" w:rsidP="00774367">
    <w:pPr>
      <w:pStyle w:val="Header"/>
      <w:widowControl w:val="0"/>
      <w:ind w:left="-1587" w:right="-57" w:firstLine="850"/>
      <w:rPr>
        <w:rFonts w:cs="Arial"/>
        <w:noProof/>
        <w:sz w:val="32"/>
        <w:szCs w:val="32"/>
      </w:rPr>
    </w:pPr>
    <w:r w:rsidRPr="00FA4227">
      <w:rPr>
        <w:rFonts w:cs="Arial"/>
        <w:noProof/>
        <w:sz w:val="32"/>
        <w:szCs w:val="32"/>
      </w:rPr>
      <w:t xml:space="preserve">Cloud Services – </w:t>
    </w:r>
    <w:r>
      <w:rPr>
        <w:rFonts w:cs="Arial"/>
        <w:noProof/>
        <w:sz w:val="32"/>
        <w:szCs w:val="32"/>
      </w:rPr>
      <w:t>Telstra Edge</w:t>
    </w:r>
  </w:p>
  <w:p w14:paraId="2C3A9E63" w14:textId="77777777" w:rsidR="003E1436" w:rsidRPr="00BA0528" w:rsidRDefault="003E1436" w:rsidP="00A157C1">
    <w:pPr>
      <w:pStyle w:val="Header"/>
      <w:widowControl w:val="0"/>
      <w:rPr>
        <w:rFonts w:ascii="Verdana" w:hAnsi="Verdana" w:cs="Arial"/>
        <w:noProof/>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23764" w14:textId="3E00212A" w:rsidR="003E1436" w:rsidRDefault="003E1436" w:rsidP="00E726A5">
    <w:pPr>
      <w:pStyle w:val="Header"/>
      <w:widowControl w:val="0"/>
      <w:ind w:left="2127" w:hanging="3687"/>
      <w:rPr>
        <w:rFonts w:cs="Arial"/>
        <w:noProof/>
        <w:sz w:val="32"/>
        <w:szCs w:val="32"/>
      </w:rPr>
    </w:pPr>
    <w:r w:rsidRPr="00F33D02">
      <w:rPr>
        <w:rFonts w:cs="Arial"/>
        <w:noProof/>
        <w:sz w:val="32"/>
        <w:szCs w:val="32"/>
      </w:rPr>
      <w:drawing>
        <wp:anchor distT="0" distB="0" distL="114300" distR="114300" simplePos="0" relativeHeight="251658246" behindDoc="0" locked="0" layoutInCell="1" allowOverlap="1" wp14:anchorId="235F7D6D" wp14:editId="25328E7F">
          <wp:simplePos x="0" y="0"/>
          <wp:positionH relativeFrom="column">
            <wp:posOffset>-1180926</wp:posOffset>
          </wp:positionH>
          <wp:positionV relativeFrom="paragraph">
            <wp:posOffset>-16701</wp:posOffset>
          </wp:positionV>
          <wp:extent cx="7556500" cy="149860"/>
          <wp:effectExtent l="0" t="0" r="6350" b="2540"/>
          <wp:wrapNone/>
          <wp:docPr id="3" name="Picture 3">
            <a:extLst xmlns:a="http://schemas.openxmlformats.org/drawingml/2006/main">
              <a:ext uri="{FF2B5EF4-FFF2-40B4-BE49-F238E27FC236}">
                <a16:creationId xmlns:a16="http://schemas.microsoft.com/office/drawing/2014/main" id="{CDB2F976-E38F-4217-B4FA-152B5DC7F7DE}"/>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FF2B5EF4-FFF2-40B4-BE49-F238E27FC236}">
                        <a16:creationId xmlns:a16="http://schemas.microsoft.com/office/drawing/2014/main" id="{CDB2F976-E38F-4217-B4FA-152B5DC7F7DE}"/>
                      </a:ex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809123" cy="154870"/>
                  </a:xfrm>
                  <a:prstGeom prst="rect">
                    <a:avLst/>
                  </a:prstGeom>
                </pic:spPr>
              </pic:pic>
            </a:graphicData>
          </a:graphic>
          <wp14:sizeRelH relativeFrom="margin">
            <wp14:pctWidth>0</wp14:pctWidth>
          </wp14:sizeRelH>
          <wp14:sizeRelV relativeFrom="margin">
            <wp14:pctHeight>0</wp14:pctHeight>
          </wp14:sizeRelV>
        </wp:anchor>
      </w:drawing>
    </w:r>
  </w:p>
  <w:p w14:paraId="114F83B5" w14:textId="260529D1" w:rsidR="003E1436" w:rsidRDefault="003E1436" w:rsidP="00E726A5">
    <w:pPr>
      <w:pStyle w:val="Header"/>
      <w:widowControl w:val="0"/>
      <w:ind w:left="2127" w:hanging="3687"/>
      <w:rPr>
        <w:rFonts w:cs="Arial"/>
        <w:noProof/>
        <w:sz w:val="32"/>
        <w:szCs w:val="32"/>
      </w:rPr>
    </w:pPr>
    <w:r w:rsidRPr="00F33D02">
      <w:rPr>
        <w:rFonts w:cs="Arial"/>
        <w:noProof/>
        <w:sz w:val="32"/>
        <w:szCs w:val="32"/>
      </w:rPr>
      <w:drawing>
        <wp:anchor distT="0" distB="0" distL="114300" distR="114300" simplePos="0" relativeHeight="251658247" behindDoc="0" locked="0" layoutInCell="1" allowOverlap="1" wp14:anchorId="2E2322A0" wp14:editId="34E8AAEF">
          <wp:simplePos x="0" y="0"/>
          <wp:positionH relativeFrom="column">
            <wp:posOffset>5619793</wp:posOffset>
          </wp:positionH>
          <wp:positionV relativeFrom="paragraph">
            <wp:posOffset>158297</wp:posOffset>
          </wp:positionV>
          <wp:extent cx="392273" cy="448256"/>
          <wp:effectExtent l="0" t="0" r="8255" b="9525"/>
          <wp:wrapNone/>
          <wp:docPr id="4" name="Picture 4">
            <a:extLst xmlns:a="http://schemas.openxmlformats.org/drawingml/2006/main">
              <a:ext uri="{FF2B5EF4-FFF2-40B4-BE49-F238E27FC236}">
                <a16:creationId xmlns:a16="http://schemas.microsoft.com/office/drawing/2014/main" id="{183C5674-0BA6-4C23-8682-E4A6AE220EF3}"/>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FF2B5EF4-FFF2-40B4-BE49-F238E27FC236}">
                        <a16:creationId xmlns:a16="http://schemas.microsoft.com/office/drawing/2014/main" id="{183C5674-0BA6-4C23-8682-E4A6AE220EF3}"/>
                      </a:ext>
                      <a:ext uri="{C183D7F6-B498-43B3-948B-1728B52AA6E4}">
                        <adec:decorative xmlns:adec="http://schemas.microsoft.com/office/drawing/2017/decorative" val="1"/>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392273" cy="448256"/>
                  </a:xfrm>
                  <a:prstGeom prst="rect">
                    <a:avLst/>
                  </a:prstGeom>
                </pic:spPr>
              </pic:pic>
            </a:graphicData>
          </a:graphic>
          <wp14:sizeRelH relativeFrom="margin">
            <wp14:pctWidth>0</wp14:pctWidth>
          </wp14:sizeRelH>
          <wp14:sizeRelV relativeFrom="margin">
            <wp14:pctHeight>0</wp14:pctHeight>
          </wp14:sizeRelV>
        </wp:anchor>
      </w:drawing>
    </w:r>
    <w:r>
      <w:rPr>
        <w:rFonts w:cs="Arial"/>
        <w:noProof/>
        <w:sz w:val="32"/>
        <w:szCs w:val="32"/>
      </w:rPr>
      <w:t xml:space="preserve"> </w:t>
    </w:r>
  </w:p>
  <w:p w14:paraId="351F2516" w14:textId="1DB1BD68" w:rsidR="003E1436" w:rsidRPr="00E726A5" w:rsidRDefault="003E1436" w:rsidP="00774367">
    <w:pPr>
      <w:pStyle w:val="Header"/>
      <w:widowControl w:val="0"/>
      <w:ind w:left="2127" w:hanging="2864"/>
      <w:rPr>
        <w:rFonts w:cs="Arial"/>
        <w:noProof/>
        <w:sz w:val="32"/>
        <w:szCs w:val="32"/>
      </w:rPr>
    </w:pPr>
    <w:r w:rsidRPr="002737BD">
      <w:rPr>
        <w:rFonts w:cs="Arial"/>
        <w:noProof/>
        <w:sz w:val="32"/>
        <w:szCs w:val="32"/>
      </w:rPr>
      <w:t>Our Customer Terms</w:t>
    </w:r>
    <w:r w:rsidRPr="002737BD">
      <w:rPr>
        <w:rFonts w:cs="Arial"/>
        <w:noProof/>
        <w:sz w:val="32"/>
        <w:szCs w:val="32"/>
      </w:rPr>
      <w:tab/>
    </w:r>
  </w:p>
  <w:p w14:paraId="769C044A" w14:textId="07AE4111" w:rsidR="003E1436" w:rsidRPr="00F734FD" w:rsidRDefault="003E1436" w:rsidP="00774367">
    <w:pPr>
      <w:pStyle w:val="Header"/>
      <w:widowControl w:val="0"/>
      <w:ind w:left="2127" w:hanging="2864"/>
      <w:rPr>
        <w:rFonts w:ascii="Verdana" w:hAnsi="Verdana" w:cs="Arial"/>
        <w:noProof/>
        <w:sz w:val="28"/>
        <w:szCs w:val="28"/>
      </w:rPr>
    </w:pPr>
    <w:r w:rsidRPr="002737BD">
      <w:rPr>
        <w:rFonts w:cs="Arial"/>
        <w:noProof/>
        <w:sz w:val="32"/>
        <w:szCs w:val="32"/>
      </w:rPr>
      <w:t xml:space="preserve">Cloud Services – </w:t>
    </w:r>
    <w:r>
      <w:rPr>
        <w:rFonts w:cs="Arial"/>
        <w:noProof/>
        <w:sz w:val="32"/>
        <w:szCs w:val="32"/>
      </w:rPr>
      <w:t xml:space="preserve">Telstra Edge </w:t>
    </w:r>
  </w:p>
  <w:p w14:paraId="5A5D8C80" w14:textId="77777777" w:rsidR="003E1436" w:rsidRPr="00BA0528" w:rsidRDefault="003E1436" w:rsidP="00BA0528">
    <w:pPr>
      <w:pStyle w:val="Header"/>
      <w:widowControl w:val="0"/>
      <w:ind w:left="2127"/>
      <w:rPr>
        <w:rFonts w:ascii="Verdana" w:hAnsi="Verdana" w:cs="Arial"/>
        <w:noProof/>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2B16F" w14:textId="77777777" w:rsidR="003E1436" w:rsidRDefault="003E14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0D2247F0"/>
    <w:lvl w:ilvl="0">
      <w:start w:val="1"/>
      <w:numFmt w:val="bullet"/>
      <w:pStyle w:val="ListBullet"/>
      <w:lvlText w:val=""/>
      <w:lvlJc w:val="left"/>
      <w:pPr>
        <w:tabs>
          <w:tab w:val="num" w:pos="720"/>
        </w:tabs>
        <w:ind w:left="720" w:hanging="720"/>
      </w:pPr>
      <w:rPr>
        <w:rFonts w:ascii="Symbol" w:hAnsi="Symbol" w:hint="default"/>
      </w:rPr>
    </w:lvl>
  </w:abstractNum>
  <w:abstractNum w:abstractNumId="1" w15:restartNumberingAfterBreak="0">
    <w:nsid w:val="03267AD1"/>
    <w:multiLevelType w:val="multilevel"/>
    <w:tmpl w:val="049065E2"/>
    <w:name w:val="AgmtListNum"/>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lowerLetter"/>
      <w:lvlText w:val="(%3)"/>
      <w:lvlJc w:val="left"/>
      <w:pPr>
        <w:tabs>
          <w:tab w:val="num" w:pos="1474"/>
        </w:tabs>
        <w:ind w:left="1474" w:hanging="737"/>
      </w:pPr>
      <w:rPr>
        <w:rFonts w:hint="default"/>
      </w:rPr>
    </w:lvl>
    <w:lvl w:ilvl="3">
      <w:start w:val="1"/>
      <w:numFmt w:val="lowerRoman"/>
      <w:lvlText w:val="(%4)"/>
      <w:lvlJc w:val="left"/>
      <w:pPr>
        <w:tabs>
          <w:tab w:val="num" w:pos="2211"/>
        </w:tabs>
        <w:ind w:left="2211" w:hanging="737"/>
      </w:pPr>
      <w:rPr>
        <w:rFonts w:hint="default"/>
      </w:rPr>
    </w:lvl>
    <w:lvl w:ilvl="4">
      <w:start w:val="1"/>
      <w:numFmt w:val="upperLetter"/>
      <w:pStyle w:val="Heading5"/>
      <w:lvlText w:val="(%5)"/>
      <w:lvlJc w:val="left"/>
      <w:pPr>
        <w:tabs>
          <w:tab w:val="num" w:pos="2948"/>
        </w:tabs>
        <w:ind w:left="2948" w:hanging="737"/>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15:restartNumberingAfterBreak="0">
    <w:nsid w:val="08375094"/>
    <w:multiLevelType w:val="multilevel"/>
    <w:tmpl w:val="119CDFB4"/>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0"/>
        </w:tabs>
        <w:ind w:left="737" w:hanging="737"/>
      </w:pPr>
      <w:rPr>
        <w:rFonts w:hint="default"/>
      </w:rPr>
    </w:lvl>
    <w:lvl w:ilvl="2">
      <w:start w:val="1"/>
      <w:numFmt w:val="lowerLetter"/>
      <w:lvlText w:val="(%3)"/>
      <w:lvlJc w:val="left"/>
      <w:pPr>
        <w:tabs>
          <w:tab w:val="num" w:pos="0"/>
        </w:tabs>
        <w:ind w:left="1474" w:hanging="737"/>
      </w:pPr>
      <w:rPr>
        <w:rFonts w:hint="default"/>
      </w:rPr>
    </w:lvl>
    <w:lvl w:ilvl="3">
      <w:start w:val="1"/>
      <w:numFmt w:val="lowerRoman"/>
      <w:lvlText w:val="(%4)"/>
      <w:lvlJc w:val="left"/>
      <w:pPr>
        <w:tabs>
          <w:tab w:val="num" w:pos="0"/>
        </w:tabs>
        <w:ind w:left="2211" w:hanging="737"/>
      </w:pPr>
      <w:rPr>
        <w:rFonts w:hint="default"/>
      </w:rPr>
    </w:lvl>
    <w:lvl w:ilvl="4">
      <w:start w:val="1"/>
      <w:numFmt w:val="upperLetter"/>
      <w:lvlText w:val="(%5)"/>
      <w:lvlJc w:val="left"/>
      <w:pPr>
        <w:tabs>
          <w:tab w:val="num" w:pos="0"/>
        </w:tabs>
        <w:ind w:left="2948" w:firstLine="0"/>
      </w:pPr>
      <w:rPr>
        <w:rFonts w:hint="default"/>
      </w:rPr>
    </w:lvl>
    <w:lvl w:ilvl="5">
      <w:start w:val="1"/>
      <w:numFmt w:val="lowerLetter"/>
      <w:pStyle w:val="Heading6"/>
      <w:lvlText w:val="(a%6)"/>
      <w:lvlJc w:val="left"/>
      <w:pPr>
        <w:tabs>
          <w:tab w:val="num" w:pos="0"/>
        </w:tabs>
        <w:ind w:left="3685" w:hanging="737"/>
      </w:pPr>
      <w:rPr>
        <w:rFonts w:hint="default"/>
      </w:rPr>
    </w:lvl>
    <w:lvl w:ilvl="6">
      <w:start w:val="1"/>
      <w:numFmt w:val="none"/>
      <w:suff w:val="nothing"/>
      <w:lvlText w:val=""/>
      <w:lvlJc w:val="left"/>
      <w:pPr>
        <w:ind w:left="0" w:firstLine="0"/>
      </w:pPr>
      <w:rPr>
        <w:rFonts w:hint="default"/>
      </w:rPr>
    </w:lvl>
    <w:lvl w:ilvl="7">
      <w:start w:val="1"/>
      <w:numFmt w:val="lowerLetter"/>
      <w:pStyle w:val="Heading8"/>
      <w:lvlText w:val="(%8)"/>
      <w:lvlJc w:val="left"/>
      <w:pPr>
        <w:tabs>
          <w:tab w:val="num" w:pos="0"/>
        </w:tabs>
        <w:ind w:left="0" w:firstLine="0"/>
      </w:pPr>
      <w:rPr>
        <w:rFonts w:ascii="Tms Rmn" w:hAnsi="Tms Rmn" w:hint="default"/>
      </w:rPr>
    </w:lvl>
    <w:lvl w:ilvl="8">
      <w:start w:val="1"/>
      <w:numFmt w:val="lowerRoman"/>
      <w:pStyle w:val="Heading9"/>
      <w:lvlText w:val="(%9)"/>
      <w:lvlJc w:val="left"/>
      <w:pPr>
        <w:tabs>
          <w:tab w:val="num" w:pos="0"/>
        </w:tabs>
        <w:ind w:left="0" w:firstLine="0"/>
      </w:pPr>
      <w:rPr>
        <w:rFonts w:ascii="Tms Rmn" w:hAnsi="Tms Rmn" w:hint="default"/>
      </w:rPr>
    </w:lvl>
  </w:abstractNum>
  <w:abstractNum w:abstractNumId="3" w15:restartNumberingAfterBreak="0">
    <w:nsid w:val="41173ED0"/>
    <w:multiLevelType w:val="multilevel"/>
    <w:tmpl w:val="1D98D58A"/>
    <w:lvl w:ilvl="0">
      <w:start w:val="1"/>
      <w:numFmt w:val="decimal"/>
      <w:pStyle w:val="Level1"/>
      <w:lvlText w:val="%1."/>
      <w:lvlJc w:val="left"/>
      <w:pPr>
        <w:tabs>
          <w:tab w:val="num" w:pos="720"/>
        </w:tabs>
        <w:ind w:left="720" w:hanging="720"/>
      </w:pPr>
      <w:rPr>
        <w:rFonts w:hint="default"/>
      </w:rPr>
    </w:lvl>
    <w:lvl w:ilvl="1">
      <w:start w:val="1"/>
      <w:numFmt w:val="decimal"/>
      <w:pStyle w:val="Level11"/>
      <w:lvlText w:val="%1.%2"/>
      <w:lvlJc w:val="left"/>
      <w:pPr>
        <w:tabs>
          <w:tab w:val="num" w:pos="720"/>
        </w:tabs>
        <w:ind w:left="720" w:hanging="720"/>
      </w:pPr>
      <w:rPr>
        <w:rFonts w:hint="default"/>
      </w:rPr>
    </w:lvl>
    <w:lvl w:ilvl="2">
      <w:start w:val="1"/>
      <w:numFmt w:val="lowerLetter"/>
      <w:pStyle w:val="Levela"/>
      <w:lvlText w:val="(%3)"/>
      <w:lvlJc w:val="left"/>
      <w:pPr>
        <w:tabs>
          <w:tab w:val="num" w:pos="1440"/>
        </w:tabs>
        <w:ind w:left="1440" w:hanging="720"/>
      </w:pPr>
      <w:rPr>
        <w:rFonts w:hint="default"/>
      </w:rPr>
    </w:lvl>
    <w:lvl w:ilvl="3">
      <w:start w:val="1"/>
      <w:numFmt w:val="lowerRoman"/>
      <w:pStyle w:val="Leveli"/>
      <w:lvlText w:val="(%4)"/>
      <w:lvlJc w:val="left"/>
      <w:pPr>
        <w:tabs>
          <w:tab w:val="num" w:pos="2160"/>
        </w:tabs>
        <w:ind w:left="2160" w:hanging="720"/>
      </w:pPr>
      <w:rPr>
        <w:rFonts w:hint="default"/>
      </w:rPr>
    </w:lvl>
    <w:lvl w:ilvl="4">
      <w:start w:val="1"/>
      <w:numFmt w:val="upperLetter"/>
      <w:pStyle w:val="LevelA0"/>
      <w:lvlText w:val="(%5)"/>
      <w:lvlJc w:val="left"/>
      <w:pPr>
        <w:tabs>
          <w:tab w:val="num" w:pos="2880"/>
        </w:tabs>
        <w:ind w:left="2880" w:hanging="720"/>
      </w:pPr>
      <w:rPr>
        <w:rFonts w:hint="default"/>
      </w:rPr>
    </w:lvl>
    <w:lvl w:ilvl="5">
      <w:start w:val="1"/>
      <w:numFmt w:val="upperRoman"/>
      <w:pStyle w:val="LevelI0"/>
      <w:lvlText w:val="(%6)"/>
      <w:lvlJc w:val="left"/>
      <w:pPr>
        <w:tabs>
          <w:tab w:val="num" w:pos="3600"/>
        </w:tabs>
        <w:ind w:left="3600" w:hanging="72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 w15:restartNumberingAfterBreak="0">
    <w:nsid w:val="499F0D29"/>
    <w:multiLevelType w:val="hybridMultilevel"/>
    <w:tmpl w:val="09044CDC"/>
    <w:lvl w:ilvl="0" w:tplc="EE105B6A">
      <w:start w:val="1"/>
      <w:numFmt w:val="lowerLetter"/>
      <w:lvlText w:val="(%1)"/>
      <w:lvlJc w:val="left"/>
      <w:pPr>
        <w:ind w:left="1429"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51FB3F2D"/>
    <w:multiLevelType w:val="multilevel"/>
    <w:tmpl w:val="C5CA75C0"/>
    <w:lvl w:ilvl="0">
      <w:start w:val="1"/>
      <w:numFmt w:val="decimal"/>
      <w:lvlText w:val="%1"/>
      <w:lvlJc w:val="left"/>
      <w:pPr>
        <w:tabs>
          <w:tab w:val="num" w:pos="737"/>
        </w:tabs>
        <w:ind w:left="737" w:hanging="737"/>
      </w:pPr>
      <w:rPr>
        <w:rFonts w:ascii="Verdana" w:hAnsi="Verdana" w:hint="default"/>
        <w:b/>
        <w:sz w:val="22"/>
        <w:szCs w:val="22"/>
      </w:rPr>
    </w:lvl>
    <w:lvl w:ilvl="1">
      <w:start w:val="1"/>
      <w:numFmt w:val="decimal"/>
      <w:lvlText w:val="%1.%2"/>
      <w:lvlJc w:val="left"/>
      <w:pPr>
        <w:tabs>
          <w:tab w:val="num" w:pos="737"/>
        </w:tabs>
        <w:ind w:left="737" w:hanging="737"/>
      </w:pPr>
      <w:rPr>
        <w:rFonts w:hint="default"/>
        <w:b w:val="0"/>
        <w:sz w:val="18"/>
        <w:szCs w:val="24"/>
      </w:rPr>
    </w:lvl>
    <w:lvl w:ilvl="2">
      <w:start w:val="1"/>
      <w:numFmt w:val="lowerLetter"/>
      <w:lvlText w:val="(%3)"/>
      <w:lvlJc w:val="left"/>
      <w:pPr>
        <w:tabs>
          <w:tab w:val="num" w:pos="1474"/>
        </w:tabs>
        <w:ind w:left="1474" w:hanging="737"/>
      </w:pPr>
      <w:rPr>
        <w:rFonts w:ascii="Verdana" w:eastAsia="Harmony-Text" w:hAnsi="Verdana" w:cs="Times New Roman" w:hint="default"/>
        <w:sz w:val="18"/>
        <w:szCs w:val="18"/>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lowerLetter"/>
      <w:lvlText w:val="(a%6)"/>
      <w:lvlJc w:val="left"/>
      <w:pPr>
        <w:tabs>
          <w:tab w:val="num" w:pos="3686"/>
        </w:tabs>
        <w:ind w:left="3686" w:hanging="738"/>
      </w:pPr>
      <w:rPr>
        <w:rFonts w:hint="default"/>
      </w:rPr>
    </w:lvl>
    <w:lvl w:ilvl="6">
      <w:start w:val="1"/>
      <w:numFmt w:val="none"/>
      <w:suff w:val="nothing"/>
      <w:lvlText w:val=""/>
      <w:lvlJc w:val="left"/>
      <w:pPr>
        <w:ind w:left="737" w:firstLine="0"/>
      </w:pPr>
      <w:rPr>
        <w:rFonts w:hint="default"/>
      </w:rPr>
    </w:lvl>
    <w:lvl w:ilvl="7">
      <w:start w:val="1"/>
      <w:numFmt w:val="lowerLetter"/>
      <w:lvlText w:val="(%8)"/>
      <w:lvlJc w:val="left"/>
      <w:pPr>
        <w:tabs>
          <w:tab w:val="num" w:pos="3459"/>
        </w:tabs>
        <w:ind w:left="3459" w:hanging="737"/>
      </w:pPr>
      <w:rPr>
        <w:rFonts w:hint="default"/>
      </w:rPr>
    </w:lvl>
    <w:lvl w:ilvl="8">
      <w:start w:val="1"/>
      <w:numFmt w:val="lowerRoman"/>
      <w:lvlText w:val="(%9)"/>
      <w:lvlJc w:val="left"/>
      <w:pPr>
        <w:tabs>
          <w:tab w:val="num" w:pos="4196"/>
        </w:tabs>
        <w:ind w:left="4196" w:hanging="737"/>
      </w:pPr>
      <w:rPr>
        <w:rFonts w:hint="default"/>
      </w:rPr>
    </w:lvl>
  </w:abstractNum>
  <w:abstractNum w:abstractNumId="6" w15:restartNumberingAfterBreak="0">
    <w:nsid w:val="5C0500A7"/>
    <w:multiLevelType w:val="hybridMultilevel"/>
    <w:tmpl w:val="5ED8052E"/>
    <w:lvl w:ilvl="0" w:tplc="27BCB94C">
      <w:start w:val="1"/>
      <w:numFmt w:val="upperLetter"/>
      <w:pStyle w:val="Recital"/>
      <w:lvlText w:val="%1."/>
      <w:lvlJc w:val="left"/>
      <w:pPr>
        <w:tabs>
          <w:tab w:val="num" w:pos="1474"/>
        </w:tabs>
        <w:ind w:left="1474" w:hanging="737"/>
      </w:pPr>
      <w:rPr>
        <w:rFonts w:ascii="Arial" w:hAnsi="Arial" w:hint="default"/>
        <w:b w:val="0"/>
        <w:i w:val="0"/>
        <w:sz w:val="19"/>
      </w:rPr>
    </w:lvl>
    <w:lvl w:ilvl="1" w:tplc="4E50C2AC">
      <w:start w:val="1"/>
      <w:numFmt w:val="lowerLetter"/>
      <w:lvlText w:val="%2."/>
      <w:lvlJc w:val="left"/>
      <w:pPr>
        <w:tabs>
          <w:tab w:val="num" w:pos="1440"/>
        </w:tabs>
        <w:ind w:left="1440" w:hanging="360"/>
      </w:pPr>
    </w:lvl>
    <w:lvl w:ilvl="2" w:tplc="CDDADE7C" w:tentative="1">
      <w:start w:val="1"/>
      <w:numFmt w:val="lowerRoman"/>
      <w:lvlText w:val="%3."/>
      <w:lvlJc w:val="right"/>
      <w:pPr>
        <w:tabs>
          <w:tab w:val="num" w:pos="2160"/>
        </w:tabs>
        <w:ind w:left="2160" w:hanging="180"/>
      </w:pPr>
    </w:lvl>
    <w:lvl w:ilvl="3" w:tplc="E5DEFA1A" w:tentative="1">
      <w:start w:val="1"/>
      <w:numFmt w:val="decimal"/>
      <w:lvlText w:val="%4."/>
      <w:lvlJc w:val="left"/>
      <w:pPr>
        <w:tabs>
          <w:tab w:val="num" w:pos="2880"/>
        </w:tabs>
        <w:ind w:left="2880" w:hanging="360"/>
      </w:pPr>
    </w:lvl>
    <w:lvl w:ilvl="4" w:tplc="5F20AF00" w:tentative="1">
      <w:start w:val="1"/>
      <w:numFmt w:val="lowerLetter"/>
      <w:lvlText w:val="%5."/>
      <w:lvlJc w:val="left"/>
      <w:pPr>
        <w:tabs>
          <w:tab w:val="num" w:pos="3600"/>
        </w:tabs>
        <w:ind w:left="3600" w:hanging="360"/>
      </w:pPr>
    </w:lvl>
    <w:lvl w:ilvl="5" w:tplc="20BAF194" w:tentative="1">
      <w:start w:val="1"/>
      <w:numFmt w:val="lowerRoman"/>
      <w:lvlText w:val="%6."/>
      <w:lvlJc w:val="right"/>
      <w:pPr>
        <w:tabs>
          <w:tab w:val="num" w:pos="4320"/>
        </w:tabs>
        <w:ind w:left="4320" w:hanging="180"/>
      </w:pPr>
    </w:lvl>
    <w:lvl w:ilvl="6" w:tplc="6DA85252" w:tentative="1">
      <w:start w:val="1"/>
      <w:numFmt w:val="decimal"/>
      <w:lvlText w:val="%7."/>
      <w:lvlJc w:val="left"/>
      <w:pPr>
        <w:tabs>
          <w:tab w:val="num" w:pos="5040"/>
        </w:tabs>
        <w:ind w:left="5040" w:hanging="360"/>
      </w:pPr>
    </w:lvl>
    <w:lvl w:ilvl="7" w:tplc="A7ECA3E2" w:tentative="1">
      <w:start w:val="1"/>
      <w:numFmt w:val="lowerLetter"/>
      <w:lvlText w:val="%8."/>
      <w:lvlJc w:val="left"/>
      <w:pPr>
        <w:tabs>
          <w:tab w:val="num" w:pos="5760"/>
        </w:tabs>
        <w:ind w:left="5760" w:hanging="360"/>
      </w:pPr>
    </w:lvl>
    <w:lvl w:ilvl="8" w:tplc="8F1A4CD6" w:tentative="1">
      <w:start w:val="1"/>
      <w:numFmt w:val="lowerRoman"/>
      <w:lvlText w:val="%9."/>
      <w:lvlJc w:val="right"/>
      <w:pPr>
        <w:tabs>
          <w:tab w:val="num" w:pos="6480"/>
        </w:tabs>
        <w:ind w:left="6480" w:hanging="180"/>
      </w:pPr>
    </w:lvl>
  </w:abstractNum>
  <w:abstractNum w:abstractNumId="7" w15:restartNumberingAfterBreak="0">
    <w:nsid w:val="6BEF71F6"/>
    <w:multiLevelType w:val="multilevel"/>
    <w:tmpl w:val="22E8A4E2"/>
    <w:lvl w:ilvl="0">
      <w:start w:val="1"/>
      <w:numFmt w:val="decimal"/>
      <w:lvlText w:val="%1"/>
      <w:lvlJc w:val="left"/>
      <w:pPr>
        <w:tabs>
          <w:tab w:val="num" w:pos="737"/>
        </w:tabs>
        <w:ind w:left="737" w:hanging="737"/>
      </w:pPr>
    </w:lvl>
    <w:lvl w:ilvl="1">
      <w:start w:val="1"/>
      <w:numFmt w:val="decimal"/>
      <w:lvlText w:val="%1.%2"/>
      <w:lvlJc w:val="left"/>
      <w:pPr>
        <w:tabs>
          <w:tab w:val="num" w:pos="737"/>
        </w:tabs>
        <w:ind w:left="737" w:hanging="737"/>
      </w:pPr>
    </w:lvl>
    <w:lvl w:ilvl="2">
      <w:start w:val="1"/>
      <w:numFmt w:val="lowerLetter"/>
      <w:lvlText w:val="(%3)"/>
      <w:lvlJc w:val="left"/>
      <w:pPr>
        <w:tabs>
          <w:tab w:val="num" w:pos="1474"/>
        </w:tabs>
        <w:ind w:left="1474" w:hanging="737"/>
      </w:pPr>
    </w:lvl>
    <w:lvl w:ilvl="3">
      <w:start w:val="1"/>
      <w:numFmt w:val="lowerRoman"/>
      <w:pStyle w:val="SchedH4"/>
      <w:lvlText w:val="(%4)"/>
      <w:lvlJc w:val="left"/>
      <w:pPr>
        <w:tabs>
          <w:tab w:val="num" w:pos="2211"/>
        </w:tabs>
        <w:ind w:left="2211" w:hanging="737"/>
      </w:pPr>
    </w:lvl>
    <w:lvl w:ilvl="4">
      <w:start w:val="1"/>
      <w:numFmt w:val="upperLetter"/>
      <w:pStyle w:val="SchedH5"/>
      <w:lvlText w:val="(%5)"/>
      <w:lvlJc w:val="left"/>
      <w:pPr>
        <w:tabs>
          <w:tab w:val="num" w:pos="2948"/>
        </w:tabs>
        <w:ind w:left="2948" w:hanging="737"/>
      </w:pPr>
    </w:lvl>
    <w:lvl w:ilvl="5">
      <w:start w:val="1"/>
      <w:numFmt w:val="lowerLetter"/>
      <w:lvlText w:val="(a%6)"/>
      <w:lvlJc w:val="left"/>
      <w:pPr>
        <w:tabs>
          <w:tab w:val="num" w:pos="3686"/>
        </w:tabs>
        <w:ind w:left="3686" w:hanging="738"/>
      </w:pPr>
    </w:lvl>
    <w:lvl w:ilvl="6">
      <w:start w:val="1"/>
      <w:numFmt w:val="none"/>
      <w:suff w:val="nothing"/>
      <w:lvlText w:val=""/>
      <w:lvlJc w:val="left"/>
      <w:pPr>
        <w:ind w:left="737" w:firstLine="0"/>
      </w:pPr>
    </w:lvl>
    <w:lvl w:ilvl="7">
      <w:start w:val="1"/>
      <w:numFmt w:val="lowerLetter"/>
      <w:lvlText w:val="(%8)"/>
      <w:lvlJc w:val="left"/>
      <w:pPr>
        <w:tabs>
          <w:tab w:val="num" w:pos="3459"/>
        </w:tabs>
        <w:ind w:left="3459" w:hanging="737"/>
      </w:pPr>
    </w:lvl>
    <w:lvl w:ilvl="8">
      <w:start w:val="1"/>
      <w:numFmt w:val="lowerRoman"/>
      <w:lvlText w:val="(%9)"/>
      <w:lvlJc w:val="left"/>
      <w:pPr>
        <w:tabs>
          <w:tab w:val="num" w:pos="4196"/>
        </w:tabs>
        <w:ind w:left="4196" w:hanging="737"/>
      </w:pPr>
    </w:lvl>
  </w:abstractNum>
  <w:abstractNum w:abstractNumId="8" w15:restartNumberingAfterBreak="0">
    <w:nsid w:val="7FBA53B3"/>
    <w:multiLevelType w:val="multilevel"/>
    <w:tmpl w:val="420666D4"/>
    <w:lvl w:ilvl="0">
      <w:start w:val="1"/>
      <w:numFmt w:val="decimal"/>
      <w:pStyle w:val="Heading1"/>
      <w:lvlText w:val="%1"/>
      <w:lvlJc w:val="left"/>
      <w:pPr>
        <w:tabs>
          <w:tab w:val="num" w:pos="737"/>
        </w:tabs>
        <w:ind w:left="737" w:hanging="737"/>
      </w:pPr>
      <w:rPr>
        <w:rFonts w:ascii="Verdana" w:hAnsi="Verdana" w:hint="default"/>
        <w:b/>
        <w:sz w:val="22"/>
        <w:szCs w:val="22"/>
      </w:rPr>
    </w:lvl>
    <w:lvl w:ilvl="1">
      <w:start w:val="1"/>
      <w:numFmt w:val="decimal"/>
      <w:pStyle w:val="Heading2"/>
      <w:lvlText w:val="%1.%2"/>
      <w:lvlJc w:val="left"/>
      <w:pPr>
        <w:tabs>
          <w:tab w:val="num" w:pos="737"/>
        </w:tabs>
        <w:ind w:left="737" w:hanging="737"/>
      </w:pPr>
      <w:rPr>
        <w:rFonts w:hint="default"/>
        <w:b w:val="0"/>
        <w:sz w:val="21"/>
        <w:szCs w:val="21"/>
      </w:rPr>
    </w:lvl>
    <w:lvl w:ilvl="2">
      <w:start w:val="1"/>
      <w:numFmt w:val="lowerLetter"/>
      <w:pStyle w:val="Heading3"/>
      <w:lvlText w:val="(%3)"/>
      <w:lvlJc w:val="left"/>
      <w:pPr>
        <w:tabs>
          <w:tab w:val="num" w:pos="1474"/>
        </w:tabs>
        <w:ind w:left="1474" w:hanging="737"/>
      </w:pPr>
      <w:rPr>
        <w:rFonts w:ascii="Verdana" w:eastAsia="Harmony-Text" w:hAnsi="Verdana" w:cs="Times New Roman" w:hint="default"/>
        <w:sz w:val="20"/>
        <w:szCs w:val="20"/>
      </w:rPr>
    </w:lvl>
    <w:lvl w:ilvl="3">
      <w:start w:val="1"/>
      <w:numFmt w:val="lowerRoman"/>
      <w:pStyle w:val="Heading4"/>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lowerLetter"/>
      <w:lvlText w:val="(a%6)"/>
      <w:lvlJc w:val="left"/>
      <w:pPr>
        <w:tabs>
          <w:tab w:val="num" w:pos="3686"/>
        </w:tabs>
        <w:ind w:left="3686" w:hanging="738"/>
      </w:pPr>
      <w:rPr>
        <w:rFonts w:hint="default"/>
      </w:rPr>
    </w:lvl>
    <w:lvl w:ilvl="6">
      <w:start w:val="1"/>
      <w:numFmt w:val="none"/>
      <w:suff w:val="nothing"/>
      <w:lvlText w:val=""/>
      <w:lvlJc w:val="left"/>
      <w:pPr>
        <w:ind w:left="737" w:firstLine="0"/>
      </w:pPr>
      <w:rPr>
        <w:rFonts w:hint="default"/>
      </w:rPr>
    </w:lvl>
    <w:lvl w:ilvl="7">
      <w:start w:val="1"/>
      <w:numFmt w:val="lowerLetter"/>
      <w:lvlText w:val="(%8)"/>
      <w:lvlJc w:val="left"/>
      <w:pPr>
        <w:tabs>
          <w:tab w:val="num" w:pos="3459"/>
        </w:tabs>
        <w:ind w:left="3459" w:hanging="737"/>
      </w:pPr>
      <w:rPr>
        <w:rFonts w:hint="default"/>
      </w:rPr>
    </w:lvl>
    <w:lvl w:ilvl="8">
      <w:start w:val="1"/>
      <w:numFmt w:val="lowerRoman"/>
      <w:lvlText w:val="(%9)"/>
      <w:lvlJc w:val="left"/>
      <w:pPr>
        <w:tabs>
          <w:tab w:val="num" w:pos="4196"/>
        </w:tabs>
        <w:ind w:left="4196" w:hanging="737"/>
      </w:pPr>
      <w:rPr>
        <w:rFonts w:hint="default"/>
      </w:rPr>
    </w:lvl>
  </w:abstractNum>
  <w:num w:numId="1" w16cid:durableId="510414597">
    <w:abstractNumId w:val="7"/>
  </w:num>
  <w:num w:numId="2" w16cid:durableId="961112066">
    <w:abstractNumId w:val="6"/>
  </w:num>
  <w:num w:numId="3" w16cid:durableId="1783263385">
    <w:abstractNumId w:val="3"/>
  </w:num>
  <w:num w:numId="4" w16cid:durableId="1641687952">
    <w:abstractNumId w:val="0"/>
  </w:num>
  <w:num w:numId="5" w16cid:durableId="1779324794">
    <w:abstractNumId w:val="2"/>
  </w:num>
  <w:num w:numId="6" w16cid:durableId="1039009485">
    <w:abstractNumId w:val="1"/>
  </w:num>
  <w:num w:numId="7" w16cid:durableId="1230270493">
    <w:abstractNumId w:val="5"/>
  </w:num>
  <w:num w:numId="8" w16cid:durableId="561527994">
    <w:abstractNumId w:val="8"/>
  </w:num>
  <w:num w:numId="9" w16cid:durableId="783695127">
    <w:abstractNumId w:val="4"/>
  </w:num>
  <w:num w:numId="10" w16cid:durableId="1196575461">
    <w:abstractNumId w:val="8"/>
  </w:num>
  <w:num w:numId="11" w16cid:durableId="1682929466">
    <w:abstractNumId w:val="8"/>
  </w:num>
  <w:num w:numId="12" w16cid:durableId="1138573380">
    <w:abstractNumId w:val="8"/>
  </w:num>
  <w:num w:numId="13" w16cid:durableId="1804615303">
    <w:abstractNumId w:val="8"/>
  </w:num>
  <w:num w:numId="14" w16cid:durableId="1799451137">
    <w:abstractNumId w:val="8"/>
  </w:num>
  <w:num w:numId="15" w16cid:durableId="1361932135">
    <w:abstractNumId w:val="8"/>
  </w:num>
  <w:num w:numId="16" w16cid:durableId="620455236">
    <w:abstractNumId w:val="8"/>
  </w:num>
  <w:num w:numId="17" w16cid:durableId="308483292">
    <w:abstractNumId w:val="8"/>
  </w:num>
  <w:num w:numId="18" w16cid:durableId="1902672212">
    <w:abstractNumId w:val="8"/>
  </w:num>
  <w:num w:numId="19" w16cid:durableId="362757024">
    <w:abstractNumId w:val="8"/>
  </w:num>
  <w:num w:numId="20" w16cid:durableId="1847591388">
    <w:abstractNumId w:val="8"/>
  </w:num>
  <w:num w:numId="21" w16cid:durableId="1548293557">
    <w:abstractNumId w:val="8"/>
  </w:num>
  <w:num w:numId="22" w16cid:durableId="1168859824">
    <w:abstractNumId w:val="8"/>
  </w:num>
  <w:num w:numId="23" w16cid:durableId="1932546555">
    <w:abstractNumId w:val="8"/>
  </w:num>
  <w:num w:numId="24" w16cid:durableId="1316909635">
    <w:abstractNumId w:val="8"/>
  </w:num>
  <w:num w:numId="25" w16cid:durableId="570578231">
    <w:abstractNumId w:val="8"/>
  </w:num>
  <w:num w:numId="26" w16cid:durableId="709258516">
    <w:abstractNumId w:val="8"/>
  </w:num>
  <w:num w:numId="27" w16cid:durableId="1779372585">
    <w:abstractNumId w:val="8"/>
  </w:num>
  <w:num w:numId="28" w16cid:durableId="223218946">
    <w:abstractNumId w:val="8"/>
  </w:num>
  <w:num w:numId="29" w16cid:durableId="754934426">
    <w:abstractNumId w:val="8"/>
  </w:num>
  <w:num w:numId="30" w16cid:durableId="1210918643">
    <w:abstractNumId w:val="8"/>
  </w:num>
  <w:num w:numId="31" w16cid:durableId="1789734766">
    <w:abstractNumId w:val="8"/>
  </w:num>
  <w:num w:numId="32" w16cid:durableId="805322672">
    <w:abstractNumId w:val="8"/>
  </w:num>
  <w:num w:numId="33" w16cid:durableId="1598905748">
    <w:abstractNumId w:val="8"/>
  </w:num>
  <w:num w:numId="34" w16cid:durableId="472134952">
    <w:abstractNumId w:val="8"/>
  </w:num>
  <w:num w:numId="35" w16cid:durableId="1267806596">
    <w:abstractNumId w:val="8"/>
  </w:num>
  <w:num w:numId="36" w16cid:durableId="1898003948">
    <w:abstractNumId w:val="8"/>
  </w:num>
  <w:num w:numId="37" w16cid:durableId="1337878063">
    <w:abstractNumId w:val="8"/>
  </w:num>
  <w:num w:numId="38" w16cid:durableId="1585606800">
    <w:abstractNumId w:val="8"/>
  </w:num>
  <w:num w:numId="39" w16cid:durableId="1723482700">
    <w:abstractNumId w:val="8"/>
  </w:num>
  <w:num w:numId="40" w16cid:durableId="26806966">
    <w:abstractNumId w:val="8"/>
  </w:num>
  <w:num w:numId="41" w16cid:durableId="1139690152">
    <w:abstractNumId w:val="8"/>
  </w:num>
  <w:num w:numId="42" w16cid:durableId="1601181681">
    <w:abstractNumId w:val="8"/>
  </w:num>
  <w:num w:numId="43" w16cid:durableId="1703748037">
    <w:abstractNumId w:val="8"/>
  </w:num>
  <w:num w:numId="44" w16cid:durableId="1566603164">
    <w:abstractNumId w:val="8"/>
  </w:num>
  <w:num w:numId="45" w16cid:durableId="791509734">
    <w:abstractNumId w:val="8"/>
  </w:num>
  <w:num w:numId="46" w16cid:durableId="643706425">
    <w:abstractNumId w:val="8"/>
  </w:num>
  <w:num w:numId="47" w16cid:durableId="1789472681">
    <w:abstractNumId w:val="8"/>
  </w:num>
  <w:num w:numId="48" w16cid:durableId="1980303130">
    <w:abstractNumId w:val="8"/>
  </w:num>
  <w:num w:numId="49" w16cid:durableId="77529824">
    <w:abstractNumId w:val="8"/>
  </w:num>
  <w:num w:numId="50" w16cid:durableId="1399862809">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37"/>
  <w:doNotHyphenateCaps/>
  <w:drawingGridHorizontalSpacing w:val="115"/>
  <w:drawingGridVerticalSpacing w:val="313"/>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_Type" w:val="MSJAGMTN"/>
    <w:docVar w:name="DocID" w:val="9805692"/>
    <w:docVar w:name="FirstTime" w:val="No"/>
    <w:docVar w:name="M_BRAND" w:val="YES"/>
    <w:docVar w:name="S4S_TemplateSet" w:val="Yes"/>
    <w:docVar w:name="Template" w:val="fdeedn.dot"/>
  </w:docVars>
  <w:rsids>
    <w:rsidRoot w:val="008134AB"/>
    <w:rsid w:val="00000A90"/>
    <w:rsid w:val="00000E41"/>
    <w:rsid w:val="000021DC"/>
    <w:rsid w:val="00002A29"/>
    <w:rsid w:val="00002E14"/>
    <w:rsid w:val="000036C2"/>
    <w:rsid w:val="000036C4"/>
    <w:rsid w:val="000040D8"/>
    <w:rsid w:val="000053AC"/>
    <w:rsid w:val="00007705"/>
    <w:rsid w:val="00011E47"/>
    <w:rsid w:val="00012387"/>
    <w:rsid w:val="000133C4"/>
    <w:rsid w:val="00013563"/>
    <w:rsid w:val="000138AA"/>
    <w:rsid w:val="00014501"/>
    <w:rsid w:val="00014F05"/>
    <w:rsid w:val="00014F4B"/>
    <w:rsid w:val="000153D9"/>
    <w:rsid w:val="000167C8"/>
    <w:rsid w:val="000173E8"/>
    <w:rsid w:val="0001772E"/>
    <w:rsid w:val="0002009B"/>
    <w:rsid w:val="00020590"/>
    <w:rsid w:val="00021517"/>
    <w:rsid w:val="00021B43"/>
    <w:rsid w:val="0002426C"/>
    <w:rsid w:val="000244A7"/>
    <w:rsid w:val="00024F3D"/>
    <w:rsid w:val="000257AF"/>
    <w:rsid w:val="000265E5"/>
    <w:rsid w:val="0002731E"/>
    <w:rsid w:val="0003124F"/>
    <w:rsid w:val="00032026"/>
    <w:rsid w:val="0003284E"/>
    <w:rsid w:val="00033093"/>
    <w:rsid w:val="000332C3"/>
    <w:rsid w:val="00033723"/>
    <w:rsid w:val="00034895"/>
    <w:rsid w:val="00036D2D"/>
    <w:rsid w:val="0003764F"/>
    <w:rsid w:val="000377BA"/>
    <w:rsid w:val="00037EC7"/>
    <w:rsid w:val="0004072E"/>
    <w:rsid w:val="00041306"/>
    <w:rsid w:val="000417F0"/>
    <w:rsid w:val="00041FB7"/>
    <w:rsid w:val="00042289"/>
    <w:rsid w:val="00042FE6"/>
    <w:rsid w:val="00043548"/>
    <w:rsid w:val="00044050"/>
    <w:rsid w:val="000445B5"/>
    <w:rsid w:val="000452A6"/>
    <w:rsid w:val="0004560B"/>
    <w:rsid w:val="00045AC3"/>
    <w:rsid w:val="00045DB4"/>
    <w:rsid w:val="00046973"/>
    <w:rsid w:val="00046E90"/>
    <w:rsid w:val="000470E4"/>
    <w:rsid w:val="00047944"/>
    <w:rsid w:val="00047B4A"/>
    <w:rsid w:val="000511C8"/>
    <w:rsid w:val="0005134F"/>
    <w:rsid w:val="00052B5F"/>
    <w:rsid w:val="00053528"/>
    <w:rsid w:val="0005391C"/>
    <w:rsid w:val="00054874"/>
    <w:rsid w:val="00054DE5"/>
    <w:rsid w:val="00055A01"/>
    <w:rsid w:val="00056395"/>
    <w:rsid w:val="00057680"/>
    <w:rsid w:val="00057FCE"/>
    <w:rsid w:val="00060D9C"/>
    <w:rsid w:val="00061294"/>
    <w:rsid w:val="00061D38"/>
    <w:rsid w:val="000627C8"/>
    <w:rsid w:val="00063742"/>
    <w:rsid w:val="000638AF"/>
    <w:rsid w:val="00063B32"/>
    <w:rsid w:val="000644B6"/>
    <w:rsid w:val="00065085"/>
    <w:rsid w:val="00066628"/>
    <w:rsid w:val="000668C4"/>
    <w:rsid w:val="00067926"/>
    <w:rsid w:val="00067D25"/>
    <w:rsid w:val="00067FDF"/>
    <w:rsid w:val="000700A2"/>
    <w:rsid w:val="000704D3"/>
    <w:rsid w:val="00072B13"/>
    <w:rsid w:val="00072BD5"/>
    <w:rsid w:val="00074C41"/>
    <w:rsid w:val="0007508F"/>
    <w:rsid w:val="0007618B"/>
    <w:rsid w:val="0007690A"/>
    <w:rsid w:val="000778AD"/>
    <w:rsid w:val="0008015F"/>
    <w:rsid w:val="000803B7"/>
    <w:rsid w:val="000806CB"/>
    <w:rsid w:val="00080D09"/>
    <w:rsid w:val="000817C3"/>
    <w:rsid w:val="00081C0B"/>
    <w:rsid w:val="0008243B"/>
    <w:rsid w:val="000827D3"/>
    <w:rsid w:val="00082DDC"/>
    <w:rsid w:val="000833BC"/>
    <w:rsid w:val="000838CC"/>
    <w:rsid w:val="00084111"/>
    <w:rsid w:val="000846EF"/>
    <w:rsid w:val="000854C2"/>
    <w:rsid w:val="000856A0"/>
    <w:rsid w:val="00085C8B"/>
    <w:rsid w:val="00086121"/>
    <w:rsid w:val="00086309"/>
    <w:rsid w:val="00087268"/>
    <w:rsid w:val="00087385"/>
    <w:rsid w:val="00090E86"/>
    <w:rsid w:val="00092191"/>
    <w:rsid w:val="00092872"/>
    <w:rsid w:val="00092B10"/>
    <w:rsid w:val="00093255"/>
    <w:rsid w:val="00093ACE"/>
    <w:rsid w:val="00094B36"/>
    <w:rsid w:val="00095757"/>
    <w:rsid w:val="00097455"/>
    <w:rsid w:val="000976F8"/>
    <w:rsid w:val="000A0452"/>
    <w:rsid w:val="000A0C38"/>
    <w:rsid w:val="000A0DE4"/>
    <w:rsid w:val="000A1B2B"/>
    <w:rsid w:val="000A1C6D"/>
    <w:rsid w:val="000A1ECC"/>
    <w:rsid w:val="000A21C9"/>
    <w:rsid w:val="000A27D1"/>
    <w:rsid w:val="000A2A66"/>
    <w:rsid w:val="000A3748"/>
    <w:rsid w:val="000A457E"/>
    <w:rsid w:val="000A4B45"/>
    <w:rsid w:val="000A59D5"/>
    <w:rsid w:val="000A6D53"/>
    <w:rsid w:val="000A7928"/>
    <w:rsid w:val="000B05FC"/>
    <w:rsid w:val="000B14E8"/>
    <w:rsid w:val="000B4C46"/>
    <w:rsid w:val="000B65D3"/>
    <w:rsid w:val="000B6B7B"/>
    <w:rsid w:val="000B7482"/>
    <w:rsid w:val="000C0266"/>
    <w:rsid w:val="000C0334"/>
    <w:rsid w:val="000C0BE2"/>
    <w:rsid w:val="000C0C55"/>
    <w:rsid w:val="000C1782"/>
    <w:rsid w:val="000C3C20"/>
    <w:rsid w:val="000C5296"/>
    <w:rsid w:val="000C5710"/>
    <w:rsid w:val="000C66F6"/>
    <w:rsid w:val="000D056A"/>
    <w:rsid w:val="000D0DB2"/>
    <w:rsid w:val="000D1381"/>
    <w:rsid w:val="000D1498"/>
    <w:rsid w:val="000D1EDF"/>
    <w:rsid w:val="000D4097"/>
    <w:rsid w:val="000D79AE"/>
    <w:rsid w:val="000E0919"/>
    <w:rsid w:val="000E1158"/>
    <w:rsid w:val="000E1362"/>
    <w:rsid w:val="000E1DAC"/>
    <w:rsid w:val="000E1ECE"/>
    <w:rsid w:val="000E25E6"/>
    <w:rsid w:val="000E3FF1"/>
    <w:rsid w:val="000E534A"/>
    <w:rsid w:val="000E5A6A"/>
    <w:rsid w:val="000E65A7"/>
    <w:rsid w:val="000E738F"/>
    <w:rsid w:val="000F030C"/>
    <w:rsid w:val="000F04CB"/>
    <w:rsid w:val="000F0C16"/>
    <w:rsid w:val="000F0E42"/>
    <w:rsid w:val="000F216C"/>
    <w:rsid w:val="000F286A"/>
    <w:rsid w:val="000F317A"/>
    <w:rsid w:val="000F40E5"/>
    <w:rsid w:val="000F51DE"/>
    <w:rsid w:val="000F6149"/>
    <w:rsid w:val="000F61F1"/>
    <w:rsid w:val="000F6661"/>
    <w:rsid w:val="000F6A52"/>
    <w:rsid w:val="001000E9"/>
    <w:rsid w:val="0010060C"/>
    <w:rsid w:val="00100CE6"/>
    <w:rsid w:val="00102330"/>
    <w:rsid w:val="00102D61"/>
    <w:rsid w:val="001038EA"/>
    <w:rsid w:val="00103A09"/>
    <w:rsid w:val="00104B2F"/>
    <w:rsid w:val="00105135"/>
    <w:rsid w:val="00105261"/>
    <w:rsid w:val="00105288"/>
    <w:rsid w:val="001071A7"/>
    <w:rsid w:val="00107609"/>
    <w:rsid w:val="00107A02"/>
    <w:rsid w:val="0011004E"/>
    <w:rsid w:val="00111474"/>
    <w:rsid w:val="0011282F"/>
    <w:rsid w:val="00112CE5"/>
    <w:rsid w:val="00113AEB"/>
    <w:rsid w:val="00113DDE"/>
    <w:rsid w:val="00114627"/>
    <w:rsid w:val="00114DFA"/>
    <w:rsid w:val="001157A9"/>
    <w:rsid w:val="00116157"/>
    <w:rsid w:val="001168B4"/>
    <w:rsid w:val="00116C2D"/>
    <w:rsid w:val="00117C1F"/>
    <w:rsid w:val="0012155B"/>
    <w:rsid w:val="00123B9E"/>
    <w:rsid w:val="001244EF"/>
    <w:rsid w:val="001249DD"/>
    <w:rsid w:val="001257C2"/>
    <w:rsid w:val="00125D20"/>
    <w:rsid w:val="00126E2A"/>
    <w:rsid w:val="00127503"/>
    <w:rsid w:val="00127A04"/>
    <w:rsid w:val="00130D5C"/>
    <w:rsid w:val="00130E43"/>
    <w:rsid w:val="001318A7"/>
    <w:rsid w:val="00131F2E"/>
    <w:rsid w:val="001324A3"/>
    <w:rsid w:val="0013457F"/>
    <w:rsid w:val="0013680B"/>
    <w:rsid w:val="00136C44"/>
    <w:rsid w:val="0013713C"/>
    <w:rsid w:val="0014075B"/>
    <w:rsid w:val="00140B32"/>
    <w:rsid w:val="00140C94"/>
    <w:rsid w:val="001424A3"/>
    <w:rsid w:val="00142DCD"/>
    <w:rsid w:val="001432C8"/>
    <w:rsid w:val="00143C1D"/>
    <w:rsid w:val="001444B3"/>
    <w:rsid w:val="001449E0"/>
    <w:rsid w:val="00145657"/>
    <w:rsid w:val="00145700"/>
    <w:rsid w:val="00146FBB"/>
    <w:rsid w:val="00147682"/>
    <w:rsid w:val="0015030E"/>
    <w:rsid w:val="00150EF2"/>
    <w:rsid w:val="00150F93"/>
    <w:rsid w:val="00151AD0"/>
    <w:rsid w:val="00152F28"/>
    <w:rsid w:val="001535C0"/>
    <w:rsid w:val="001535E5"/>
    <w:rsid w:val="00153E1A"/>
    <w:rsid w:val="0015482A"/>
    <w:rsid w:val="0015681A"/>
    <w:rsid w:val="00156DA3"/>
    <w:rsid w:val="00160206"/>
    <w:rsid w:val="00160351"/>
    <w:rsid w:val="001603F2"/>
    <w:rsid w:val="00161B72"/>
    <w:rsid w:val="00161BE7"/>
    <w:rsid w:val="001620BB"/>
    <w:rsid w:val="00163CBE"/>
    <w:rsid w:val="00163F44"/>
    <w:rsid w:val="0016478E"/>
    <w:rsid w:val="00164E16"/>
    <w:rsid w:val="00164F97"/>
    <w:rsid w:val="00166477"/>
    <w:rsid w:val="0016763A"/>
    <w:rsid w:val="00170160"/>
    <w:rsid w:val="0017143E"/>
    <w:rsid w:val="00171702"/>
    <w:rsid w:val="00172BEB"/>
    <w:rsid w:val="00172C15"/>
    <w:rsid w:val="0017365B"/>
    <w:rsid w:val="00173CA2"/>
    <w:rsid w:val="0017404A"/>
    <w:rsid w:val="00174B8F"/>
    <w:rsid w:val="00175580"/>
    <w:rsid w:val="001771C3"/>
    <w:rsid w:val="001778F7"/>
    <w:rsid w:val="00177AD3"/>
    <w:rsid w:val="0018059B"/>
    <w:rsid w:val="00181E67"/>
    <w:rsid w:val="00182D1B"/>
    <w:rsid w:val="001832DF"/>
    <w:rsid w:val="0018367C"/>
    <w:rsid w:val="00185627"/>
    <w:rsid w:val="001859C3"/>
    <w:rsid w:val="00185CC6"/>
    <w:rsid w:val="00185E55"/>
    <w:rsid w:val="00185EBB"/>
    <w:rsid w:val="00186590"/>
    <w:rsid w:val="00187245"/>
    <w:rsid w:val="001877A6"/>
    <w:rsid w:val="0018781E"/>
    <w:rsid w:val="00187D7C"/>
    <w:rsid w:val="00187F20"/>
    <w:rsid w:val="00190222"/>
    <w:rsid w:val="0019183F"/>
    <w:rsid w:val="00191AFB"/>
    <w:rsid w:val="001923CE"/>
    <w:rsid w:val="001931AB"/>
    <w:rsid w:val="00193E0B"/>
    <w:rsid w:val="0019552A"/>
    <w:rsid w:val="00195B9E"/>
    <w:rsid w:val="00195D82"/>
    <w:rsid w:val="00196374"/>
    <w:rsid w:val="0019643C"/>
    <w:rsid w:val="00196467"/>
    <w:rsid w:val="001A353C"/>
    <w:rsid w:val="001A3B09"/>
    <w:rsid w:val="001A3E00"/>
    <w:rsid w:val="001A4222"/>
    <w:rsid w:val="001A58F0"/>
    <w:rsid w:val="001A5FD5"/>
    <w:rsid w:val="001A7872"/>
    <w:rsid w:val="001B03B0"/>
    <w:rsid w:val="001B288E"/>
    <w:rsid w:val="001B2AA7"/>
    <w:rsid w:val="001B33AD"/>
    <w:rsid w:val="001B380F"/>
    <w:rsid w:val="001B44F3"/>
    <w:rsid w:val="001B4893"/>
    <w:rsid w:val="001B65A6"/>
    <w:rsid w:val="001B785F"/>
    <w:rsid w:val="001C1362"/>
    <w:rsid w:val="001C14E4"/>
    <w:rsid w:val="001C1611"/>
    <w:rsid w:val="001C1F81"/>
    <w:rsid w:val="001C251B"/>
    <w:rsid w:val="001C2908"/>
    <w:rsid w:val="001C2A24"/>
    <w:rsid w:val="001C2EA4"/>
    <w:rsid w:val="001C3202"/>
    <w:rsid w:val="001C477C"/>
    <w:rsid w:val="001C4D43"/>
    <w:rsid w:val="001C5897"/>
    <w:rsid w:val="001C5CAC"/>
    <w:rsid w:val="001C5D0C"/>
    <w:rsid w:val="001C6705"/>
    <w:rsid w:val="001C75A9"/>
    <w:rsid w:val="001C7E9C"/>
    <w:rsid w:val="001D01C2"/>
    <w:rsid w:val="001D1317"/>
    <w:rsid w:val="001D17A5"/>
    <w:rsid w:val="001D31F9"/>
    <w:rsid w:val="001D32A4"/>
    <w:rsid w:val="001D5302"/>
    <w:rsid w:val="001D6B39"/>
    <w:rsid w:val="001D77C4"/>
    <w:rsid w:val="001E0866"/>
    <w:rsid w:val="001E0886"/>
    <w:rsid w:val="001E161D"/>
    <w:rsid w:val="001E332A"/>
    <w:rsid w:val="001E377F"/>
    <w:rsid w:val="001E3932"/>
    <w:rsid w:val="001E428E"/>
    <w:rsid w:val="001E4363"/>
    <w:rsid w:val="001E59F9"/>
    <w:rsid w:val="001E5EC8"/>
    <w:rsid w:val="001E627B"/>
    <w:rsid w:val="001E74C9"/>
    <w:rsid w:val="001E7534"/>
    <w:rsid w:val="001E78A9"/>
    <w:rsid w:val="001F0698"/>
    <w:rsid w:val="001F0C24"/>
    <w:rsid w:val="001F0D8E"/>
    <w:rsid w:val="001F15EE"/>
    <w:rsid w:val="001F1808"/>
    <w:rsid w:val="001F2177"/>
    <w:rsid w:val="001F2E7E"/>
    <w:rsid w:val="001F347B"/>
    <w:rsid w:val="001F3D4E"/>
    <w:rsid w:val="001F5727"/>
    <w:rsid w:val="00200061"/>
    <w:rsid w:val="0020054D"/>
    <w:rsid w:val="0020113F"/>
    <w:rsid w:val="002013BF"/>
    <w:rsid w:val="00201582"/>
    <w:rsid w:val="00203EDB"/>
    <w:rsid w:val="002044DD"/>
    <w:rsid w:val="0020603F"/>
    <w:rsid w:val="00206BFE"/>
    <w:rsid w:val="00206FC7"/>
    <w:rsid w:val="00207858"/>
    <w:rsid w:val="0021036E"/>
    <w:rsid w:val="0021198B"/>
    <w:rsid w:val="002125C3"/>
    <w:rsid w:val="00212B7A"/>
    <w:rsid w:val="00212D5B"/>
    <w:rsid w:val="00213854"/>
    <w:rsid w:val="00213D07"/>
    <w:rsid w:val="0021418F"/>
    <w:rsid w:val="0021597A"/>
    <w:rsid w:val="00215C09"/>
    <w:rsid w:val="00216048"/>
    <w:rsid w:val="002167FB"/>
    <w:rsid w:val="00216D85"/>
    <w:rsid w:val="00216EA5"/>
    <w:rsid w:val="00217141"/>
    <w:rsid w:val="002173C5"/>
    <w:rsid w:val="00217665"/>
    <w:rsid w:val="00217F07"/>
    <w:rsid w:val="00221247"/>
    <w:rsid w:val="0022144B"/>
    <w:rsid w:val="0022259D"/>
    <w:rsid w:val="00223256"/>
    <w:rsid w:val="002232D1"/>
    <w:rsid w:val="00224310"/>
    <w:rsid w:val="002252DF"/>
    <w:rsid w:val="00225EAD"/>
    <w:rsid w:val="002265C3"/>
    <w:rsid w:val="00226788"/>
    <w:rsid w:val="00227BCC"/>
    <w:rsid w:val="0023016E"/>
    <w:rsid w:val="0023084A"/>
    <w:rsid w:val="0023086F"/>
    <w:rsid w:val="002309F2"/>
    <w:rsid w:val="00230E99"/>
    <w:rsid w:val="00231091"/>
    <w:rsid w:val="00233756"/>
    <w:rsid w:val="00234D62"/>
    <w:rsid w:val="00235620"/>
    <w:rsid w:val="00236BE5"/>
    <w:rsid w:val="0023775E"/>
    <w:rsid w:val="0024270B"/>
    <w:rsid w:val="0024340D"/>
    <w:rsid w:val="00243AAC"/>
    <w:rsid w:val="002441F5"/>
    <w:rsid w:val="00244323"/>
    <w:rsid w:val="00247194"/>
    <w:rsid w:val="0024784C"/>
    <w:rsid w:val="00247DD9"/>
    <w:rsid w:val="00247F06"/>
    <w:rsid w:val="0025034B"/>
    <w:rsid w:val="00251D33"/>
    <w:rsid w:val="00251D63"/>
    <w:rsid w:val="002522A9"/>
    <w:rsid w:val="0025423F"/>
    <w:rsid w:val="00254F79"/>
    <w:rsid w:val="002551FE"/>
    <w:rsid w:val="002557A4"/>
    <w:rsid w:val="00255E71"/>
    <w:rsid w:val="00256043"/>
    <w:rsid w:val="00256B11"/>
    <w:rsid w:val="00257384"/>
    <w:rsid w:val="0026098A"/>
    <w:rsid w:val="00260C1F"/>
    <w:rsid w:val="00262007"/>
    <w:rsid w:val="00262373"/>
    <w:rsid w:val="00262DC2"/>
    <w:rsid w:val="002638B9"/>
    <w:rsid w:val="00263EE2"/>
    <w:rsid w:val="0026485A"/>
    <w:rsid w:val="00265542"/>
    <w:rsid w:val="002655C1"/>
    <w:rsid w:val="0026669B"/>
    <w:rsid w:val="00266958"/>
    <w:rsid w:val="0026716C"/>
    <w:rsid w:val="002674B9"/>
    <w:rsid w:val="00270B61"/>
    <w:rsid w:val="00270D11"/>
    <w:rsid w:val="00271325"/>
    <w:rsid w:val="0027139C"/>
    <w:rsid w:val="00272C8B"/>
    <w:rsid w:val="002737BD"/>
    <w:rsid w:val="00273CB4"/>
    <w:rsid w:val="00275A1A"/>
    <w:rsid w:val="0027607A"/>
    <w:rsid w:val="00276882"/>
    <w:rsid w:val="00276E82"/>
    <w:rsid w:val="00280F02"/>
    <w:rsid w:val="00281167"/>
    <w:rsid w:val="00281489"/>
    <w:rsid w:val="00282460"/>
    <w:rsid w:val="002827DC"/>
    <w:rsid w:val="00282A1F"/>
    <w:rsid w:val="00283113"/>
    <w:rsid w:val="00283293"/>
    <w:rsid w:val="002837DF"/>
    <w:rsid w:val="00283EA1"/>
    <w:rsid w:val="00284920"/>
    <w:rsid w:val="002854BC"/>
    <w:rsid w:val="00285FC3"/>
    <w:rsid w:val="00285FE5"/>
    <w:rsid w:val="00287690"/>
    <w:rsid w:val="00287AB9"/>
    <w:rsid w:val="00287D7C"/>
    <w:rsid w:val="0029025F"/>
    <w:rsid w:val="00291030"/>
    <w:rsid w:val="00291535"/>
    <w:rsid w:val="002915F9"/>
    <w:rsid w:val="0029230E"/>
    <w:rsid w:val="00294601"/>
    <w:rsid w:val="002959D9"/>
    <w:rsid w:val="00295C49"/>
    <w:rsid w:val="00295E43"/>
    <w:rsid w:val="0029691B"/>
    <w:rsid w:val="00297E31"/>
    <w:rsid w:val="002A197A"/>
    <w:rsid w:val="002A1EC6"/>
    <w:rsid w:val="002A35DE"/>
    <w:rsid w:val="002A3E59"/>
    <w:rsid w:val="002A5AEC"/>
    <w:rsid w:val="002A5C1D"/>
    <w:rsid w:val="002A60CC"/>
    <w:rsid w:val="002A60FF"/>
    <w:rsid w:val="002A6333"/>
    <w:rsid w:val="002A6B8C"/>
    <w:rsid w:val="002A6F88"/>
    <w:rsid w:val="002A7502"/>
    <w:rsid w:val="002B0A2A"/>
    <w:rsid w:val="002B101C"/>
    <w:rsid w:val="002B2C5E"/>
    <w:rsid w:val="002B3DB4"/>
    <w:rsid w:val="002B4CC9"/>
    <w:rsid w:val="002B4E43"/>
    <w:rsid w:val="002B5F54"/>
    <w:rsid w:val="002B67EA"/>
    <w:rsid w:val="002B69E1"/>
    <w:rsid w:val="002B6D34"/>
    <w:rsid w:val="002B7323"/>
    <w:rsid w:val="002B78CD"/>
    <w:rsid w:val="002C02AC"/>
    <w:rsid w:val="002C04F1"/>
    <w:rsid w:val="002C0D10"/>
    <w:rsid w:val="002C3225"/>
    <w:rsid w:val="002C32E7"/>
    <w:rsid w:val="002C354E"/>
    <w:rsid w:val="002C58F7"/>
    <w:rsid w:val="002C6016"/>
    <w:rsid w:val="002C729F"/>
    <w:rsid w:val="002C7336"/>
    <w:rsid w:val="002C796F"/>
    <w:rsid w:val="002C7B31"/>
    <w:rsid w:val="002C7C25"/>
    <w:rsid w:val="002D035E"/>
    <w:rsid w:val="002D109E"/>
    <w:rsid w:val="002D1C6F"/>
    <w:rsid w:val="002D21BC"/>
    <w:rsid w:val="002D2E39"/>
    <w:rsid w:val="002D3281"/>
    <w:rsid w:val="002D37E6"/>
    <w:rsid w:val="002D4F23"/>
    <w:rsid w:val="002D6292"/>
    <w:rsid w:val="002D7161"/>
    <w:rsid w:val="002D73F1"/>
    <w:rsid w:val="002D75B0"/>
    <w:rsid w:val="002E09CA"/>
    <w:rsid w:val="002E0DAA"/>
    <w:rsid w:val="002E1E4D"/>
    <w:rsid w:val="002E3070"/>
    <w:rsid w:val="002E311D"/>
    <w:rsid w:val="002E6919"/>
    <w:rsid w:val="002E700D"/>
    <w:rsid w:val="002E73C3"/>
    <w:rsid w:val="002F11A6"/>
    <w:rsid w:val="002F1505"/>
    <w:rsid w:val="002F32E5"/>
    <w:rsid w:val="002F3D90"/>
    <w:rsid w:val="002F4B88"/>
    <w:rsid w:val="002F6081"/>
    <w:rsid w:val="002F61D0"/>
    <w:rsid w:val="002F6745"/>
    <w:rsid w:val="002F6B4D"/>
    <w:rsid w:val="002F6BE1"/>
    <w:rsid w:val="002F7260"/>
    <w:rsid w:val="002F7DFE"/>
    <w:rsid w:val="002F7EF8"/>
    <w:rsid w:val="00300C1A"/>
    <w:rsid w:val="00302478"/>
    <w:rsid w:val="00302599"/>
    <w:rsid w:val="00303518"/>
    <w:rsid w:val="00303744"/>
    <w:rsid w:val="00303F35"/>
    <w:rsid w:val="003043DB"/>
    <w:rsid w:val="00304D6F"/>
    <w:rsid w:val="0030659A"/>
    <w:rsid w:val="00306AE5"/>
    <w:rsid w:val="00307061"/>
    <w:rsid w:val="0030775C"/>
    <w:rsid w:val="00310DF0"/>
    <w:rsid w:val="003116B2"/>
    <w:rsid w:val="00312C23"/>
    <w:rsid w:val="00316E7A"/>
    <w:rsid w:val="0031733F"/>
    <w:rsid w:val="0031751B"/>
    <w:rsid w:val="00317C87"/>
    <w:rsid w:val="00321DC3"/>
    <w:rsid w:val="00322E1E"/>
    <w:rsid w:val="003234E8"/>
    <w:rsid w:val="00323BE6"/>
    <w:rsid w:val="00323C41"/>
    <w:rsid w:val="003241A5"/>
    <w:rsid w:val="00324302"/>
    <w:rsid w:val="0032546F"/>
    <w:rsid w:val="00327485"/>
    <w:rsid w:val="003275C6"/>
    <w:rsid w:val="003302AF"/>
    <w:rsid w:val="00331081"/>
    <w:rsid w:val="00331E3E"/>
    <w:rsid w:val="00332412"/>
    <w:rsid w:val="0033251F"/>
    <w:rsid w:val="003360DA"/>
    <w:rsid w:val="0033687A"/>
    <w:rsid w:val="00336A69"/>
    <w:rsid w:val="00336B8D"/>
    <w:rsid w:val="0033712E"/>
    <w:rsid w:val="0033733C"/>
    <w:rsid w:val="00340CC8"/>
    <w:rsid w:val="0034113B"/>
    <w:rsid w:val="003416AE"/>
    <w:rsid w:val="003416F5"/>
    <w:rsid w:val="00341B4B"/>
    <w:rsid w:val="00341DD7"/>
    <w:rsid w:val="00341E5D"/>
    <w:rsid w:val="0034305F"/>
    <w:rsid w:val="0034361B"/>
    <w:rsid w:val="00343B34"/>
    <w:rsid w:val="00343D48"/>
    <w:rsid w:val="00343E6D"/>
    <w:rsid w:val="00345420"/>
    <w:rsid w:val="00345FFD"/>
    <w:rsid w:val="00346722"/>
    <w:rsid w:val="00347F1F"/>
    <w:rsid w:val="00347F21"/>
    <w:rsid w:val="00350A44"/>
    <w:rsid w:val="0035196F"/>
    <w:rsid w:val="00354752"/>
    <w:rsid w:val="0035557E"/>
    <w:rsid w:val="00356D81"/>
    <w:rsid w:val="00357070"/>
    <w:rsid w:val="003609E1"/>
    <w:rsid w:val="00360F71"/>
    <w:rsid w:val="00361CA3"/>
    <w:rsid w:val="00364321"/>
    <w:rsid w:val="003652CA"/>
    <w:rsid w:val="00365366"/>
    <w:rsid w:val="00365D84"/>
    <w:rsid w:val="00370094"/>
    <w:rsid w:val="00370F91"/>
    <w:rsid w:val="003712D4"/>
    <w:rsid w:val="00372914"/>
    <w:rsid w:val="00373311"/>
    <w:rsid w:val="003742C0"/>
    <w:rsid w:val="003756BE"/>
    <w:rsid w:val="00375862"/>
    <w:rsid w:val="00375B07"/>
    <w:rsid w:val="00376D33"/>
    <w:rsid w:val="003817B0"/>
    <w:rsid w:val="00381950"/>
    <w:rsid w:val="00382248"/>
    <w:rsid w:val="003839CE"/>
    <w:rsid w:val="00383FC3"/>
    <w:rsid w:val="00384C2A"/>
    <w:rsid w:val="00384E22"/>
    <w:rsid w:val="003866DD"/>
    <w:rsid w:val="00386EAB"/>
    <w:rsid w:val="003870E5"/>
    <w:rsid w:val="0038710D"/>
    <w:rsid w:val="003874B0"/>
    <w:rsid w:val="00387AB0"/>
    <w:rsid w:val="003904A1"/>
    <w:rsid w:val="0039065F"/>
    <w:rsid w:val="00390BA4"/>
    <w:rsid w:val="00390CE3"/>
    <w:rsid w:val="00391B3A"/>
    <w:rsid w:val="0039215B"/>
    <w:rsid w:val="00392EF9"/>
    <w:rsid w:val="00393187"/>
    <w:rsid w:val="00394FF4"/>
    <w:rsid w:val="003953FA"/>
    <w:rsid w:val="0039761C"/>
    <w:rsid w:val="003A03C0"/>
    <w:rsid w:val="003A1224"/>
    <w:rsid w:val="003A1630"/>
    <w:rsid w:val="003A1FE5"/>
    <w:rsid w:val="003A3080"/>
    <w:rsid w:val="003A3B0F"/>
    <w:rsid w:val="003A49DB"/>
    <w:rsid w:val="003A516A"/>
    <w:rsid w:val="003A6F57"/>
    <w:rsid w:val="003A7D36"/>
    <w:rsid w:val="003B1084"/>
    <w:rsid w:val="003B1734"/>
    <w:rsid w:val="003B221C"/>
    <w:rsid w:val="003B32CD"/>
    <w:rsid w:val="003B3DE1"/>
    <w:rsid w:val="003B3F69"/>
    <w:rsid w:val="003B775B"/>
    <w:rsid w:val="003B79BF"/>
    <w:rsid w:val="003C01FD"/>
    <w:rsid w:val="003C032C"/>
    <w:rsid w:val="003C0E12"/>
    <w:rsid w:val="003C2E01"/>
    <w:rsid w:val="003C4CBA"/>
    <w:rsid w:val="003C5774"/>
    <w:rsid w:val="003C693B"/>
    <w:rsid w:val="003C6C56"/>
    <w:rsid w:val="003C7C68"/>
    <w:rsid w:val="003D2208"/>
    <w:rsid w:val="003D2C6B"/>
    <w:rsid w:val="003D340A"/>
    <w:rsid w:val="003D3470"/>
    <w:rsid w:val="003D34B5"/>
    <w:rsid w:val="003D4ED9"/>
    <w:rsid w:val="003D63BA"/>
    <w:rsid w:val="003E02D0"/>
    <w:rsid w:val="003E03F1"/>
    <w:rsid w:val="003E088E"/>
    <w:rsid w:val="003E09A7"/>
    <w:rsid w:val="003E0C8C"/>
    <w:rsid w:val="003E1436"/>
    <w:rsid w:val="003E1B8C"/>
    <w:rsid w:val="003E3E7E"/>
    <w:rsid w:val="003E41C6"/>
    <w:rsid w:val="003E5B86"/>
    <w:rsid w:val="003E5EE1"/>
    <w:rsid w:val="003E7034"/>
    <w:rsid w:val="003F00F5"/>
    <w:rsid w:val="003F0285"/>
    <w:rsid w:val="003F02C4"/>
    <w:rsid w:val="003F066A"/>
    <w:rsid w:val="003F0EDF"/>
    <w:rsid w:val="003F2367"/>
    <w:rsid w:val="003F29A5"/>
    <w:rsid w:val="003F2D02"/>
    <w:rsid w:val="003F3E71"/>
    <w:rsid w:val="003F5DED"/>
    <w:rsid w:val="003F6222"/>
    <w:rsid w:val="003F6A27"/>
    <w:rsid w:val="0040159D"/>
    <w:rsid w:val="00401614"/>
    <w:rsid w:val="0040535F"/>
    <w:rsid w:val="0040548F"/>
    <w:rsid w:val="00405C48"/>
    <w:rsid w:val="00406045"/>
    <w:rsid w:val="004065D9"/>
    <w:rsid w:val="00406BAD"/>
    <w:rsid w:val="00407269"/>
    <w:rsid w:val="0040729E"/>
    <w:rsid w:val="004077DE"/>
    <w:rsid w:val="00407CE1"/>
    <w:rsid w:val="00410489"/>
    <w:rsid w:val="0041054E"/>
    <w:rsid w:val="0041057E"/>
    <w:rsid w:val="0041185E"/>
    <w:rsid w:val="00411925"/>
    <w:rsid w:val="00411A6D"/>
    <w:rsid w:val="00411BBC"/>
    <w:rsid w:val="00413413"/>
    <w:rsid w:val="00414147"/>
    <w:rsid w:val="00414B76"/>
    <w:rsid w:val="004157CE"/>
    <w:rsid w:val="00416584"/>
    <w:rsid w:val="00417CC5"/>
    <w:rsid w:val="004207B6"/>
    <w:rsid w:val="004213F9"/>
    <w:rsid w:val="00422516"/>
    <w:rsid w:val="004228F1"/>
    <w:rsid w:val="00422E56"/>
    <w:rsid w:val="00422F27"/>
    <w:rsid w:val="00423312"/>
    <w:rsid w:val="00423A0C"/>
    <w:rsid w:val="00423CD4"/>
    <w:rsid w:val="00423E23"/>
    <w:rsid w:val="004252A7"/>
    <w:rsid w:val="00425DDD"/>
    <w:rsid w:val="00426584"/>
    <w:rsid w:val="004270E6"/>
    <w:rsid w:val="00427685"/>
    <w:rsid w:val="00431B73"/>
    <w:rsid w:val="00431EFB"/>
    <w:rsid w:val="00432613"/>
    <w:rsid w:val="00432FCE"/>
    <w:rsid w:val="00433D5E"/>
    <w:rsid w:val="00433EB6"/>
    <w:rsid w:val="00435241"/>
    <w:rsid w:val="004352A8"/>
    <w:rsid w:val="00435AE2"/>
    <w:rsid w:val="0043686B"/>
    <w:rsid w:val="00436AFF"/>
    <w:rsid w:val="00436DC7"/>
    <w:rsid w:val="00437CFE"/>
    <w:rsid w:val="0044009C"/>
    <w:rsid w:val="0044068F"/>
    <w:rsid w:val="0044136F"/>
    <w:rsid w:val="00441769"/>
    <w:rsid w:val="00441AA7"/>
    <w:rsid w:val="00442F9C"/>
    <w:rsid w:val="00443ACD"/>
    <w:rsid w:val="004447FE"/>
    <w:rsid w:val="004448B7"/>
    <w:rsid w:val="00444F87"/>
    <w:rsid w:val="0044556D"/>
    <w:rsid w:val="004456E1"/>
    <w:rsid w:val="00445FF4"/>
    <w:rsid w:val="0044723C"/>
    <w:rsid w:val="004474E1"/>
    <w:rsid w:val="0044754B"/>
    <w:rsid w:val="00447EF9"/>
    <w:rsid w:val="00450FF0"/>
    <w:rsid w:val="004516CC"/>
    <w:rsid w:val="00452073"/>
    <w:rsid w:val="00452DD6"/>
    <w:rsid w:val="00453FF0"/>
    <w:rsid w:val="00456C3D"/>
    <w:rsid w:val="00456CC4"/>
    <w:rsid w:val="00457E63"/>
    <w:rsid w:val="00460094"/>
    <w:rsid w:val="004600FB"/>
    <w:rsid w:val="00460492"/>
    <w:rsid w:val="004626BF"/>
    <w:rsid w:val="00463250"/>
    <w:rsid w:val="00463DB8"/>
    <w:rsid w:val="00463EDC"/>
    <w:rsid w:val="004640CB"/>
    <w:rsid w:val="004648B5"/>
    <w:rsid w:val="00464EED"/>
    <w:rsid w:val="00465EC4"/>
    <w:rsid w:val="004665AC"/>
    <w:rsid w:val="00466800"/>
    <w:rsid w:val="00466E61"/>
    <w:rsid w:val="0046709A"/>
    <w:rsid w:val="004676BA"/>
    <w:rsid w:val="00467E67"/>
    <w:rsid w:val="0047229C"/>
    <w:rsid w:val="00472A43"/>
    <w:rsid w:val="00472D7B"/>
    <w:rsid w:val="004739DF"/>
    <w:rsid w:val="0047494C"/>
    <w:rsid w:val="00474A93"/>
    <w:rsid w:val="0047646A"/>
    <w:rsid w:val="0047656E"/>
    <w:rsid w:val="00476B90"/>
    <w:rsid w:val="00476CC2"/>
    <w:rsid w:val="0047705A"/>
    <w:rsid w:val="00477D66"/>
    <w:rsid w:val="00482A2C"/>
    <w:rsid w:val="0048321F"/>
    <w:rsid w:val="00483E34"/>
    <w:rsid w:val="0048551C"/>
    <w:rsid w:val="00485D47"/>
    <w:rsid w:val="0048771B"/>
    <w:rsid w:val="00487D7C"/>
    <w:rsid w:val="00490529"/>
    <w:rsid w:val="00491D4F"/>
    <w:rsid w:val="00491F9C"/>
    <w:rsid w:val="00492971"/>
    <w:rsid w:val="00492C7B"/>
    <w:rsid w:val="004934D6"/>
    <w:rsid w:val="00493DEA"/>
    <w:rsid w:val="00496295"/>
    <w:rsid w:val="00496307"/>
    <w:rsid w:val="00496DB5"/>
    <w:rsid w:val="00497978"/>
    <w:rsid w:val="004A1A00"/>
    <w:rsid w:val="004A288A"/>
    <w:rsid w:val="004A3609"/>
    <w:rsid w:val="004A3F5C"/>
    <w:rsid w:val="004A44D3"/>
    <w:rsid w:val="004A688D"/>
    <w:rsid w:val="004A7B9F"/>
    <w:rsid w:val="004B1157"/>
    <w:rsid w:val="004B200C"/>
    <w:rsid w:val="004B229F"/>
    <w:rsid w:val="004B2372"/>
    <w:rsid w:val="004B3321"/>
    <w:rsid w:val="004B358A"/>
    <w:rsid w:val="004B36E7"/>
    <w:rsid w:val="004B4425"/>
    <w:rsid w:val="004B49CA"/>
    <w:rsid w:val="004B579D"/>
    <w:rsid w:val="004B5F61"/>
    <w:rsid w:val="004B61CD"/>
    <w:rsid w:val="004B7345"/>
    <w:rsid w:val="004C1143"/>
    <w:rsid w:val="004C1E3E"/>
    <w:rsid w:val="004C3E14"/>
    <w:rsid w:val="004C45E5"/>
    <w:rsid w:val="004C4CA7"/>
    <w:rsid w:val="004C5DB0"/>
    <w:rsid w:val="004C7034"/>
    <w:rsid w:val="004C7840"/>
    <w:rsid w:val="004D052F"/>
    <w:rsid w:val="004D0EC6"/>
    <w:rsid w:val="004D0F24"/>
    <w:rsid w:val="004D14D1"/>
    <w:rsid w:val="004D1B49"/>
    <w:rsid w:val="004D1F66"/>
    <w:rsid w:val="004D33D8"/>
    <w:rsid w:val="004D3644"/>
    <w:rsid w:val="004D41A7"/>
    <w:rsid w:val="004D46D7"/>
    <w:rsid w:val="004D5F1F"/>
    <w:rsid w:val="004D74EE"/>
    <w:rsid w:val="004E032F"/>
    <w:rsid w:val="004E03E4"/>
    <w:rsid w:val="004E1141"/>
    <w:rsid w:val="004E11B6"/>
    <w:rsid w:val="004E125C"/>
    <w:rsid w:val="004E1289"/>
    <w:rsid w:val="004E174B"/>
    <w:rsid w:val="004E2056"/>
    <w:rsid w:val="004E3736"/>
    <w:rsid w:val="004E382F"/>
    <w:rsid w:val="004E3AA9"/>
    <w:rsid w:val="004E3F63"/>
    <w:rsid w:val="004E45D4"/>
    <w:rsid w:val="004E4CE3"/>
    <w:rsid w:val="004E636F"/>
    <w:rsid w:val="004E660C"/>
    <w:rsid w:val="004E7807"/>
    <w:rsid w:val="004F01CB"/>
    <w:rsid w:val="004F0BE0"/>
    <w:rsid w:val="004F1000"/>
    <w:rsid w:val="004F1551"/>
    <w:rsid w:val="004F2084"/>
    <w:rsid w:val="004F3F6E"/>
    <w:rsid w:val="004F4B3D"/>
    <w:rsid w:val="004F4DAE"/>
    <w:rsid w:val="004F63FE"/>
    <w:rsid w:val="005000E2"/>
    <w:rsid w:val="00501761"/>
    <w:rsid w:val="0050245B"/>
    <w:rsid w:val="005029FF"/>
    <w:rsid w:val="00502E73"/>
    <w:rsid w:val="00503A7B"/>
    <w:rsid w:val="00503E2E"/>
    <w:rsid w:val="00505457"/>
    <w:rsid w:val="005072CD"/>
    <w:rsid w:val="0050760B"/>
    <w:rsid w:val="00507B1B"/>
    <w:rsid w:val="00507CB1"/>
    <w:rsid w:val="005113DA"/>
    <w:rsid w:val="00511583"/>
    <w:rsid w:val="00511D1C"/>
    <w:rsid w:val="00513583"/>
    <w:rsid w:val="00513ABC"/>
    <w:rsid w:val="0051440C"/>
    <w:rsid w:val="00515D75"/>
    <w:rsid w:val="00516AF6"/>
    <w:rsid w:val="005203C9"/>
    <w:rsid w:val="00521465"/>
    <w:rsid w:val="00521EEC"/>
    <w:rsid w:val="0052293B"/>
    <w:rsid w:val="00522DCF"/>
    <w:rsid w:val="00523723"/>
    <w:rsid w:val="005248D6"/>
    <w:rsid w:val="005248E1"/>
    <w:rsid w:val="00524CB1"/>
    <w:rsid w:val="005251EB"/>
    <w:rsid w:val="00526489"/>
    <w:rsid w:val="00526614"/>
    <w:rsid w:val="00526E65"/>
    <w:rsid w:val="0052781E"/>
    <w:rsid w:val="00527DE3"/>
    <w:rsid w:val="005304F9"/>
    <w:rsid w:val="0053067A"/>
    <w:rsid w:val="00532A3B"/>
    <w:rsid w:val="00532FA5"/>
    <w:rsid w:val="005336D6"/>
    <w:rsid w:val="00534F4B"/>
    <w:rsid w:val="00535848"/>
    <w:rsid w:val="00536BC7"/>
    <w:rsid w:val="0054043E"/>
    <w:rsid w:val="005409B1"/>
    <w:rsid w:val="00541011"/>
    <w:rsid w:val="005411F5"/>
    <w:rsid w:val="00542D3D"/>
    <w:rsid w:val="00542F79"/>
    <w:rsid w:val="00543E81"/>
    <w:rsid w:val="005443EC"/>
    <w:rsid w:val="00544E81"/>
    <w:rsid w:val="00544F34"/>
    <w:rsid w:val="00544F89"/>
    <w:rsid w:val="00545008"/>
    <w:rsid w:val="005455CE"/>
    <w:rsid w:val="00545A12"/>
    <w:rsid w:val="00545BA0"/>
    <w:rsid w:val="00546295"/>
    <w:rsid w:val="0054665A"/>
    <w:rsid w:val="00547700"/>
    <w:rsid w:val="00547E2F"/>
    <w:rsid w:val="00551306"/>
    <w:rsid w:val="00551577"/>
    <w:rsid w:val="00552838"/>
    <w:rsid w:val="00552ED0"/>
    <w:rsid w:val="00553455"/>
    <w:rsid w:val="0055345D"/>
    <w:rsid w:val="00553B10"/>
    <w:rsid w:val="005540A4"/>
    <w:rsid w:val="005540AB"/>
    <w:rsid w:val="00555C32"/>
    <w:rsid w:val="00555D65"/>
    <w:rsid w:val="00560283"/>
    <w:rsid w:val="00561D22"/>
    <w:rsid w:val="00561E88"/>
    <w:rsid w:val="0056236C"/>
    <w:rsid w:val="00562783"/>
    <w:rsid w:val="0056292F"/>
    <w:rsid w:val="0056432E"/>
    <w:rsid w:val="0056452E"/>
    <w:rsid w:val="00566875"/>
    <w:rsid w:val="00567071"/>
    <w:rsid w:val="0056726E"/>
    <w:rsid w:val="0056744C"/>
    <w:rsid w:val="005679B0"/>
    <w:rsid w:val="00570804"/>
    <w:rsid w:val="00570E08"/>
    <w:rsid w:val="0057147B"/>
    <w:rsid w:val="00571B2E"/>
    <w:rsid w:val="00571E68"/>
    <w:rsid w:val="005733EF"/>
    <w:rsid w:val="005750E3"/>
    <w:rsid w:val="005758A9"/>
    <w:rsid w:val="005759F2"/>
    <w:rsid w:val="00576255"/>
    <w:rsid w:val="00577D86"/>
    <w:rsid w:val="00577FC0"/>
    <w:rsid w:val="00580741"/>
    <w:rsid w:val="00580E28"/>
    <w:rsid w:val="0058188C"/>
    <w:rsid w:val="00581994"/>
    <w:rsid w:val="00581D9F"/>
    <w:rsid w:val="00584348"/>
    <w:rsid w:val="00584AC4"/>
    <w:rsid w:val="00584B51"/>
    <w:rsid w:val="00584F69"/>
    <w:rsid w:val="00585AE0"/>
    <w:rsid w:val="005862E5"/>
    <w:rsid w:val="0058688F"/>
    <w:rsid w:val="00586E4C"/>
    <w:rsid w:val="0058726C"/>
    <w:rsid w:val="00587CD8"/>
    <w:rsid w:val="00587DF5"/>
    <w:rsid w:val="0059005E"/>
    <w:rsid w:val="00590DA6"/>
    <w:rsid w:val="00590E94"/>
    <w:rsid w:val="00591926"/>
    <w:rsid w:val="005922B0"/>
    <w:rsid w:val="005945E9"/>
    <w:rsid w:val="00594679"/>
    <w:rsid w:val="00594F44"/>
    <w:rsid w:val="00595169"/>
    <w:rsid w:val="00595350"/>
    <w:rsid w:val="00596464"/>
    <w:rsid w:val="00596B69"/>
    <w:rsid w:val="005A10C0"/>
    <w:rsid w:val="005A10D2"/>
    <w:rsid w:val="005A1E87"/>
    <w:rsid w:val="005A3613"/>
    <w:rsid w:val="005A3643"/>
    <w:rsid w:val="005A52A9"/>
    <w:rsid w:val="005A5578"/>
    <w:rsid w:val="005A61CE"/>
    <w:rsid w:val="005A7417"/>
    <w:rsid w:val="005B083E"/>
    <w:rsid w:val="005B26B2"/>
    <w:rsid w:val="005B398E"/>
    <w:rsid w:val="005B46F4"/>
    <w:rsid w:val="005B5012"/>
    <w:rsid w:val="005B5700"/>
    <w:rsid w:val="005B5A00"/>
    <w:rsid w:val="005B5E2E"/>
    <w:rsid w:val="005B676F"/>
    <w:rsid w:val="005B7301"/>
    <w:rsid w:val="005B7894"/>
    <w:rsid w:val="005B7C8B"/>
    <w:rsid w:val="005B7E4A"/>
    <w:rsid w:val="005C1513"/>
    <w:rsid w:val="005C1923"/>
    <w:rsid w:val="005C1DF4"/>
    <w:rsid w:val="005C2EBE"/>
    <w:rsid w:val="005C34D8"/>
    <w:rsid w:val="005C37ED"/>
    <w:rsid w:val="005C44CE"/>
    <w:rsid w:val="005C46BE"/>
    <w:rsid w:val="005C4E72"/>
    <w:rsid w:val="005C51BD"/>
    <w:rsid w:val="005C5303"/>
    <w:rsid w:val="005C59A6"/>
    <w:rsid w:val="005C653D"/>
    <w:rsid w:val="005C6708"/>
    <w:rsid w:val="005C6E1D"/>
    <w:rsid w:val="005C6FAA"/>
    <w:rsid w:val="005C717A"/>
    <w:rsid w:val="005C71F3"/>
    <w:rsid w:val="005D01F6"/>
    <w:rsid w:val="005D0BA3"/>
    <w:rsid w:val="005D1381"/>
    <w:rsid w:val="005D2BE9"/>
    <w:rsid w:val="005D2E34"/>
    <w:rsid w:val="005D2F38"/>
    <w:rsid w:val="005D2F5B"/>
    <w:rsid w:val="005D4453"/>
    <w:rsid w:val="005D4676"/>
    <w:rsid w:val="005D49BD"/>
    <w:rsid w:val="005D67DD"/>
    <w:rsid w:val="005D6FBC"/>
    <w:rsid w:val="005D7AE0"/>
    <w:rsid w:val="005E052E"/>
    <w:rsid w:val="005E0D9E"/>
    <w:rsid w:val="005E1A47"/>
    <w:rsid w:val="005E1FEB"/>
    <w:rsid w:val="005E244A"/>
    <w:rsid w:val="005E25C8"/>
    <w:rsid w:val="005E25F5"/>
    <w:rsid w:val="005E2942"/>
    <w:rsid w:val="005E296B"/>
    <w:rsid w:val="005E2AF2"/>
    <w:rsid w:val="005E5043"/>
    <w:rsid w:val="005E669C"/>
    <w:rsid w:val="005E682C"/>
    <w:rsid w:val="005E714E"/>
    <w:rsid w:val="005E7899"/>
    <w:rsid w:val="005F0630"/>
    <w:rsid w:val="005F088D"/>
    <w:rsid w:val="005F0B00"/>
    <w:rsid w:val="005F0B60"/>
    <w:rsid w:val="005F23E0"/>
    <w:rsid w:val="005F331C"/>
    <w:rsid w:val="005F421F"/>
    <w:rsid w:val="005F42A0"/>
    <w:rsid w:val="005F438E"/>
    <w:rsid w:val="005F45D0"/>
    <w:rsid w:val="005F53A5"/>
    <w:rsid w:val="005F53AC"/>
    <w:rsid w:val="005F5A26"/>
    <w:rsid w:val="005F682F"/>
    <w:rsid w:val="005F6AE3"/>
    <w:rsid w:val="005F6CDD"/>
    <w:rsid w:val="005F6E49"/>
    <w:rsid w:val="0060040D"/>
    <w:rsid w:val="00601962"/>
    <w:rsid w:val="00602B72"/>
    <w:rsid w:val="00602FF9"/>
    <w:rsid w:val="0060375A"/>
    <w:rsid w:val="00603DE0"/>
    <w:rsid w:val="00604051"/>
    <w:rsid w:val="00605C8B"/>
    <w:rsid w:val="00605D9B"/>
    <w:rsid w:val="006075E9"/>
    <w:rsid w:val="00610EFC"/>
    <w:rsid w:val="00611084"/>
    <w:rsid w:val="00611C92"/>
    <w:rsid w:val="006138DB"/>
    <w:rsid w:val="00613DE1"/>
    <w:rsid w:val="006155F8"/>
    <w:rsid w:val="00615CE4"/>
    <w:rsid w:val="00616760"/>
    <w:rsid w:val="0061694E"/>
    <w:rsid w:val="00616BFE"/>
    <w:rsid w:val="00621F5A"/>
    <w:rsid w:val="00622A26"/>
    <w:rsid w:val="00623097"/>
    <w:rsid w:val="00624848"/>
    <w:rsid w:val="00625EC3"/>
    <w:rsid w:val="00626539"/>
    <w:rsid w:val="0062698C"/>
    <w:rsid w:val="00626EE0"/>
    <w:rsid w:val="0062702E"/>
    <w:rsid w:val="00627AB3"/>
    <w:rsid w:val="00630550"/>
    <w:rsid w:val="00630643"/>
    <w:rsid w:val="00631DA9"/>
    <w:rsid w:val="00631E85"/>
    <w:rsid w:val="0063209D"/>
    <w:rsid w:val="00632DF6"/>
    <w:rsid w:val="006334BB"/>
    <w:rsid w:val="0063359E"/>
    <w:rsid w:val="0063390B"/>
    <w:rsid w:val="00633FC6"/>
    <w:rsid w:val="00636554"/>
    <w:rsid w:val="00637CE5"/>
    <w:rsid w:val="00641A79"/>
    <w:rsid w:val="00641BCF"/>
    <w:rsid w:val="00641EEB"/>
    <w:rsid w:val="00642C27"/>
    <w:rsid w:val="00642C7C"/>
    <w:rsid w:val="006432AC"/>
    <w:rsid w:val="00643378"/>
    <w:rsid w:val="00643501"/>
    <w:rsid w:val="0064383D"/>
    <w:rsid w:val="00643D2F"/>
    <w:rsid w:val="00644AEC"/>
    <w:rsid w:val="00645809"/>
    <w:rsid w:val="00646178"/>
    <w:rsid w:val="00646473"/>
    <w:rsid w:val="00647A8A"/>
    <w:rsid w:val="00647DD6"/>
    <w:rsid w:val="006504BB"/>
    <w:rsid w:val="0065050B"/>
    <w:rsid w:val="00650CB2"/>
    <w:rsid w:val="00650E51"/>
    <w:rsid w:val="0065225A"/>
    <w:rsid w:val="00652E77"/>
    <w:rsid w:val="00653773"/>
    <w:rsid w:val="006538B2"/>
    <w:rsid w:val="00655303"/>
    <w:rsid w:val="00655B08"/>
    <w:rsid w:val="0065633C"/>
    <w:rsid w:val="0065691E"/>
    <w:rsid w:val="0065692D"/>
    <w:rsid w:val="00656A05"/>
    <w:rsid w:val="0065714F"/>
    <w:rsid w:val="00657E13"/>
    <w:rsid w:val="00660293"/>
    <w:rsid w:val="006606D2"/>
    <w:rsid w:val="006621FC"/>
    <w:rsid w:val="00662734"/>
    <w:rsid w:val="00663632"/>
    <w:rsid w:val="00663CDC"/>
    <w:rsid w:val="00663E20"/>
    <w:rsid w:val="006640D9"/>
    <w:rsid w:val="00666909"/>
    <w:rsid w:val="00666BEA"/>
    <w:rsid w:val="00666ED1"/>
    <w:rsid w:val="0067263C"/>
    <w:rsid w:val="00673F6F"/>
    <w:rsid w:val="0067433D"/>
    <w:rsid w:val="00675A78"/>
    <w:rsid w:val="00675C73"/>
    <w:rsid w:val="00675E14"/>
    <w:rsid w:val="00675F00"/>
    <w:rsid w:val="006760C1"/>
    <w:rsid w:val="006760E6"/>
    <w:rsid w:val="00676F1C"/>
    <w:rsid w:val="00677866"/>
    <w:rsid w:val="00677A30"/>
    <w:rsid w:val="0068005B"/>
    <w:rsid w:val="00680283"/>
    <w:rsid w:val="00680AD3"/>
    <w:rsid w:val="006811C6"/>
    <w:rsid w:val="00681658"/>
    <w:rsid w:val="00682635"/>
    <w:rsid w:val="006841DD"/>
    <w:rsid w:val="0068667A"/>
    <w:rsid w:val="00687D78"/>
    <w:rsid w:val="00690AD1"/>
    <w:rsid w:val="00690C4C"/>
    <w:rsid w:val="00691907"/>
    <w:rsid w:val="00691B09"/>
    <w:rsid w:val="00691E53"/>
    <w:rsid w:val="006946FE"/>
    <w:rsid w:val="00694D8A"/>
    <w:rsid w:val="00695ABA"/>
    <w:rsid w:val="00695E0E"/>
    <w:rsid w:val="006978D7"/>
    <w:rsid w:val="00697E18"/>
    <w:rsid w:val="006A3282"/>
    <w:rsid w:val="006A3627"/>
    <w:rsid w:val="006A5195"/>
    <w:rsid w:val="006A7151"/>
    <w:rsid w:val="006B04AD"/>
    <w:rsid w:val="006B05E1"/>
    <w:rsid w:val="006B0D68"/>
    <w:rsid w:val="006B105C"/>
    <w:rsid w:val="006B1532"/>
    <w:rsid w:val="006B1D02"/>
    <w:rsid w:val="006B1F44"/>
    <w:rsid w:val="006B4403"/>
    <w:rsid w:val="006B453A"/>
    <w:rsid w:val="006B461B"/>
    <w:rsid w:val="006B55B1"/>
    <w:rsid w:val="006B6996"/>
    <w:rsid w:val="006B6C08"/>
    <w:rsid w:val="006B6C7C"/>
    <w:rsid w:val="006B6D00"/>
    <w:rsid w:val="006C0299"/>
    <w:rsid w:val="006C3034"/>
    <w:rsid w:val="006C3167"/>
    <w:rsid w:val="006C45FB"/>
    <w:rsid w:val="006C4A2B"/>
    <w:rsid w:val="006C545C"/>
    <w:rsid w:val="006C5B0E"/>
    <w:rsid w:val="006C5BBA"/>
    <w:rsid w:val="006C5CA4"/>
    <w:rsid w:val="006C62D4"/>
    <w:rsid w:val="006C63D9"/>
    <w:rsid w:val="006C6405"/>
    <w:rsid w:val="006C7068"/>
    <w:rsid w:val="006C75E2"/>
    <w:rsid w:val="006C7832"/>
    <w:rsid w:val="006D0C54"/>
    <w:rsid w:val="006D2BFC"/>
    <w:rsid w:val="006D52DC"/>
    <w:rsid w:val="006D5369"/>
    <w:rsid w:val="006D5FF9"/>
    <w:rsid w:val="006D7048"/>
    <w:rsid w:val="006D7CE3"/>
    <w:rsid w:val="006D7DC8"/>
    <w:rsid w:val="006E0441"/>
    <w:rsid w:val="006E0E23"/>
    <w:rsid w:val="006E1601"/>
    <w:rsid w:val="006E1A3D"/>
    <w:rsid w:val="006E1D60"/>
    <w:rsid w:val="006E37F2"/>
    <w:rsid w:val="006E48EA"/>
    <w:rsid w:val="006E52F7"/>
    <w:rsid w:val="006E562E"/>
    <w:rsid w:val="006E6334"/>
    <w:rsid w:val="006E699B"/>
    <w:rsid w:val="006E7983"/>
    <w:rsid w:val="006E7A68"/>
    <w:rsid w:val="006F00CB"/>
    <w:rsid w:val="006F0FC3"/>
    <w:rsid w:val="006F24EA"/>
    <w:rsid w:val="006F4989"/>
    <w:rsid w:val="006F4A14"/>
    <w:rsid w:val="006F4B8B"/>
    <w:rsid w:val="006F4E48"/>
    <w:rsid w:val="006F4F84"/>
    <w:rsid w:val="006F5705"/>
    <w:rsid w:val="006F58B1"/>
    <w:rsid w:val="006F5C25"/>
    <w:rsid w:val="006F6E8C"/>
    <w:rsid w:val="006F7CF1"/>
    <w:rsid w:val="00701BD9"/>
    <w:rsid w:val="00702D84"/>
    <w:rsid w:val="00704699"/>
    <w:rsid w:val="00704B61"/>
    <w:rsid w:val="00705DFE"/>
    <w:rsid w:val="007073CD"/>
    <w:rsid w:val="00707903"/>
    <w:rsid w:val="00707F4E"/>
    <w:rsid w:val="00710C92"/>
    <w:rsid w:val="0071115F"/>
    <w:rsid w:val="0071166B"/>
    <w:rsid w:val="0071201E"/>
    <w:rsid w:val="0071240A"/>
    <w:rsid w:val="00712BA5"/>
    <w:rsid w:val="0071365D"/>
    <w:rsid w:val="00713D26"/>
    <w:rsid w:val="007142AB"/>
    <w:rsid w:val="00714922"/>
    <w:rsid w:val="00714EDC"/>
    <w:rsid w:val="007155F3"/>
    <w:rsid w:val="00716B7C"/>
    <w:rsid w:val="00716D5A"/>
    <w:rsid w:val="00717ACA"/>
    <w:rsid w:val="0072057D"/>
    <w:rsid w:val="007211AE"/>
    <w:rsid w:val="0072180C"/>
    <w:rsid w:val="007239D4"/>
    <w:rsid w:val="00725A74"/>
    <w:rsid w:val="007268E9"/>
    <w:rsid w:val="00726D79"/>
    <w:rsid w:val="00726DE9"/>
    <w:rsid w:val="00726E6C"/>
    <w:rsid w:val="0072706E"/>
    <w:rsid w:val="00727424"/>
    <w:rsid w:val="007276F7"/>
    <w:rsid w:val="007309A2"/>
    <w:rsid w:val="00732C67"/>
    <w:rsid w:val="00732D5F"/>
    <w:rsid w:val="00733FB9"/>
    <w:rsid w:val="00734314"/>
    <w:rsid w:val="00737024"/>
    <w:rsid w:val="00741EB3"/>
    <w:rsid w:val="0074228F"/>
    <w:rsid w:val="007423E5"/>
    <w:rsid w:val="00743428"/>
    <w:rsid w:val="00744E1D"/>
    <w:rsid w:val="00745F8F"/>
    <w:rsid w:val="00747A1F"/>
    <w:rsid w:val="00747DA5"/>
    <w:rsid w:val="00747E3A"/>
    <w:rsid w:val="0075069F"/>
    <w:rsid w:val="00753193"/>
    <w:rsid w:val="00753886"/>
    <w:rsid w:val="00753B50"/>
    <w:rsid w:val="00754205"/>
    <w:rsid w:val="007561E2"/>
    <w:rsid w:val="0075781E"/>
    <w:rsid w:val="00757D55"/>
    <w:rsid w:val="00760E95"/>
    <w:rsid w:val="00760F02"/>
    <w:rsid w:val="00761964"/>
    <w:rsid w:val="00761B37"/>
    <w:rsid w:val="00761D9B"/>
    <w:rsid w:val="00762418"/>
    <w:rsid w:val="00762C2A"/>
    <w:rsid w:val="00767455"/>
    <w:rsid w:val="00770105"/>
    <w:rsid w:val="00770502"/>
    <w:rsid w:val="0077091B"/>
    <w:rsid w:val="00771343"/>
    <w:rsid w:val="00771BD1"/>
    <w:rsid w:val="00771BF3"/>
    <w:rsid w:val="007721C3"/>
    <w:rsid w:val="00774367"/>
    <w:rsid w:val="007757F9"/>
    <w:rsid w:val="00776D15"/>
    <w:rsid w:val="007770E7"/>
    <w:rsid w:val="0077710B"/>
    <w:rsid w:val="007774F3"/>
    <w:rsid w:val="00780957"/>
    <w:rsid w:val="00780A93"/>
    <w:rsid w:val="00780B62"/>
    <w:rsid w:val="00780F48"/>
    <w:rsid w:val="00781D9C"/>
    <w:rsid w:val="0078206C"/>
    <w:rsid w:val="00782A8E"/>
    <w:rsid w:val="00783DBB"/>
    <w:rsid w:val="00784F74"/>
    <w:rsid w:val="00785A4B"/>
    <w:rsid w:val="0078769E"/>
    <w:rsid w:val="00790772"/>
    <w:rsid w:val="00792699"/>
    <w:rsid w:val="00792C0F"/>
    <w:rsid w:val="007939D0"/>
    <w:rsid w:val="0079595D"/>
    <w:rsid w:val="00795D24"/>
    <w:rsid w:val="007965E2"/>
    <w:rsid w:val="00797374"/>
    <w:rsid w:val="00797407"/>
    <w:rsid w:val="00797614"/>
    <w:rsid w:val="00797C85"/>
    <w:rsid w:val="007A08F3"/>
    <w:rsid w:val="007A0E7F"/>
    <w:rsid w:val="007A2F16"/>
    <w:rsid w:val="007A34E6"/>
    <w:rsid w:val="007A3B98"/>
    <w:rsid w:val="007A3E8A"/>
    <w:rsid w:val="007A4215"/>
    <w:rsid w:val="007A48CC"/>
    <w:rsid w:val="007A48EE"/>
    <w:rsid w:val="007A68FC"/>
    <w:rsid w:val="007A69F2"/>
    <w:rsid w:val="007A6CC6"/>
    <w:rsid w:val="007A6FC8"/>
    <w:rsid w:val="007A7319"/>
    <w:rsid w:val="007A748A"/>
    <w:rsid w:val="007B00CC"/>
    <w:rsid w:val="007B07C5"/>
    <w:rsid w:val="007B0D5D"/>
    <w:rsid w:val="007B135B"/>
    <w:rsid w:val="007B17EA"/>
    <w:rsid w:val="007B1AB2"/>
    <w:rsid w:val="007B1E48"/>
    <w:rsid w:val="007B3303"/>
    <w:rsid w:val="007B45C2"/>
    <w:rsid w:val="007B515A"/>
    <w:rsid w:val="007B54D3"/>
    <w:rsid w:val="007B6437"/>
    <w:rsid w:val="007B68B9"/>
    <w:rsid w:val="007C05FB"/>
    <w:rsid w:val="007C1192"/>
    <w:rsid w:val="007C11AB"/>
    <w:rsid w:val="007C2968"/>
    <w:rsid w:val="007C2B03"/>
    <w:rsid w:val="007C3074"/>
    <w:rsid w:val="007C3369"/>
    <w:rsid w:val="007C4B6D"/>
    <w:rsid w:val="007C535B"/>
    <w:rsid w:val="007C5369"/>
    <w:rsid w:val="007C6083"/>
    <w:rsid w:val="007C6573"/>
    <w:rsid w:val="007C67CB"/>
    <w:rsid w:val="007C77DC"/>
    <w:rsid w:val="007C7A88"/>
    <w:rsid w:val="007C7CC8"/>
    <w:rsid w:val="007D11D7"/>
    <w:rsid w:val="007D140E"/>
    <w:rsid w:val="007D1797"/>
    <w:rsid w:val="007D1940"/>
    <w:rsid w:val="007D2611"/>
    <w:rsid w:val="007D36B0"/>
    <w:rsid w:val="007D3B05"/>
    <w:rsid w:val="007D3B90"/>
    <w:rsid w:val="007D410B"/>
    <w:rsid w:val="007D49F9"/>
    <w:rsid w:val="007D4B7B"/>
    <w:rsid w:val="007D5A32"/>
    <w:rsid w:val="007D78DC"/>
    <w:rsid w:val="007E0177"/>
    <w:rsid w:val="007E3F1A"/>
    <w:rsid w:val="007E4E80"/>
    <w:rsid w:val="007E57C8"/>
    <w:rsid w:val="007E5FC4"/>
    <w:rsid w:val="007E7835"/>
    <w:rsid w:val="007F0B4F"/>
    <w:rsid w:val="007F0FF4"/>
    <w:rsid w:val="007F1C71"/>
    <w:rsid w:val="007F2133"/>
    <w:rsid w:val="007F236A"/>
    <w:rsid w:val="007F43A2"/>
    <w:rsid w:val="007F4D8A"/>
    <w:rsid w:val="007F774C"/>
    <w:rsid w:val="00801218"/>
    <w:rsid w:val="00801E9B"/>
    <w:rsid w:val="00802A9A"/>
    <w:rsid w:val="00803180"/>
    <w:rsid w:val="008037A6"/>
    <w:rsid w:val="00804E8D"/>
    <w:rsid w:val="00805C96"/>
    <w:rsid w:val="00806441"/>
    <w:rsid w:val="0080709F"/>
    <w:rsid w:val="008109EF"/>
    <w:rsid w:val="008123B2"/>
    <w:rsid w:val="008124DB"/>
    <w:rsid w:val="00812896"/>
    <w:rsid w:val="008134AB"/>
    <w:rsid w:val="00814608"/>
    <w:rsid w:val="00814713"/>
    <w:rsid w:val="00815406"/>
    <w:rsid w:val="00815FE9"/>
    <w:rsid w:val="00824975"/>
    <w:rsid w:val="00824E3F"/>
    <w:rsid w:val="00825C4C"/>
    <w:rsid w:val="0082610B"/>
    <w:rsid w:val="00827173"/>
    <w:rsid w:val="00830921"/>
    <w:rsid w:val="0083135E"/>
    <w:rsid w:val="00831780"/>
    <w:rsid w:val="0083211B"/>
    <w:rsid w:val="00833016"/>
    <w:rsid w:val="008330C6"/>
    <w:rsid w:val="008332C3"/>
    <w:rsid w:val="00833B89"/>
    <w:rsid w:val="008350D1"/>
    <w:rsid w:val="0083519E"/>
    <w:rsid w:val="0083540F"/>
    <w:rsid w:val="008356E0"/>
    <w:rsid w:val="00835E1C"/>
    <w:rsid w:val="0083654A"/>
    <w:rsid w:val="00836A2D"/>
    <w:rsid w:val="00836ADC"/>
    <w:rsid w:val="0083711F"/>
    <w:rsid w:val="00841065"/>
    <w:rsid w:val="008413A3"/>
    <w:rsid w:val="0084249A"/>
    <w:rsid w:val="008425D6"/>
    <w:rsid w:val="00842AD8"/>
    <w:rsid w:val="00842DB8"/>
    <w:rsid w:val="00842EF4"/>
    <w:rsid w:val="0084324D"/>
    <w:rsid w:val="00843551"/>
    <w:rsid w:val="00843ABC"/>
    <w:rsid w:val="00843E32"/>
    <w:rsid w:val="00845748"/>
    <w:rsid w:val="00846D29"/>
    <w:rsid w:val="00846FE9"/>
    <w:rsid w:val="00850949"/>
    <w:rsid w:val="00850955"/>
    <w:rsid w:val="0085117B"/>
    <w:rsid w:val="00851A14"/>
    <w:rsid w:val="00851C5A"/>
    <w:rsid w:val="00851C6E"/>
    <w:rsid w:val="00851E95"/>
    <w:rsid w:val="008534C1"/>
    <w:rsid w:val="00855290"/>
    <w:rsid w:val="0085578B"/>
    <w:rsid w:val="008566E9"/>
    <w:rsid w:val="00856BA0"/>
    <w:rsid w:val="008602E9"/>
    <w:rsid w:val="00861565"/>
    <w:rsid w:val="00861BA7"/>
    <w:rsid w:val="00862324"/>
    <w:rsid w:val="008627D4"/>
    <w:rsid w:val="00863840"/>
    <w:rsid w:val="00863E65"/>
    <w:rsid w:val="00864450"/>
    <w:rsid w:val="008646B4"/>
    <w:rsid w:val="00864EDD"/>
    <w:rsid w:val="00864F84"/>
    <w:rsid w:val="00866325"/>
    <w:rsid w:val="00866731"/>
    <w:rsid w:val="00866916"/>
    <w:rsid w:val="00867189"/>
    <w:rsid w:val="00867BBF"/>
    <w:rsid w:val="00867CAD"/>
    <w:rsid w:val="00867D9E"/>
    <w:rsid w:val="008708AD"/>
    <w:rsid w:val="00870CF1"/>
    <w:rsid w:val="008721E9"/>
    <w:rsid w:val="00874ACD"/>
    <w:rsid w:val="00875BDB"/>
    <w:rsid w:val="00875C4B"/>
    <w:rsid w:val="00876886"/>
    <w:rsid w:val="00877FDC"/>
    <w:rsid w:val="008818D2"/>
    <w:rsid w:val="00882433"/>
    <w:rsid w:val="00882C2A"/>
    <w:rsid w:val="00883502"/>
    <w:rsid w:val="00883C1C"/>
    <w:rsid w:val="00884C17"/>
    <w:rsid w:val="00885B3E"/>
    <w:rsid w:val="0088637A"/>
    <w:rsid w:val="00886763"/>
    <w:rsid w:val="00887EAC"/>
    <w:rsid w:val="00890F1D"/>
    <w:rsid w:val="008914DF"/>
    <w:rsid w:val="00891A8A"/>
    <w:rsid w:val="00892D11"/>
    <w:rsid w:val="00893310"/>
    <w:rsid w:val="008941E0"/>
    <w:rsid w:val="00894B6B"/>
    <w:rsid w:val="00894C0F"/>
    <w:rsid w:val="00897235"/>
    <w:rsid w:val="008A0078"/>
    <w:rsid w:val="008A152E"/>
    <w:rsid w:val="008A15E0"/>
    <w:rsid w:val="008A1796"/>
    <w:rsid w:val="008A1AC4"/>
    <w:rsid w:val="008A1C71"/>
    <w:rsid w:val="008A1FB1"/>
    <w:rsid w:val="008A26E1"/>
    <w:rsid w:val="008A29F9"/>
    <w:rsid w:val="008A2AC9"/>
    <w:rsid w:val="008A397C"/>
    <w:rsid w:val="008A41BE"/>
    <w:rsid w:val="008A511C"/>
    <w:rsid w:val="008A6099"/>
    <w:rsid w:val="008A6388"/>
    <w:rsid w:val="008A69CC"/>
    <w:rsid w:val="008A72D4"/>
    <w:rsid w:val="008A7904"/>
    <w:rsid w:val="008A7D4B"/>
    <w:rsid w:val="008B0FC9"/>
    <w:rsid w:val="008B227C"/>
    <w:rsid w:val="008B29C5"/>
    <w:rsid w:val="008B2E1F"/>
    <w:rsid w:val="008B345B"/>
    <w:rsid w:val="008B4127"/>
    <w:rsid w:val="008B42FF"/>
    <w:rsid w:val="008B4317"/>
    <w:rsid w:val="008B437E"/>
    <w:rsid w:val="008B5797"/>
    <w:rsid w:val="008B5DBE"/>
    <w:rsid w:val="008B6D65"/>
    <w:rsid w:val="008B79BA"/>
    <w:rsid w:val="008B7C7A"/>
    <w:rsid w:val="008C069F"/>
    <w:rsid w:val="008C1248"/>
    <w:rsid w:val="008C1620"/>
    <w:rsid w:val="008C1867"/>
    <w:rsid w:val="008C1D7A"/>
    <w:rsid w:val="008C3326"/>
    <w:rsid w:val="008C3B22"/>
    <w:rsid w:val="008C44F4"/>
    <w:rsid w:val="008C46DD"/>
    <w:rsid w:val="008C4FCD"/>
    <w:rsid w:val="008C5007"/>
    <w:rsid w:val="008C518E"/>
    <w:rsid w:val="008C5C5A"/>
    <w:rsid w:val="008C5D3F"/>
    <w:rsid w:val="008C668A"/>
    <w:rsid w:val="008C6F18"/>
    <w:rsid w:val="008C726E"/>
    <w:rsid w:val="008D013C"/>
    <w:rsid w:val="008D0E68"/>
    <w:rsid w:val="008D1E33"/>
    <w:rsid w:val="008D2B7B"/>
    <w:rsid w:val="008D3422"/>
    <w:rsid w:val="008D41AF"/>
    <w:rsid w:val="008D50CC"/>
    <w:rsid w:val="008D526C"/>
    <w:rsid w:val="008D5C8B"/>
    <w:rsid w:val="008D5F9E"/>
    <w:rsid w:val="008D65E4"/>
    <w:rsid w:val="008D7561"/>
    <w:rsid w:val="008E1415"/>
    <w:rsid w:val="008E2665"/>
    <w:rsid w:val="008E2E73"/>
    <w:rsid w:val="008E6668"/>
    <w:rsid w:val="008E6FF4"/>
    <w:rsid w:val="008F1308"/>
    <w:rsid w:val="008F17B3"/>
    <w:rsid w:val="008F262F"/>
    <w:rsid w:val="008F371B"/>
    <w:rsid w:val="008F425B"/>
    <w:rsid w:val="008F4559"/>
    <w:rsid w:val="008F5623"/>
    <w:rsid w:val="008F597A"/>
    <w:rsid w:val="008F5D7B"/>
    <w:rsid w:val="008F5EE9"/>
    <w:rsid w:val="008F5FA4"/>
    <w:rsid w:val="008F67DB"/>
    <w:rsid w:val="008F6978"/>
    <w:rsid w:val="008F6F69"/>
    <w:rsid w:val="009000F7"/>
    <w:rsid w:val="00900440"/>
    <w:rsid w:val="00900691"/>
    <w:rsid w:val="00901E15"/>
    <w:rsid w:val="009031A3"/>
    <w:rsid w:val="00903DC4"/>
    <w:rsid w:val="00904762"/>
    <w:rsid w:val="00904BFE"/>
    <w:rsid w:val="009055D9"/>
    <w:rsid w:val="009060F5"/>
    <w:rsid w:val="00906658"/>
    <w:rsid w:val="00906895"/>
    <w:rsid w:val="00906ADA"/>
    <w:rsid w:val="00907322"/>
    <w:rsid w:val="009073AA"/>
    <w:rsid w:val="00907E08"/>
    <w:rsid w:val="00907EB7"/>
    <w:rsid w:val="009114C1"/>
    <w:rsid w:val="00911ED3"/>
    <w:rsid w:val="009124CA"/>
    <w:rsid w:val="00913124"/>
    <w:rsid w:val="00914343"/>
    <w:rsid w:val="00914C10"/>
    <w:rsid w:val="00914F90"/>
    <w:rsid w:val="00915289"/>
    <w:rsid w:val="00915788"/>
    <w:rsid w:val="00915B79"/>
    <w:rsid w:val="00915E3F"/>
    <w:rsid w:val="0091692E"/>
    <w:rsid w:val="00921528"/>
    <w:rsid w:val="009225D2"/>
    <w:rsid w:val="009240B8"/>
    <w:rsid w:val="00925378"/>
    <w:rsid w:val="009262D1"/>
    <w:rsid w:val="00926DE6"/>
    <w:rsid w:val="0093032C"/>
    <w:rsid w:val="00931503"/>
    <w:rsid w:val="00931872"/>
    <w:rsid w:val="009330C4"/>
    <w:rsid w:val="00933EDC"/>
    <w:rsid w:val="00933F1F"/>
    <w:rsid w:val="00934721"/>
    <w:rsid w:val="00934875"/>
    <w:rsid w:val="0093530C"/>
    <w:rsid w:val="00936181"/>
    <w:rsid w:val="00936BDB"/>
    <w:rsid w:val="00936ED4"/>
    <w:rsid w:val="0093717F"/>
    <w:rsid w:val="00937609"/>
    <w:rsid w:val="00940751"/>
    <w:rsid w:val="00940859"/>
    <w:rsid w:val="00940BFF"/>
    <w:rsid w:val="0094172B"/>
    <w:rsid w:val="00941A53"/>
    <w:rsid w:val="00942FD7"/>
    <w:rsid w:val="009435B5"/>
    <w:rsid w:val="00943A25"/>
    <w:rsid w:val="00944148"/>
    <w:rsid w:val="009445EB"/>
    <w:rsid w:val="00945206"/>
    <w:rsid w:val="009474E7"/>
    <w:rsid w:val="00950034"/>
    <w:rsid w:val="00950F49"/>
    <w:rsid w:val="00953254"/>
    <w:rsid w:val="00953F8C"/>
    <w:rsid w:val="00954949"/>
    <w:rsid w:val="00954D77"/>
    <w:rsid w:val="009559BB"/>
    <w:rsid w:val="00955E8C"/>
    <w:rsid w:val="00956194"/>
    <w:rsid w:val="00957356"/>
    <w:rsid w:val="009579C5"/>
    <w:rsid w:val="00961947"/>
    <w:rsid w:val="009634AF"/>
    <w:rsid w:val="009640D4"/>
    <w:rsid w:val="0096476E"/>
    <w:rsid w:val="00964867"/>
    <w:rsid w:val="009652BD"/>
    <w:rsid w:val="0096580D"/>
    <w:rsid w:val="00965A3F"/>
    <w:rsid w:val="00966B7E"/>
    <w:rsid w:val="00966F7F"/>
    <w:rsid w:val="009674D1"/>
    <w:rsid w:val="00967CF6"/>
    <w:rsid w:val="00970980"/>
    <w:rsid w:val="00970BE7"/>
    <w:rsid w:val="00970EC2"/>
    <w:rsid w:val="009717A3"/>
    <w:rsid w:val="00971A17"/>
    <w:rsid w:val="009720C4"/>
    <w:rsid w:val="00973082"/>
    <w:rsid w:val="0097350D"/>
    <w:rsid w:val="009741FC"/>
    <w:rsid w:val="00974F3B"/>
    <w:rsid w:val="00975625"/>
    <w:rsid w:val="00975B2E"/>
    <w:rsid w:val="00976698"/>
    <w:rsid w:val="00977A1D"/>
    <w:rsid w:val="00977D51"/>
    <w:rsid w:val="00980E7C"/>
    <w:rsid w:val="00982397"/>
    <w:rsid w:val="00982675"/>
    <w:rsid w:val="00982AE0"/>
    <w:rsid w:val="00982FD9"/>
    <w:rsid w:val="0098365C"/>
    <w:rsid w:val="0098497F"/>
    <w:rsid w:val="00984B0E"/>
    <w:rsid w:val="00986761"/>
    <w:rsid w:val="009906E7"/>
    <w:rsid w:val="00990D5A"/>
    <w:rsid w:val="00991B65"/>
    <w:rsid w:val="0099552E"/>
    <w:rsid w:val="00995B1A"/>
    <w:rsid w:val="009A064C"/>
    <w:rsid w:val="009A14B3"/>
    <w:rsid w:val="009A1561"/>
    <w:rsid w:val="009A1C4F"/>
    <w:rsid w:val="009A215A"/>
    <w:rsid w:val="009A270D"/>
    <w:rsid w:val="009A27F6"/>
    <w:rsid w:val="009A48A4"/>
    <w:rsid w:val="009A4CC9"/>
    <w:rsid w:val="009A6C0C"/>
    <w:rsid w:val="009A7B4B"/>
    <w:rsid w:val="009B0FF8"/>
    <w:rsid w:val="009B2186"/>
    <w:rsid w:val="009B2D3D"/>
    <w:rsid w:val="009B4456"/>
    <w:rsid w:val="009B4601"/>
    <w:rsid w:val="009B7467"/>
    <w:rsid w:val="009C047D"/>
    <w:rsid w:val="009C099C"/>
    <w:rsid w:val="009C2091"/>
    <w:rsid w:val="009C20FC"/>
    <w:rsid w:val="009C3499"/>
    <w:rsid w:val="009C35CF"/>
    <w:rsid w:val="009C3BEF"/>
    <w:rsid w:val="009C3C52"/>
    <w:rsid w:val="009C6FC4"/>
    <w:rsid w:val="009D09A5"/>
    <w:rsid w:val="009D0D7A"/>
    <w:rsid w:val="009D1391"/>
    <w:rsid w:val="009D1E08"/>
    <w:rsid w:val="009D2720"/>
    <w:rsid w:val="009D3F45"/>
    <w:rsid w:val="009D4BBB"/>
    <w:rsid w:val="009D54B6"/>
    <w:rsid w:val="009D563F"/>
    <w:rsid w:val="009D5BCC"/>
    <w:rsid w:val="009D660D"/>
    <w:rsid w:val="009D67EE"/>
    <w:rsid w:val="009D6B58"/>
    <w:rsid w:val="009E04D0"/>
    <w:rsid w:val="009E05D4"/>
    <w:rsid w:val="009E18D6"/>
    <w:rsid w:val="009E1DBE"/>
    <w:rsid w:val="009E359B"/>
    <w:rsid w:val="009E5196"/>
    <w:rsid w:val="009E5673"/>
    <w:rsid w:val="009E678F"/>
    <w:rsid w:val="009E6E06"/>
    <w:rsid w:val="009E7D8A"/>
    <w:rsid w:val="009F0506"/>
    <w:rsid w:val="009F1F0E"/>
    <w:rsid w:val="009F2C88"/>
    <w:rsid w:val="009F2DAF"/>
    <w:rsid w:val="009F2F94"/>
    <w:rsid w:val="009F44E0"/>
    <w:rsid w:val="009F57B5"/>
    <w:rsid w:val="009F5F41"/>
    <w:rsid w:val="009F5F6F"/>
    <w:rsid w:val="009F75C4"/>
    <w:rsid w:val="00A000E2"/>
    <w:rsid w:val="00A00156"/>
    <w:rsid w:val="00A018CF"/>
    <w:rsid w:val="00A02D77"/>
    <w:rsid w:val="00A04353"/>
    <w:rsid w:val="00A04940"/>
    <w:rsid w:val="00A04CC6"/>
    <w:rsid w:val="00A053AA"/>
    <w:rsid w:val="00A05D01"/>
    <w:rsid w:val="00A06259"/>
    <w:rsid w:val="00A06627"/>
    <w:rsid w:val="00A06845"/>
    <w:rsid w:val="00A0698F"/>
    <w:rsid w:val="00A072BB"/>
    <w:rsid w:val="00A103BC"/>
    <w:rsid w:val="00A10FB7"/>
    <w:rsid w:val="00A119CF"/>
    <w:rsid w:val="00A11A8A"/>
    <w:rsid w:val="00A13CBB"/>
    <w:rsid w:val="00A13D12"/>
    <w:rsid w:val="00A14590"/>
    <w:rsid w:val="00A157C1"/>
    <w:rsid w:val="00A15B72"/>
    <w:rsid w:val="00A167C9"/>
    <w:rsid w:val="00A16E2A"/>
    <w:rsid w:val="00A172C0"/>
    <w:rsid w:val="00A17C20"/>
    <w:rsid w:val="00A20065"/>
    <w:rsid w:val="00A20227"/>
    <w:rsid w:val="00A20C4D"/>
    <w:rsid w:val="00A20C90"/>
    <w:rsid w:val="00A21566"/>
    <w:rsid w:val="00A22661"/>
    <w:rsid w:val="00A22A2D"/>
    <w:rsid w:val="00A23DD0"/>
    <w:rsid w:val="00A23F23"/>
    <w:rsid w:val="00A243B3"/>
    <w:rsid w:val="00A25A53"/>
    <w:rsid w:val="00A267F6"/>
    <w:rsid w:val="00A26811"/>
    <w:rsid w:val="00A27591"/>
    <w:rsid w:val="00A3150A"/>
    <w:rsid w:val="00A31F4C"/>
    <w:rsid w:val="00A32726"/>
    <w:rsid w:val="00A32D98"/>
    <w:rsid w:val="00A337B4"/>
    <w:rsid w:val="00A33D8D"/>
    <w:rsid w:val="00A33FF9"/>
    <w:rsid w:val="00A356F6"/>
    <w:rsid w:val="00A36500"/>
    <w:rsid w:val="00A378EA"/>
    <w:rsid w:val="00A41025"/>
    <w:rsid w:val="00A41C9C"/>
    <w:rsid w:val="00A43E34"/>
    <w:rsid w:val="00A445FE"/>
    <w:rsid w:val="00A450DC"/>
    <w:rsid w:val="00A458CF"/>
    <w:rsid w:val="00A461CA"/>
    <w:rsid w:val="00A461E8"/>
    <w:rsid w:val="00A469E3"/>
    <w:rsid w:val="00A472E2"/>
    <w:rsid w:val="00A535EE"/>
    <w:rsid w:val="00A53D12"/>
    <w:rsid w:val="00A56F99"/>
    <w:rsid w:val="00A57E4C"/>
    <w:rsid w:val="00A57E9C"/>
    <w:rsid w:val="00A60614"/>
    <w:rsid w:val="00A6132B"/>
    <w:rsid w:val="00A61AE0"/>
    <w:rsid w:val="00A62BB6"/>
    <w:rsid w:val="00A637E3"/>
    <w:rsid w:val="00A638DD"/>
    <w:rsid w:val="00A63A56"/>
    <w:rsid w:val="00A64563"/>
    <w:rsid w:val="00A65723"/>
    <w:rsid w:val="00A65BCE"/>
    <w:rsid w:val="00A65C76"/>
    <w:rsid w:val="00A662B7"/>
    <w:rsid w:val="00A663B4"/>
    <w:rsid w:val="00A6728D"/>
    <w:rsid w:val="00A672FF"/>
    <w:rsid w:val="00A677E1"/>
    <w:rsid w:val="00A67AB4"/>
    <w:rsid w:val="00A70D18"/>
    <w:rsid w:val="00A70F16"/>
    <w:rsid w:val="00A72D7C"/>
    <w:rsid w:val="00A72E7A"/>
    <w:rsid w:val="00A73A57"/>
    <w:rsid w:val="00A73B8B"/>
    <w:rsid w:val="00A7405F"/>
    <w:rsid w:val="00A75C93"/>
    <w:rsid w:val="00A7665B"/>
    <w:rsid w:val="00A768B3"/>
    <w:rsid w:val="00A80F70"/>
    <w:rsid w:val="00A8107C"/>
    <w:rsid w:val="00A823FB"/>
    <w:rsid w:val="00A83035"/>
    <w:rsid w:val="00A835CC"/>
    <w:rsid w:val="00A84A60"/>
    <w:rsid w:val="00A8507D"/>
    <w:rsid w:val="00A85C0D"/>
    <w:rsid w:val="00A87982"/>
    <w:rsid w:val="00A90116"/>
    <w:rsid w:val="00A91ABF"/>
    <w:rsid w:val="00A9281E"/>
    <w:rsid w:val="00A93395"/>
    <w:rsid w:val="00A95A00"/>
    <w:rsid w:val="00A96399"/>
    <w:rsid w:val="00A96DB9"/>
    <w:rsid w:val="00A97219"/>
    <w:rsid w:val="00AA0D18"/>
    <w:rsid w:val="00AA3218"/>
    <w:rsid w:val="00AA3F22"/>
    <w:rsid w:val="00AA5AA1"/>
    <w:rsid w:val="00AA639B"/>
    <w:rsid w:val="00AA7DE4"/>
    <w:rsid w:val="00AB005C"/>
    <w:rsid w:val="00AB00A0"/>
    <w:rsid w:val="00AB1ACE"/>
    <w:rsid w:val="00AB1C07"/>
    <w:rsid w:val="00AB1D2A"/>
    <w:rsid w:val="00AB204B"/>
    <w:rsid w:val="00AB2CB1"/>
    <w:rsid w:val="00AB36F8"/>
    <w:rsid w:val="00AB3C21"/>
    <w:rsid w:val="00AB4B55"/>
    <w:rsid w:val="00AB51BA"/>
    <w:rsid w:val="00AB6BEB"/>
    <w:rsid w:val="00AC0C14"/>
    <w:rsid w:val="00AC10F6"/>
    <w:rsid w:val="00AC2410"/>
    <w:rsid w:val="00AC37ED"/>
    <w:rsid w:val="00AC3B6C"/>
    <w:rsid w:val="00AC4445"/>
    <w:rsid w:val="00AC4592"/>
    <w:rsid w:val="00AC6461"/>
    <w:rsid w:val="00AC688D"/>
    <w:rsid w:val="00AC7F61"/>
    <w:rsid w:val="00AD04E2"/>
    <w:rsid w:val="00AD1F43"/>
    <w:rsid w:val="00AD416C"/>
    <w:rsid w:val="00AD4584"/>
    <w:rsid w:val="00AD4F24"/>
    <w:rsid w:val="00AD5A71"/>
    <w:rsid w:val="00AD6271"/>
    <w:rsid w:val="00AD6E08"/>
    <w:rsid w:val="00AD7577"/>
    <w:rsid w:val="00AE08B9"/>
    <w:rsid w:val="00AE3636"/>
    <w:rsid w:val="00AE364B"/>
    <w:rsid w:val="00AE4200"/>
    <w:rsid w:val="00AE4747"/>
    <w:rsid w:val="00AE6464"/>
    <w:rsid w:val="00AE7E53"/>
    <w:rsid w:val="00AE7F2F"/>
    <w:rsid w:val="00AF0AD0"/>
    <w:rsid w:val="00AF1D68"/>
    <w:rsid w:val="00AF3B72"/>
    <w:rsid w:val="00AF690C"/>
    <w:rsid w:val="00AF7572"/>
    <w:rsid w:val="00B003F5"/>
    <w:rsid w:val="00B00584"/>
    <w:rsid w:val="00B00D72"/>
    <w:rsid w:val="00B00DF7"/>
    <w:rsid w:val="00B0107B"/>
    <w:rsid w:val="00B01529"/>
    <w:rsid w:val="00B01910"/>
    <w:rsid w:val="00B02615"/>
    <w:rsid w:val="00B02F7B"/>
    <w:rsid w:val="00B04976"/>
    <w:rsid w:val="00B05CF6"/>
    <w:rsid w:val="00B06523"/>
    <w:rsid w:val="00B065CF"/>
    <w:rsid w:val="00B07701"/>
    <w:rsid w:val="00B13187"/>
    <w:rsid w:val="00B1325E"/>
    <w:rsid w:val="00B142BB"/>
    <w:rsid w:val="00B14EAF"/>
    <w:rsid w:val="00B15457"/>
    <w:rsid w:val="00B15B94"/>
    <w:rsid w:val="00B16230"/>
    <w:rsid w:val="00B16ADA"/>
    <w:rsid w:val="00B17BC6"/>
    <w:rsid w:val="00B20264"/>
    <w:rsid w:val="00B20D6B"/>
    <w:rsid w:val="00B216F3"/>
    <w:rsid w:val="00B22E99"/>
    <w:rsid w:val="00B230B2"/>
    <w:rsid w:val="00B23D3E"/>
    <w:rsid w:val="00B23F95"/>
    <w:rsid w:val="00B240DD"/>
    <w:rsid w:val="00B244F4"/>
    <w:rsid w:val="00B26159"/>
    <w:rsid w:val="00B26B66"/>
    <w:rsid w:val="00B26E3B"/>
    <w:rsid w:val="00B26E6B"/>
    <w:rsid w:val="00B275B5"/>
    <w:rsid w:val="00B277C8"/>
    <w:rsid w:val="00B300D7"/>
    <w:rsid w:val="00B30889"/>
    <w:rsid w:val="00B30923"/>
    <w:rsid w:val="00B30DA1"/>
    <w:rsid w:val="00B3172A"/>
    <w:rsid w:val="00B317FE"/>
    <w:rsid w:val="00B31AC0"/>
    <w:rsid w:val="00B3297C"/>
    <w:rsid w:val="00B33CD6"/>
    <w:rsid w:val="00B34947"/>
    <w:rsid w:val="00B35A08"/>
    <w:rsid w:val="00B35B86"/>
    <w:rsid w:val="00B3607C"/>
    <w:rsid w:val="00B36265"/>
    <w:rsid w:val="00B36F62"/>
    <w:rsid w:val="00B4080B"/>
    <w:rsid w:val="00B41146"/>
    <w:rsid w:val="00B41844"/>
    <w:rsid w:val="00B424EC"/>
    <w:rsid w:val="00B428DE"/>
    <w:rsid w:val="00B4410E"/>
    <w:rsid w:val="00B44458"/>
    <w:rsid w:val="00B453CA"/>
    <w:rsid w:val="00B45DAA"/>
    <w:rsid w:val="00B51018"/>
    <w:rsid w:val="00B51868"/>
    <w:rsid w:val="00B51C3D"/>
    <w:rsid w:val="00B522E2"/>
    <w:rsid w:val="00B53AD4"/>
    <w:rsid w:val="00B53B0E"/>
    <w:rsid w:val="00B5400B"/>
    <w:rsid w:val="00B60040"/>
    <w:rsid w:val="00B6159A"/>
    <w:rsid w:val="00B625F9"/>
    <w:rsid w:val="00B63BF9"/>
    <w:rsid w:val="00B64878"/>
    <w:rsid w:val="00B64E42"/>
    <w:rsid w:val="00B653E2"/>
    <w:rsid w:val="00B6548E"/>
    <w:rsid w:val="00B65514"/>
    <w:rsid w:val="00B65FA1"/>
    <w:rsid w:val="00B65FC2"/>
    <w:rsid w:val="00B66482"/>
    <w:rsid w:val="00B66686"/>
    <w:rsid w:val="00B667D3"/>
    <w:rsid w:val="00B669EF"/>
    <w:rsid w:val="00B679A8"/>
    <w:rsid w:val="00B67A88"/>
    <w:rsid w:val="00B67DB5"/>
    <w:rsid w:val="00B70A6F"/>
    <w:rsid w:val="00B70B24"/>
    <w:rsid w:val="00B70ED6"/>
    <w:rsid w:val="00B710F1"/>
    <w:rsid w:val="00B724B3"/>
    <w:rsid w:val="00B72DD7"/>
    <w:rsid w:val="00B730EE"/>
    <w:rsid w:val="00B743A7"/>
    <w:rsid w:val="00B748F7"/>
    <w:rsid w:val="00B763C6"/>
    <w:rsid w:val="00B77DA8"/>
    <w:rsid w:val="00B81207"/>
    <w:rsid w:val="00B8130F"/>
    <w:rsid w:val="00B81586"/>
    <w:rsid w:val="00B81D62"/>
    <w:rsid w:val="00B81ED1"/>
    <w:rsid w:val="00B82578"/>
    <w:rsid w:val="00B83A18"/>
    <w:rsid w:val="00B844F0"/>
    <w:rsid w:val="00B86AC7"/>
    <w:rsid w:val="00B87431"/>
    <w:rsid w:val="00B87A21"/>
    <w:rsid w:val="00B902AB"/>
    <w:rsid w:val="00B90DF6"/>
    <w:rsid w:val="00B91079"/>
    <w:rsid w:val="00B92183"/>
    <w:rsid w:val="00B92839"/>
    <w:rsid w:val="00B9369F"/>
    <w:rsid w:val="00B94304"/>
    <w:rsid w:val="00B95002"/>
    <w:rsid w:val="00B976CA"/>
    <w:rsid w:val="00B9770C"/>
    <w:rsid w:val="00B97752"/>
    <w:rsid w:val="00B978EE"/>
    <w:rsid w:val="00BA0528"/>
    <w:rsid w:val="00BA28D2"/>
    <w:rsid w:val="00BA28E9"/>
    <w:rsid w:val="00BA441D"/>
    <w:rsid w:val="00BA4F87"/>
    <w:rsid w:val="00BA5A38"/>
    <w:rsid w:val="00BA6D93"/>
    <w:rsid w:val="00BA6F96"/>
    <w:rsid w:val="00BA77C7"/>
    <w:rsid w:val="00BA7FEA"/>
    <w:rsid w:val="00BB03EF"/>
    <w:rsid w:val="00BB04E6"/>
    <w:rsid w:val="00BB192A"/>
    <w:rsid w:val="00BB255F"/>
    <w:rsid w:val="00BB277C"/>
    <w:rsid w:val="00BB2A59"/>
    <w:rsid w:val="00BB5D9C"/>
    <w:rsid w:val="00BB68C0"/>
    <w:rsid w:val="00BB71F1"/>
    <w:rsid w:val="00BB7978"/>
    <w:rsid w:val="00BC0CF9"/>
    <w:rsid w:val="00BC24DB"/>
    <w:rsid w:val="00BC29F3"/>
    <w:rsid w:val="00BC2AE6"/>
    <w:rsid w:val="00BC34E0"/>
    <w:rsid w:val="00BC3507"/>
    <w:rsid w:val="00BC4A97"/>
    <w:rsid w:val="00BC514F"/>
    <w:rsid w:val="00BC54FF"/>
    <w:rsid w:val="00BC56CB"/>
    <w:rsid w:val="00BC5759"/>
    <w:rsid w:val="00BC5796"/>
    <w:rsid w:val="00BC5922"/>
    <w:rsid w:val="00BC66F2"/>
    <w:rsid w:val="00BC689B"/>
    <w:rsid w:val="00BC6D0C"/>
    <w:rsid w:val="00BC789A"/>
    <w:rsid w:val="00BD0536"/>
    <w:rsid w:val="00BD0CA2"/>
    <w:rsid w:val="00BD1088"/>
    <w:rsid w:val="00BD30DC"/>
    <w:rsid w:val="00BD3412"/>
    <w:rsid w:val="00BD367B"/>
    <w:rsid w:val="00BD457B"/>
    <w:rsid w:val="00BD47BC"/>
    <w:rsid w:val="00BD5AE2"/>
    <w:rsid w:val="00BD61C9"/>
    <w:rsid w:val="00BD633A"/>
    <w:rsid w:val="00BD71B9"/>
    <w:rsid w:val="00BE160B"/>
    <w:rsid w:val="00BE1690"/>
    <w:rsid w:val="00BE415A"/>
    <w:rsid w:val="00BE58C5"/>
    <w:rsid w:val="00BE760C"/>
    <w:rsid w:val="00BF03E1"/>
    <w:rsid w:val="00BF095F"/>
    <w:rsid w:val="00BF134F"/>
    <w:rsid w:val="00BF1388"/>
    <w:rsid w:val="00BF4BE4"/>
    <w:rsid w:val="00BF55CF"/>
    <w:rsid w:val="00BF561D"/>
    <w:rsid w:val="00BF5E02"/>
    <w:rsid w:val="00BF6046"/>
    <w:rsid w:val="00BF6E11"/>
    <w:rsid w:val="00BF7081"/>
    <w:rsid w:val="00C00E1A"/>
    <w:rsid w:val="00C0115A"/>
    <w:rsid w:val="00C01596"/>
    <w:rsid w:val="00C02496"/>
    <w:rsid w:val="00C03FEC"/>
    <w:rsid w:val="00C0557D"/>
    <w:rsid w:val="00C05FE6"/>
    <w:rsid w:val="00C068B0"/>
    <w:rsid w:val="00C06C21"/>
    <w:rsid w:val="00C0703F"/>
    <w:rsid w:val="00C0729C"/>
    <w:rsid w:val="00C07522"/>
    <w:rsid w:val="00C104AA"/>
    <w:rsid w:val="00C10838"/>
    <w:rsid w:val="00C12E14"/>
    <w:rsid w:val="00C130ED"/>
    <w:rsid w:val="00C1497D"/>
    <w:rsid w:val="00C161AE"/>
    <w:rsid w:val="00C164FD"/>
    <w:rsid w:val="00C168B1"/>
    <w:rsid w:val="00C16CCB"/>
    <w:rsid w:val="00C176CE"/>
    <w:rsid w:val="00C17A0F"/>
    <w:rsid w:val="00C21A32"/>
    <w:rsid w:val="00C21E3F"/>
    <w:rsid w:val="00C22901"/>
    <w:rsid w:val="00C22E41"/>
    <w:rsid w:val="00C24346"/>
    <w:rsid w:val="00C252D3"/>
    <w:rsid w:val="00C2614F"/>
    <w:rsid w:val="00C263D3"/>
    <w:rsid w:val="00C27CE0"/>
    <w:rsid w:val="00C34216"/>
    <w:rsid w:val="00C34491"/>
    <w:rsid w:val="00C34906"/>
    <w:rsid w:val="00C35358"/>
    <w:rsid w:val="00C3555A"/>
    <w:rsid w:val="00C36ACF"/>
    <w:rsid w:val="00C37274"/>
    <w:rsid w:val="00C37BF5"/>
    <w:rsid w:val="00C40329"/>
    <w:rsid w:val="00C407AC"/>
    <w:rsid w:val="00C41228"/>
    <w:rsid w:val="00C4131D"/>
    <w:rsid w:val="00C424D9"/>
    <w:rsid w:val="00C426B1"/>
    <w:rsid w:val="00C44252"/>
    <w:rsid w:val="00C44EFF"/>
    <w:rsid w:val="00C44F11"/>
    <w:rsid w:val="00C45A66"/>
    <w:rsid w:val="00C45B9B"/>
    <w:rsid w:val="00C45F10"/>
    <w:rsid w:val="00C46612"/>
    <w:rsid w:val="00C46FA7"/>
    <w:rsid w:val="00C501DE"/>
    <w:rsid w:val="00C5234D"/>
    <w:rsid w:val="00C52502"/>
    <w:rsid w:val="00C52834"/>
    <w:rsid w:val="00C53AD7"/>
    <w:rsid w:val="00C54A24"/>
    <w:rsid w:val="00C54F4C"/>
    <w:rsid w:val="00C54FD4"/>
    <w:rsid w:val="00C56D47"/>
    <w:rsid w:val="00C5731E"/>
    <w:rsid w:val="00C5769C"/>
    <w:rsid w:val="00C60BBF"/>
    <w:rsid w:val="00C61E9B"/>
    <w:rsid w:val="00C62021"/>
    <w:rsid w:val="00C62A03"/>
    <w:rsid w:val="00C64D9D"/>
    <w:rsid w:val="00C6559D"/>
    <w:rsid w:val="00C65AA6"/>
    <w:rsid w:val="00C65DED"/>
    <w:rsid w:val="00C664C1"/>
    <w:rsid w:val="00C67EC9"/>
    <w:rsid w:val="00C708C6"/>
    <w:rsid w:val="00C70D11"/>
    <w:rsid w:val="00C71182"/>
    <w:rsid w:val="00C723B0"/>
    <w:rsid w:val="00C72811"/>
    <w:rsid w:val="00C73435"/>
    <w:rsid w:val="00C73740"/>
    <w:rsid w:val="00C73E4B"/>
    <w:rsid w:val="00C7430F"/>
    <w:rsid w:val="00C75588"/>
    <w:rsid w:val="00C75CC1"/>
    <w:rsid w:val="00C80344"/>
    <w:rsid w:val="00C807FE"/>
    <w:rsid w:val="00C80DA8"/>
    <w:rsid w:val="00C81AAF"/>
    <w:rsid w:val="00C8314C"/>
    <w:rsid w:val="00C84223"/>
    <w:rsid w:val="00C85F9D"/>
    <w:rsid w:val="00C86577"/>
    <w:rsid w:val="00C86AF4"/>
    <w:rsid w:val="00C86B73"/>
    <w:rsid w:val="00C87113"/>
    <w:rsid w:val="00C87F6A"/>
    <w:rsid w:val="00C90780"/>
    <w:rsid w:val="00C908E2"/>
    <w:rsid w:val="00C91211"/>
    <w:rsid w:val="00C933EB"/>
    <w:rsid w:val="00C93717"/>
    <w:rsid w:val="00C95105"/>
    <w:rsid w:val="00C969D5"/>
    <w:rsid w:val="00C96B52"/>
    <w:rsid w:val="00C979CB"/>
    <w:rsid w:val="00CA2EB3"/>
    <w:rsid w:val="00CA31B6"/>
    <w:rsid w:val="00CA476B"/>
    <w:rsid w:val="00CA6896"/>
    <w:rsid w:val="00CA6C6D"/>
    <w:rsid w:val="00CA78E8"/>
    <w:rsid w:val="00CA7DD7"/>
    <w:rsid w:val="00CB0A88"/>
    <w:rsid w:val="00CB187A"/>
    <w:rsid w:val="00CB2166"/>
    <w:rsid w:val="00CB232F"/>
    <w:rsid w:val="00CB25E5"/>
    <w:rsid w:val="00CB2C3A"/>
    <w:rsid w:val="00CB4190"/>
    <w:rsid w:val="00CB6D66"/>
    <w:rsid w:val="00CB7186"/>
    <w:rsid w:val="00CB7881"/>
    <w:rsid w:val="00CC21A6"/>
    <w:rsid w:val="00CC30B7"/>
    <w:rsid w:val="00CC3D16"/>
    <w:rsid w:val="00CC52EA"/>
    <w:rsid w:val="00CC582C"/>
    <w:rsid w:val="00CC74AD"/>
    <w:rsid w:val="00CC7CCD"/>
    <w:rsid w:val="00CC7E73"/>
    <w:rsid w:val="00CD10C3"/>
    <w:rsid w:val="00CD10C6"/>
    <w:rsid w:val="00CD1C34"/>
    <w:rsid w:val="00CD25DB"/>
    <w:rsid w:val="00CD2E24"/>
    <w:rsid w:val="00CD2F4E"/>
    <w:rsid w:val="00CD2FA7"/>
    <w:rsid w:val="00CD338D"/>
    <w:rsid w:val="00CD3E55"/>
    <w:rsid w:val="00CD4CCE"/>
    <w:rsid w:val="00CD5066"/>
    <w:rsid w:val="00CD51AC"/>
    <w:rsid w:val="00CD585F"/>
    <w:rsid w:val="00CD6528"/>
    <w:rsid w:val="00CD68C1"/>
    <w:rsid w:val="00CD77A7"/>
    <w:rsid w:val="00CE13D5"/>
    <w:rsid w:val="00CE282C"/>
    <w:rsid w:val="00CE2DB4"/>
    <w:rsid w:val="00CE3417"/>
    <w:rsid w:val="00CE34C8"/>
    <w:rsid w:val="00CE36AC"/>
    <w:rsid w:val="00CE3C0E"/>
    <w:rsid w:val="00CE5801"/>
    <w:rsid w:val="00CE5CE4"/>
    <w:rsid w:val="00CE61B6"/>
    <w:rsid w:val="00CE63FD"/>
    <w:rsid w:val="00CE67F9"/>
    <w:rsid w:val="00CE6E17"/>
    <w:rsid w:val="00CE6F6C"/>
    <w:rsid w:val="00CE708A"/>
    <w:rsid w:val="00CE70D3"/>
    <w:rsid w:val="00CE7451"/>
    <w:rsid w:val="00CF02ED"/>
    <w:rsid w:val="00CF0BF8"/>
    <w:rsid w:val="00CF0EA5"/>
    <w:rsid w:val="00CF160B"/>
    <w:rsid w:val="00CF20E8"/>
    <w:rsid w:val="00CF25FF"/>
    <w:rsid w:val="00CF29E8"/>
    <w:rsid w:val="00CF2AA9"/>
    <w:rsid w:val="00CF31E5"/>
    <w:rsid w:val="00CF3376"/>
    <w:rsid w:val="00CF64B7"/>
    <w:rsid w:val="00CF688C"/>
    <w:rsid w:val="00CF6DEE"/>
    <w:rsid w:val="00CF6FD5"/>
    <w:rsid w:val="00CF70D7"/>
    <w:rsid w:val="00CF72AF"/>
    <w:rsid w:val="00D0049E"/>
    <w:rsid w:val="00D00B5D"/>
    <w:rsid w:val="00D013C6"/>
    <w:rsid w:val="00D02508"/>
    <w:rsid w:val="00D02C65"/>
    <w:rsid w:val="00D02CEB"/>
    <w:rsid w:val="00D02FD9"/>
    <w:rsid w:val="00D0309F"/>
    <w:rsid w:val="00D04808"/>
    <w:rsid w:val="00D04C04"/>
    <w:rsid w:val="00D056C9"/>
    <w:rsid w:val="00D05DCF"/>
    <w:rsid w:val="00D063D6"/>
    <w:rsid w:val="00D064F1"/>
    <w:rsid w:val="00D108CD"/>
    <w:rsid w:val="00D11D53"/>
    <w:rsid w:val="00D122C6"/>
    <w:rsid w:val="00D134C0"/>
    <w:rsid w:val="00D1358C"/>
    <w:rsid w:val="00D14C85"/>
    <w:rsid w:val="00D15147"/>
    <w:rsid w:val="00D15628"/>
    <w:rsid w:val="00D17006"/>
    <w:rsid w:val="00D17F1F"/>
    <w:rsid w:val="00D20D6F"/>
    <w:rsid w:val="00D22747"/>
    <w:rsid w:val="00D22C00"/>
    <w:rsid w:val="00D23D50"/>
    <w:rsid w:val="00D25990"/>
    <w:rsid w:val="00D268A8"/>
    <w:rsid w:val="00D26EEF"/>
    <w:rsid w:val="00D27095"/>
    <w:rsid w:val="00D301C1"/>
    <w:rsid w:val="00D30200"/>
    <w:rsid w:val="00D30789"/>
    <w:rsid w:val="00D30915"/>
    <w:rsid w:val="00D30DE0"/>
    <w:rsid w:val="00D30EFC"/>
    <w:rsid w:val="00D32ABD"/>
    <w:rsid w:val="00D32D2F"/>
    <w:rsid w:val="00D32DD2"/>
    <w:rsid w:val="00D33091"/>
    <w:rsid w:val="00D333AB"/>
    <w:rsid w:val="00D33559"/>
    <w:rsid w:val="00D3449E"/>
    <w:rsid w:val="00D346C0"/>
    <w:rsid w:val="00D354C2"/>
    <w:rsid w:val="00D3581F"/>
    <w:rsid w:val="00D37CF1"/>
    <w:rsid w:val="00D407C5"/>
    <w:rsid w:val="00D40A5B"/>
    <w:rsid w:val="00D411AA"/>
    <w:rsid w:val="00D4157D"/>
    <w:rsid w:val="00D418AE"/>
    <w:rsid w:val="00D41B7F"/>
    <w:rsid w:val="00D41D8C"/>
    <w:rsid w:val="00D42C57"/>
    <w:rsid w:val="00D42FCD"/>
    <w:rsid w:val="00D4335E"/>
    <w:rsid w:val="00D43B0C"/>
    <w:rsid w:val="00D44199"/>
    <w:rsid w:val="00D44A59"/>
    <w:rsid w:val="00D44A68"/>
    <w:rsid w:val="00D44A91"/>
    <w:rsid w:val="00D450BB"/>
    <w:rsid w:val="00D4533B"/>
    <w:rsid w:val="00D45E0C"/>
    <w:rsid w:val="00D46960"/>
    <w:rsid w:val="00D46B65"/>
    <w:rsid w:val="00D50595"/>
    <w:rsid w:val="00D510BD"/>
    <w:rsid w:val="00D51D1A"/>
    <w:rsid w:val="00D51E9A"/>
    <w:rsid w:val="00D525C8"/>
    <w:rsid w:val="00D52C44"/>
    <w:rsid w:val="00D52E48"/>
    <w:rsid w:val="00D547C7"/>
    <w:rsid w:val="00D56168"/>
    <w:rsid w:val="00D56203"/>
    <w:rsid w:val="00D57045"/>
    <w:rsid w:val="00D57473"/>
    <w:rsid w:val="00D611AA"/>
    <w:rsid w:val="00D6125E"/>
    <w:rsid w:val="00D6138B"/>
    <w:rsid w:val="00D61932"/>
    <w:rsid w:val="00D61F69"/>
    <w:rsid w:val="00D644CE"/>
    <w:rsid w:val="00D6534C"/>
    <w:rsid w:val="00D65494"/>
    <w:rsid w:val="00D66734"/>
    <w:rsid w:val="00D66BCC"/>
    <w:rsid w:val="00D67A1D"/>
    <w:rsid w:val="00D70396"/>
    <w:rsid w:val="00D7071C"/>
    <w:rsid w:val="00D716B3"/>
    <w:rsid w:val="00D72A0A"/>
    <w:rsid w:val="00D72E57"/>
    <w:rsid w:val="00D730F6"/>
    <w:rsid w:val="00D73C33"/>
    <w:rsid w:val="00D742BB"/>
    <w:rsid w:val="00D74516"/>
    <w:rsid w:val="00D7454F"/>
    <w:rsid w:val="00D74CF5"/>
    <w:rsid w:val="00D7506D"/>
    <w:rsid w:val="00D756DA"/>
    <w:rsid w:val="00D75919"/>
    <w:rsid w:val="00D76171"/>
    <w:rsid w:val="00D7743F"/>
    <w:rsid w:val="00D7751B"/>
    <w:rsid w:val="00D819D8"/>
    <w:rsid w:val="00D81EB9"/>
    <w:rsid w:val="00D83197"/>
    <w:rsid w:val="00D84CC3"/>
    <w:rsid w:val="00D85DA1"/>
    <w:rsid w:val="00D86BC2"/>
    <w:rsid w:val="00D86CE6"/>
    <w:rsid w:val="00D86DEF"/>
    <w:rsid w:val="00D87076"/>
    <w:rsid w:val="00D90D61"/>
    <w:rsid w:val="00D90F92"/>
    <w:rsid w:val="00D91FE9"/>
    <w:rsid w:val="00D923F1"/>
    <w:rsid w:val="00D92EB4"/>
    <w:rsid w:val="00D95B79"/>
    <w:rsid w:val="00D95E6D"/>
    <w:rsid w:val="00D96577"/>
    <w:rsid w:val="00D96F71"/>
    <w:rsid w:val="00D976E1"/>
    <w:rsid w:val="00DA1096"/>
    <w:rsid w:val="00DA1938"/>
    <w:rsid w:val="00DA2FCE"/>
    <w:rsid w:val="00DA44E7"/>
    <w:rsid w:val="00DA459F"/>
    <w:rsid w:val="00DA5680"/>
    <w:rsid w:val="00DA5812"/>
    <w:rsid w:val="00DA5C92"/>
    <w:rsid w:val="00DA6846"/>
    <w:rsid w:val="00DA6C02"/>
    <w:rsid w:val="00DA704D"/>
    <w:rsid w:val="00DB00CB"/>
    <w:rsid w:val="00DB0E37"/>
    <w:rsid w:val="00DB1103"/>
    <w:rsid w:val="00DB3396"/>
    <w:rsid w:val="00DB3EFD"/>
    <w:rsid w:val="00DB4232"/>
    <w:rsid w:val="00DB430A"/>
    <w:rsid w:val="00DB50CB"/>
    <w:rsid w:val="00DB7088"/>
    <w:rsid w:val="00DB7AD4"/>
    <w:rsid w:val="00DC0171"/>
    <w:rsid w:val="00DC0963"/>
    <w:rsid w:val="00DC17EA"/>
    <w:rsid w:val="00DC23F3"/>
    <w:rsid w:val="00DC2A22"/>
    <w:rsid w:val="00DC2D02"/>
    <w:rsid w:val="00DC2D71"/>
    <w:rsid w:val="00DC4216"/>
    <w:rsid w:val="00DC4BA8"/>
    <w:rsid w:val="00DC4D8E"/>
    <w:rsid w:val="00DC54EE"/>
    <w:rsid w:val="00DC570D"/>
    <w:rsid w:val="00DC5C7D"/>
    <w:rsid w:val="00DC60CB"/>
    <w:rsid w:val="00DC7485"/>
    <w:rsid w:val="00DD232B"/>
    <w:rsid w:val="00DD25F1"/>
    <w:rsid w:val="00DD282C"/>
    <w:rsid w:val="00DD2E81"/>
    <w:rsid w:val="00DD450E"/>
    <w:rsid w:val="00DD4C1E"/>
    <w:rsid w:val="00DD5463"/>
    <w:rsid w:val="00DD5833"/>
    <w:rsid w:val="00DD5DDE"/>
    <w:rsid w:val="00DD61F8"/>
    <w:rsid w:val="00DD76CD"/>
    <w:rsid w:val="00DD7DBC"/>
    <w:rsid w:val="00DE0A75"/>
    <w:rsid w:val="00DE1458"/>
    <w:rsid w:val="00DE1583"/>
    <w:rsid w:val="00DE39AD"/>
    <w:rsid w:val="00DE3C42"/>
    <w:rsid w:val="00DE3EBD"/>
    <w:rsid w:val="00DE52AA"/>
    <w:rsid w:val="00DE6BBF"/>
    <w:rsid w:val="00DE7D92"/>
    <w:rsid w:val="00DF09BB"/>
    <w:rsid w:val="00DF1688"/>
    <w:rsid w:val="00DF3506"/>
    <w:rsid w:val="00DF359D"/>
    <w:rsid w:val="00DF4355"/>
    <w:rsid w:val="00DF4651"/>
    <w:rsid w:val="00DF47A0"/>
    <w:rsid w:val="00DF4B46"/>
    <w:rsid w:val="00DF4BFF"/>
    <w:rsid w:val="00DF5F6F"/>
    <w:rsid w:val="00DF7090"/>
    <w:rsid w:val="00DF78C6"/>
    <w:rsid w:val="00E00717"/>
    <w:rsid w:val="00E008E6"/>
    <w:rsid w:val="00E00F45"/>
    <w:rsid w:val="00E012A6"/>
    <w:rsid w:val="00E0184D"/>
    <w:rsid w:val="00E01BF3"/>
    <w:rsid w:val="00E01C9F"/>
    <w:rsid w:val="00E024F6"/>
    <w:rsid w:val="00E032D8"/>
    <w:rsid w:val="00E032EF"/>
    <w:rsid w:val="00E0353A"/>
    <w:rsid w:val="00E042D4"/>
    <w:rsid w:val="00E04925"/>
    <w:rsid w:val="00E04A34"/>
    <w:rsid w:val="00E04C83"/>
    <w:rsid w:val="00E05FF1"/>
    <w:rsid w:val="00E0635A"/>
    <w:rsid w:val="00E06654"/>
    <w:rsid w:val="00E06E92"/>
    <w:rsid w:val="00E071A3"/>
    <w:rsid w:val="00E0740E"/>
    <w:rsid w:val="00E101B7"/>
    <w:rsid w:val="00E1093E"/>
    <w:rsid w:val="00E109DC"/>
    <w:rsid w:val="00E10F76"/>
    <w:rsid w:val="00E116AC"/>
    <w:rsid w:val="00E11EBA"/>
    <w:rsid w:val="00E12DF0"/>
    <w:rsid w:val="00E12F23"/>
    <w:rsid w:val="00E14924"/>
    <w:rsid w:val="00E14C33"/>
    <w:rsid w:val="00E14E57"/>
    <w:rsid w:val="00E156BD"/>
    <w:rsid w:val="00E15760"/>
    <w:rsid w:val="00E17465"/>
    <w:rsid w:val="00E20107"/>
    <w:rsid w:val="00E20492"/>
    <w:rsid w:val="00E218F2"/>
    <w:rsid w:val="00E22888"/>
    <w:rsid w:val="00E237FA"/>
    <w:rsid w:val="00E24CC8"/>
    <w:rsid w:val="00E25164"/>
    <w:rsid w:val="00E258A9"/>
    <w:rsid w:val="00E26728"/>
    <w:rsid w:val="00E305E7"/>
    <w:rsid w:val="00E30C63"/>
    <w:rsid w:val="00E31704"/>
    <w:rsid w:val="00E3259A"/>
    <w:rsid w:val="00E32FD9"/>
    <w:rsid w:val="00E34CFB"/>
    <w:rsid w:val="00E351F7"/>
    <w:rsid w:val="00E36ACD"/>
    <w:rsid w:val="00E36CCA"/>
    <w:rsid w:val="00E370A0"/>
    <w:rsid w:val="00E3793F"/>
    <w:rsid w:val="00E37B6C"/>
    <w:rsid w:val="00E37CF1"/>
    <w:rsid w:val="00E40D51"/>
    <w:rsid w:val="00E4115B"/>
    <w:rsid w:val="00E41271"/>
    <w:rsid w:val="00E427B7"/>
    <w:rsid w:val="00E42CD0"/>
    <w:rsid w:val="00E43066"/>
    <w:rsid w:val="00E436F3"/>
    <w:rsid w:val="00E43DAB"/>
    <w:rsid w:val="00E446F0"/>
    <w:rsid w:val="00E447D9"/>
    <w:rsid w:val="00E46F63"/>
    <w:rsid w:val="00E5080A"/>
    <w:rsid w:val="00E51E7E"/>
    <w:rsid w:val="00E52998"/>
    <w:rsid w:val="00E53535"/>
    <w:rsid w:val="00E54955"/>
    <w:rsid w:val="00E5548A"/>
    <w:rsid w:val="00E5571C"/>
    <w:rsid w:val="00E55BEC"/>
    <w:rsid w:val="00E571B7"/>
    <w:rsid w:val="00E60419"/>
    <w:rsid w:val="00E61431"/>
    <w:rsid w:val="00E61F90"/>
    <w:rsid w:val="00E62480"/>
    <w:rsid w:val="00E6477C"/>
    <w:rsid w:val="00E64C76"/>
    <w:rsid w:val="00E64D01"/>
    <w:rsid w:val="00E6679D"/>
    <w:rsid w:val="00E66BB5"/>
    <w:rsid w:val="00E66F39"/>
    <w:rsid w:val="00E67DD7"/>
    <w:rsid w:val="00E70919"/>
    <w:rsid w:val="00E726A5"/>
    <w:rsid w:val="00E7303C"/>
    <w:rsid w:val="00E73396"/>
    <w:rsid w:val="00E73B9F"/>
    <w:rsid w:val="00E73DEF"/>
    <w:rsid w:val="00E75A60"/>
    <w:rsid w:val="00E760B8"/>
    <w:rsid w:val="00E7719D"/>
    <w:rsid w:val="00E77398"/>
    <w:rsid w:val="00E805E0"/>
    <w:rsid w:val="00E807B7"/>
    <w:rsid w:val="00E83472"/>
    <w:rsid w:val="00E83906"/>
    <w:rsid w:val="00E852DA"/>
    <w:rsid w:val="00E85B75"/>
    <w:rsid w:val="00E8601B"/>
    <w:rsid w:val="00E875EC"/>
    <w:rsid w:val="00E87789"/>
    <w:rsid w:val="00E87EA6"/>
    <w:rsid w:val="00E908FB"/>
    <w:rsid w:val="00E90EC4"/>
    <w:rsid w:val="00E91A2D"/>
    <w:rsid w:val="00E91D1E"/>
    <w:rsid w:val="00E93212"/>
    <w:rsid w:val="00E93401"/>
    <w:rsid w:val="00E9391A"/>
    <w:rsid w:val="00E939C6"/>
    <w:rsid w:val="00E939E8"/>
    <w:rsid w:val="00E94EA8"/>
    <w:rsid w:val="00E95456"/>
    <w:rsid w:val="00E95DA5"/>
    <w:rsid w:val="00E961E7"/>
    <w:rsid w:val="00E9708B"/>
    <w:rsid w:val="00E97FE4"/>
    <w:rsid w:val="00EA23B8"/>
    <w:rsid w:val="00EA24CF"/>
    <w:rsid w:val="00EA2E80"/>
    <w:rsid w:val="00EA3600"/>
    <w:rsid w:val="00EA408E"/>
    <w:rsid w:val="00EA4444"/>
    <w:rsid w:val="00EA4517"/>
    <w:rsid w:val="00EA4D6D"/>
    <w:rsid w:val="00EA6574"/>
    <w:rsid w:val="00EA69BF"/>
    <w:rsid w:val="00EA7B87"/>
    <w:rsid w:val="00EA7E8C"/>
    <w:rsid w:val="00EB0257"/>
    <w:rsid w:val="00EB060E"/>
    <w:rsid w:val="00EB0C60"/>
    <w:rsid w:val="00EB10FD"/>
    <w:rsid w:val="00EB1863"/>
    <w:rsid w:val="00EB2102"/>
    <w:rsid w:val="00EB26AC"/>
    <w:rsid w:val="00EB2B1D"/>
    <w:rsid w:val="00EB4A21"/>
    <w:rsid w:val="00EB5585"/>
    <w:rsid w:val="00EB56E2"/>
    <w:rsid w:val="00EB652A"/>
    <w:rsid w:val="00EB6542"/>
    <w:rsid w:val="00EB6883"/>
    <w:rsid w:val="00EB79B4"/>
    <w:rsid w:val="00EC0FC5"/>
    <w:rsid w:val="00EC1242"/>
    <w:rsid w:val="00EC235C"/>
    <w:rsid w:val="00EC2EFE"/>
    <w:rsid w:val="00EC44DD"/>
    <w:rsid w:val="00EC54A6"/>
    <w:rsid w:val="00EC7AD7"/>
    <w:rsid w:val="00ED0418"/>
    <w:rsid w:val="00ED0C24"/>
    <w:rsid w:val="00ED0C91"/>
    <w:rsid w:val="00ED0ED3"/>
    <w:rsid w:val="00ED14E5"/>
    <w:rsid w:val="00ED2056"/>
    <w:rsid w:val="00ED2E0A"/>
    <w:rsid w:val="00ED32ED"/>
    <w:rsid w:val="00ED3AF7"/>
    <w:rsid w:val="00ED7F9F"/>
    <w:rsid w:val="00EE0BCF"/>
    <w:rsid w:val="00EE1487"/>
    <w:rsid w:val="00EE2A24"/>
    <w:rsid w:val="00EE2D05"/>
    <w:rsid w:val="00EE2DE4"/>
    <w:rsid w:val="00EE32FE"/>
    <w:rsid w:val="00EE33E8"/>
    <w:rsid w:val="00EE4180"/>
    <w:rsid w:val="00EE5F51"/>
    <w:rsid w:val="00EE78CB"/>
    <w:rsid w:val="00EE79A4"/>
    <w:rsid w:val="00EF0BC9"/>
    <w:rsid w:val="00EF24EB"/>
    <w:rsid w:val="00EF28C1"/>
    <w:rsid w:val="00EF2E86"/>
    <w:rsid w:val="00EF36C2"/>
    <w:rsid w:val="00EF4673"/>
    <w:rsid w:val="00EF6A6C"/>
    <w:rsid w:val="00EF74AE"/>
    <w:rsid w:val="00F00725"/>
    <w:rsid w:val="00F00CDA"/>
    <w:rsid w:val="00F00DBD"/>
    <w:rsid w:val="00F022F2"/>
    <w:rsid w:val="00F0275C"/>
    <w:rsid w:val="00F02CEF"/>
    <w:rsid w:val="00F036E7"/>
    <w:rsid w:val="00F038C8"/>
    <w:rsid w:val="00F039AB"/>
    <w:rsid w:val="00F03A6E"/>
    <w:rsid w:val="00F03BD3"/>
    <w:rsid w:val="00F043E1"/>
    <w:rsid w:val="00F047EA"/>
    <w:rsid w:val="00F04A53"/>
    <w:rsid w:val="00F04CCD"/>
    <w:rsid w:val="00F04F4F"/>
    <w:rsid w:val="00F04F51"/>
    <w:rsid w:val="00F06201"/>
    <w:rsid w:val="00F06215"/>
    <w:rsid w:val="00F06D7F"/>
    <w:rsid w:val="00F06E57"/>
    <w:rsid w:val="00F0722A"/>
    <w:rsid w:val="00F11671"/>
    <w:rsid w:val="00F116BD"/>
    <w:rsid w:val="00F11D4A"/>
    <w:rsid w:val="00F120EC"/>
    <w:rsid w:val="00F134BE"/>
    <w:rsid w:val="00F13B2D"/>
    <w:rsid w:val="00F13B45"/>
    <w:rsid w:val="00F143E2"/>
    <w:rsid w:val="00F14CEF"/>
    <w:rsid w:val="00F157F3"/>
    <w:rsid w:val="00F160D5"/>
    <w:rsid w:val="00F20C18"/>
    <w:rsid w:val="00F22178"/>
    <w:rsid w:val="00F22BF6"/>
    <w:rsid w:val="00F2362A"/>
    <w:rsid w:val="00F24820"/>
    <w:rsid w:val="00F24A1A"/>
    <w:rsid w:val="00F24DD9"/>
    <w:rsid w:val="00F25880"/>
    <w:rsid w:val="00F25EC0"/>
    <w:rsid w:val="00F26001"/>
    <w:rsid w:val="00F30444"/>
    <w:rsid w:val="00F3160B"/>
    <w:rsid w:val="00F3238A"/>
    <w:rsid w:val="00F33040"/>
    <w:rsid w:val="00F33052"/>
    <w:rsid w:val="00F33D02"/>
    <w:rsid w:val="00F34884"/>
    <w:rsid w:val="00F357BD"/>
    <w:rsid w:val="00F368D2"/>
    <w:rsid w:val="00F37991"/>
    <w:rsid w:val="00F4107B"/>
    <w:rsid w:val="00F4117B"/>
    <w:rsid w:val="00F41451"/>
    <w:rsid w:val="00F4177B"/>
    <w:rsid w:val="00F425D2"/>
    <w:rsid w:val="00F42C21"/>
    <w:rsid w:val="00F42FCB"/>
    <w:rsid w:val="00F44D6A"/>
    <w:rsid w:val="00F4544E"/>
    <w:rsid w:val="00F46BF1"/>
    <w:rsid w:val="00F46E24"/>
    <w:rsid w:val="00F477F3"/>
    <w:rsid w:val="00F47D52"/>
    <w:rsid w:val="00F500DD"/>
    <w:rsid w:val="00F5042A"/>
    <w:rsid w:val="00F50718"/>
    <w:rsid w:val="00F509B0"/>
    <w:rsid w:val="00F50DC3"/>
    <w:rsid w:val="00F519D0"/>
    <w:rsid w:val="00F51D9F"/>
    <w:rsid w:val="00F52796"/>
    <w:rsid w:val="00F549E7"/>
    <w:rsid w:val="00F553B6"/>
    <w:rsid w:val="00F5540C"/>
    <w:rsid w:val="00F5574D"/>
    <w:rsid w:val="00F55ACB"/>
    <w:rsid w:val="00F55E1A"/>
    <w:rsid w:val="00F5751A"/>
    <w:rsid w:val="00F602BD"/>
    <w:rsid w:val="00F60B40"/>
    <w:rsid w:val="00F61559"/>
    <w:rsid w:val="00F61587"/>
    <w:rsid w:val="00F6159F"/>
    <w:rsid w:val="00F62A67"/>
    <w:rsid w:val="00F62F1B"/>
    <w:rsid w:val="00F63BCB"/>
    <w:rsid w:val="00F63BCD"/>
    <w:rsid w:val="00F64E18"/>
    <w:rsid w:val="00F66009"/>
    <w:rsid w:val="00F66DEC"/>
    <w:rsid w:val="00F67655"/>
    <w:rsid w:val="00F7091E"/>
    <w:rsid w:val="00F70B62"/>
    <w:rsid w:val="00F7146E"/>
    <w:rsid w:val="00F71761"/>
    <w:rsid w:val="00F73211"/>
    <w:rsid w:val="00F734FD"/>
    <w:rsid w:val="00F73DEF"/>
    <w:rsid w:val="00F73E44"/>
    <w:rsid w:val="00F74146"/>
    <w:rsid w:val="00F74DD3"/>
    <w:rsid w:val="00F76237"/>
    <w:rsid w:val="00F7780F"/>
    <w:rsid w:val="00F80717"/>
    <w:rsid w:val="00F811B9"/>
    <w:rsid w:val="00F81F00"/>
    <w:rsid w:val="00F81FAF"/>
    <w:rsid w:val="00F82464"/>
    <w:rsid w:val="00F83AB5"/>
    <w:rsid w:val="00F83E7F"/>
    <w:rsid w:val="00F85100"/>
    <w:rsid w:val="00F85AA2"/>
    <w:rsid w:val="00F86834"/>
    <w:rsid w:val="00F90357"/>
    <w:rsid w:val="00F9048F"/>
    <w:rsid w:val="00F911D9"/>
    <w:rsid w:val="00F91571"/>
    <w:rsid w:val="00F9166E"/>
    <w:rsid w:val="00F91D12"/>
    <w:rsid w:val="00F94EA7"/>
    <w:rsid w:val="00F955D9"/>
    <w:rsid w:val="00F960A7"/>
    <w:rsid w:val="00F96EC2"/>
    <w:rsid w:val="00F9756E"/>
    <w:rsid w:val="00F97651"/>
    <w:rsid w:val="00F976EE"/>
    <w:rsid w:val="00F97D58"/>
    <w:rsid w:val="00FA07B1"/>
    <w:rsid w:val="00FA098B"/>
    <w:rsid w:val="00FA0CAC"/>
    <w:rsid w:val="00FA0D9C"/>
    <w:rsid w:val="00FA111D"/>
    <w:rsid w:val="00FA225B"/>
    <w:rsid w:val="00FA2D18"/>
    <w:rsid w:val="00FA2F35"/>
    <w:rsid w:val="00FA3736"/>
    <w:rsid w:val="00FA4227"/>
    <w:rsid w:val="00FA4783"/>
    <w:rsid w:val="00FA490F"/>
    <w:rsid w:val="00FA72E7"/>
    <w:rsid w:val="00FA75D9"/>
    <w:rsid w:val="00FB1140"/>
    <w:rsid w:val="00FB1DC1"/>
    <w:rsid w:val="00FB1F95"/>
    <w:rsid w:val="00FB2203"/>
    <w:rsid w:val="00FB2BB4"/>
    <w:rsid w:val="00FB415A"/>
    <w:rsid w:val="00FB44C5"/>
    <w:rsid w:val="00FB5557"/>
    <w:rsid w:val="00FB58A9"/>
    <w:rsid w:val="00FB6063"/>
    <w:rsid w:val="00FB6D2D"/>
    <w:rsid w:val="00FB71F8"/>
    <w:rsid w:val="00FB7698"/>
    <w:rsid w:val="00FC049C"/>
    <w:rsid w:val="00FC18C6"/>
    <w:rsid w:val="00FC3372"/>
    <w:rsid w:val="00FC3C19"/>
    <w:rsid w:val="00FC6621"/>
    <w:rsid w:val="00FC7B3B"/>
    <w:rsid w:val="00FC7E65"/>
    <w:rsid w:val="00FD075C"/>
    <w:rsid w:val="00FD1F45"/>
    <w:rsid w:val="00FD272B"/>
    <w:rsid w:val="00FD2E97"/>
    <w:rsid w:val="00FD3125"/>
    <w:rsid w:val="00FD3BAD"/>
    <w:rsid w:val="00FD5510"/>
    <w:rsid w:val="00FD5AE0"/>
    <w:rsid w:val="00FE0141"/>
    <w:rsid w:val="00FE04CF"/>
    <w:rsid w:val="00FE146A"/>
    <w:rsid w:val="00FE1715"/>
    <w:rsid w:val="00FE3188"/>
    <w:rsid w:val="00FE3E6F"/>
    <w:rsid w:val="00FE4889"/>
    <w:rsid w:val="00FE5171"/>
    <w:rsid w:val="00FE738C"/>
    <w:rsid w:val="00FE7E52"/>
    <w:rsid w:val="00FF1872"/>
    <w:rsid w:val="00FF35E9"/>
    <w:rsid w:val="00FF460A"/>
    <w:rsid w:val="00FF50A9"/>
    <w:rsid w:val="00FF6F04"/>
    <w:rsid w:val="00FF70B6"/>
    <w:rsid w:val="00FF7844"/>
    <w:rsid w:val="00FF79F5"/>
    <w:rsid w:val="00FF7AF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CCF3A2"/>
  <w15:docId w15:val="{E4220BD7-83DE-499F-90C9-95233BD2C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57473"/>
    <w:rPr>
      <w:rFonts w:ascii="Times New Roman" w:hAnsi="Times New Roman"/>
      <w:sz w:val="23"/>
      <w:lang w:eastAsia="en-US"/>
    </w:rPr>
  </w:style>
  <w:style w:type="paragraph" w:styleId="Heading1">
    <w:name w:val="heading 1"/>
    <w:aliases w:val="Part,A MAJOR/BOLD,Para,No numbers,h1,Section Heading,L1,Level 1,Appendix,Appendix1,Appendix2,Appendix3,Head1,Heading apps,H1,1,Heading a,*,Schedheading,h1 chapter heading,Heading 1(Report Only),RFP Heading 1,Schedule Heading 1,Chapter,1.,Para1"/>
    <w:basedOn w:val="Normal"/>
    <w:next w:val="Heading2"/>
    <w:link w:val="Heading1Char"/>
    <w:uiPriority w:val="9"/>
    <w:qFormat/>
    <w:rsid w:val="002B3DB4"/>
    <w:pPr>
      <w:keepNext/>
      <w:widowControl w:val="0"/>
      <w:numPr>
        <w:numId w:val="8"/>
      </w:numPr>
      <w:spacing w:before="240" w:after="240"/>
      <w:outlineLvl w:val="0"/>
    </w:pPr>
    <w:rPr>
      <w:rFonts w:ascii="Verdana" w:hAnsi="Verdana" w:cs="Arial"/>
      <w:b/>
      <w:bCs/>
      <w:caps/>
      <w:sz w:val="22"/>
      <w:szCs w:val="21"/>
    </w:rPr>
  </w:style>
  <w:style w:type="paragraph" w:styleId="Heading2">
    <w:name w:val="heading 2"/>
    <w:basedOn w:val="Normal"/>
    <w:next w:val="Normal"/>
    <w:link w:val="Heading2Char2"/>
    <w:uiPriority w:val="9"/>
    <w:qFormat/>
    <w:rsid w:val="002F6081"/>
    <w:pPr>
      <w:numPr>
        <w:ilvl w:val="1"/>
        <w:numId w:val="8"/>
      </w:numPr>
      <w:spacing w:before="240" w:after="60"/>
      <w:outlineLvl w:val="1"/>
    </w:pPr>
    <w:rPr>
      <w:rFonts w:ascii="Verdana" w:hAnsi="Verdana"/>
      <w:bCs/>
      <w:iCs/>
      <w:sz w:val="20"/>
      <w:szCs w:val="28"/>
    </w:rPr>
  </w:style>
  <w:style w:type="paragraph" w:styleId="Heading3">
    <w:name w:val="heading 3"/>
    <w:aliases w:val="H3,C Sub-Sub/Italic,h3 sub heading,Head 3,Head 31,Head 32,C Sub-Sub/Italic1,3,Sub2Para,h3,Heading 3A,proj3,proj31,proj32,proj33,proj34,proj35,proj36,proj37,proj38,proj39,proj310,proj311,proj312,proj321,proj331,proj341,proj351,proj361,proj371,H"/>
    <w:basedOn w:val="Normal"/>
    <w:next w:val="Normal"/>
    <w:link w:val="Heading3Char1"/>
    <w:uiPriority w:val="9"/>
    <w:qFormat/>
    <w:rsid w:val="002F6081"/>
    <w:pPr>
      <w:numPr>
        <w:ilvl w:val="2"/>
        <w:numId w:val="8"/>
      </w:numPr>
      <w:spacing w:before="240" w:after="60"/>
      <w:outlineLvl w:val="2"/>
    </w:pPr>
    <w:rPr>
      <w:rFonts w:ascii="Verdana" w:hAnsi="Verdana"/>
      <w:bCs/>
      <w:sz w:val="20"/>
      <w:szCs w:val="26"/>
    </w:rPr>
  </w:style>
  <w:style w:type="paragraph" w:styleId="Heading4">
    <w:name w:val="heading 4"/>
    <w:aliases w:val="Map Title,h4 sub sub heading,h4,4,H4,Sub3Para,l4,h41,h42,Para4,heading 4,Level 4,(Alt+4),H41,(Alt+4)1,H42,(Alt+4)2,H43,(Alt+4)3,H44,(Alt+4)4,H45,(Alt+4)5,H411,(Alt+4)11,H421,(Alt+4)21,H431,(Alt+4)31,H46,(Alt+4)6,H412,(Alt+4)12,H422,(Alt+4)22,¶"/>
    <w:basedOn w:val="Normal"/>
    <w:link w:val="Heading4Char"/>
    <w:uiPriority w:val="9"/>
    <w:qFormat/>
    <w:rsid w:val="00856BA0"/>
    <w:pPr>
      <w:numPr>
        <w:ilvl w:val="3"/>
        <w:numId w:val="8"/>
      </w:numPr>
      <w:spacing w:after="240"/>
      <w:outlineLvl w:val="3"/>
    </w:pPr>
    <w:rPr>
      <w:rFonts w:ascii="Verdana" w:hAnsi="Verdana"/>
      <w:sz w:val="20"/>
    </w:rPr>
  </w:style>
  <w:style w:type="paragraph" w:styleId="Heading5">
    <w:name w:val="heading 5"/>
    <w:aliases w:val="Block Label,H5,Sub4Para,l5,Level 5,Para5,h5,5,(A),A,Heading 5 StGeorge,Level 3 - i,L5,h51,h52,heading 5,l5+toc5,s,ASAPHeading 5,Body Text (R),Appendix A to X,Heading 5   Appendix A to X,Appendix A to X1,Heading 5   Appendix A to X1"/>
    <w:basedOn w:val="Normal"/>
    <w:link w:val="Heading5Char"/>
    <w:uiPriority w:val="9"/>
    <w:qFormat/>
    <w:rsid w:val="00EB4A21"/>
    <w:pPr>
      <w:numPr>
        <w:ilvl w:val="4"/>
        <w:numId w:val="6"/>
      </w:numPr>
      <w:spacing w:after="240"/>
      <w:outlineLvl w:val="4"/>
    </w:pPr>
  </w:style>
  <w:style w:type="paragraph" w:styleId="Heading6">
    <w:name w:val="heading 6"/>
    <w:aliases w:val="Sub5Para,L1 PIP,a,b,H6,(I),I,Legal Level 1.,Level 6,Body Text 5,h6"/>
    <w:basedOn w:val="Normal"/>
    <w:link w:val="Heading6Char"/>
    <w:qFormat/>
    <w:rsid w:val="00EB4A21"/>
    <w:pPr>
      <w:numPr>
        <w:ilvl w:val="5"/>
        <w:numId w:val="5"/>
      </w:numPr>
      <w:spacing w:after="240"/>
      <w:outlineLvl w:val="5"/>
    </w:pPr>
  </w:style>
  <w:style w:type="paragraph" w:styleId="Heading7">
    <w:name w:val="heading 7"/>
    <w:aliases w:val="L2 PIP,H7,(1),Legal Level 1.1."/>
    <w:basedOn w:val="Normal"/>
    <w:link w:val="Heading7Char"/>
    <w:uiPriority w:val="9"/>
    <w:qFormat/>
    <w:rsid w:val="00EB4A21"/>
    <w:pPr>
      <w:spacing w:after="240"/>
      <w:ind w:left="737"/>
      <w:outlineLvl w:val="6"/>
    </w:pPr>
    <w:rPr>
      <w:rFonts w:ascii="Arial" w:hAnsi="Arial"/>
      <w:sz w:val="18"/>
    </w:rPr>
  </w:style>
  <w:style w:type="paragraph" w:styleId="Heading8">
    <w:name w:val="heading 8"/>
    <w:aliases w:val="L3 PIP,H8,Legal Level 1.1.1.,Bullet 1,Body Text 7,h8"/>
    <w:basedOn w:val="Normal"/>
    <w:link w:val="Heading8Char"/>
    <w:uiPriority w:val="9"/>
    <w:qFormat/>
    <w:rsid w:val="00EB4A21"/>
    <w:pPr>
      <w:numPr>
        <w:ilvl w:val="7"/>
        <w:numId w:val="5"/>
      </w:numPr>
      <w:spacing w:after="240"/>
      <w:outlineLvl w:val="7"/>
    </w:pPr>
  </w:style>
  <w:style w:type="paragraph" w:styleId="Heading9">
    <w:name w:val="heading 9"/>
    <w:aliases w:val="H9,number,Legal Level 1.1.1.1.,Body Text 8,h9"/>
    <w:basedOn w:val="Normal"/>
    <w:link w:val="Heading9Char"/>
    <w:uiPriority w:val="9"/>
    <w:qFormat/>
    <w:rsid w:val="00EB4A21"/>
    <w:pPr>
      <w:numPr>
        <w:ilvl w:val="8"/>
        <w:numId w:val="5"/>
      </w:numPr>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dent2">
    <w:name w:val="Indent 2"/>
    <w:basedOn w:val="Normal"/>
    <w:rsid w:val="006B05E1"/>
    <w:pPr>
      <w:spacing w:before="240" w:after="240"/>
      <w:ind w:left="737"/>
    </w:pPr>
    <w:rPr>
      <w:rFonts w:ascii="Verdana" w:hAnsi="Verdana"/>
      <w:sz w:val="20"/>
    </w:rPr>
  </w:style>
  <w:style w:type="paragraph" w:styleId="TOC2">
    <w:name w:val="toc 2"/>
    <w:basedOn w:val="Normal"/>
    <w:next w:val="Normal"/>
    <w:uiPriority w:val="39"/>
    <w:rsid w:val="00EB4A21"/>
    <w:pPr>
      <w:tabs>
        <w:tab w:val="right" w:pos="7768"/>
      </w:tabs>
      <w:ind w:left="1474"/>
    </w:pPr>
    <w:rPr>
      <w:rFonts w:ascii="Arial" w:hAnsi="Arial"/>
      <w:sz w:val="21"/>
    </w:rPr>
  </w:style>
  <w:style w:type="paragraph" w:styleId="TOC1">
    <w:name w:val="toc 1"/>
    <w:basedOn w:val="Normal"/>
    <w:next w:val="Normal"/>
    <w:uiPriority w:val="39"/>
    <w:qFormat/>
    <w:rsid w:val="00EB4A21"/>
    <w:pPr>
      <w:keepNext/>
      <w:tabs>
        <w:tab w:val="right" w:pos="7768"/>
      </w:tabs>
      <w:spacing w:before="120"/>
      <w:ind w:left="1474" w:hanging="737"/>
    </w:pPr>
    <w:rPr>
      <w:rFonts w:ascii="Arial" w:hAnsi="Arial"/>
      <w:b/>
      <w:sz w:val="21"/>
    </w:rPr>
  </w:style>
  <w:style w:type="paragraph" w:styleId="TOC3">
    <w:name w:val="toc 3"/>
    <w:basedOn w:val="Normal"/>
    <w:next w:val="Normal"/>
    <w:uiPriority w:val="39"/>
    <w:rsid w:val="00EB4A21"/>
    <w:pPr>
      <w:tabs>
        <w:tab w:val="right" w:pos="7768"/>
      </w:tabs>
      <w:ind w:left="1701" w:right="1701"/>
    </w:pPr>
    <w:rPr>
      <w:rFonts w:ascii="Arial" w:hAnsi="Arial"/>
      <w:sz w:val="18"/>
    </w:rPr>
  </w:style>
  <w:style w:type="paragraph" w:customStyle="1" w:styleId="Indent3">
    <w:name w:val="Indent 3"/>
    <w:basedOn w:val="Normal"/>
    <w:rsid w:val="00EB4A21"/>
    <w:pPr>
      <w:spacing w:after="240"/>
      <w:ind w:left="1474"/>
    </w:pPr>
  </w:style>
  <w:style w:type="paragraph" w:customStyle="1" w:styleId="SchedTitle">
    <w:name w:val="SchedTitle"/>
    <w:basedOn w:val="Normal"/>
    <w:next w:val="Normal"/>
    <w:rsid w:val="00EB4A21"/>
    <w:pPr>
      <w:spacing w:after="240"/>
    </w:pPr>
    <w:rPr>
      <w:rFonts w:ascii="Arial" w:hAnsi="Arial"/>
      <w:sz w:val="36"/>
    </w:rPr>
  </w:style>
  <w:style w:type="paragraph" w:customStyle="1" w:styleId="Indent4">
    <w:name w:val="Indent 4"/>
    <w:basedOn w:val="Normal"/>
    <w:rsid w:val="00EB4A21"/>
    <w:pPr>
      <w:spacing w:after="240"/>
      <w:ind w:left="2211"/>
    </w:pPr>
  </w:style>
  <w:style w:type="paragraph" w:customStyle="1" w:styleId="Indent5">
    <w:name w:val="Indent 5"/>
    <w:basedOn w:val="Normal"/>
    <w:rsid w:val="00EB4A21"/>
    <w:pPr>
      <w:spacing w:after="240"/>
      <w:ind w:left="2948"/>
    </w:pPr>
  </w:style>
  <w:style w:type="paragraph" w:styleId="Header">
    <w:name w:val="header"/>
    <w:basedOn w:val="Normal"/>
    <w:link w:val="HeaderChar"/>
    <w:uiPriority w:val="99"/>
    <w:rsid w:val="00EB4A21"/>
    <w:rPr>
      <w:rFonts w:ascii="Arial" w:hAnsi="Arial"/>
      <w:b/>
      <w:sz w:val="36"/>
    </w:rPr>
  </w:style>
  <w:style w:type="paragraph" w:styleId="Footer">
    <w:name w:val="footer"/>
    <w:basedOn w:val="Normal"/>
    <w:link w:val="FooterChar"/>
    <w:uiPriority w:val="99"/>
    <w:rsid w:val="00EB4A21"/>
    <w:rPr>
      <w:rFonts w:ascii="Arial" w:hAnsi="Arial"/>
      <w:sz w:val="16"/>
    </w:rPr>
  </w:style>
  <w:style w:type="character" w:customStyle="1" w:styleId="Choice">
    <w:name w:val="Choice"/>
    <w:basedOn w:val="DefaultParagraphFont"/>
    <w:rsid w:val="00EB4A21"/>
    <w:rPr>
      <w:rFonts w:ascii="Arial" w:hAnsi="Arial"/>
      <w:b/>
      <w:noProof w:val="0"/>
      <w:sz w:val="18"/>
      <w:vertAlign w:val="baseline"/>
      <w:lang w:val="en-AU"/>
    </w:rPr>
  </w:style>
  <w:style w:type="paragraph" w:customStyle="1" w:styleId="Indent1">
    <w:name w:val="Indent 1"/>
    <w:basedOn w:val="Normal"/>
    <w:next w:val="Normal"/>
    <w:link w:val="Indent1Char"/>
    <w:rsid w:val="00EB4A21"/>
    <w:pPr>
      <w:keepNext/>
      <w:spacing w:after="240"/>
      <w:ind w:left="737"/>
    </w:pPr>
    <w:rPr>
      <w:rFonts w:ascii="Arial" w:hAnsi="Arial" w:cs="Arial"/>
      <w:b/>
      <w:bCs/>
      <w:sz w:val="21"/>
    </w:rPr>
  </w:style>
  <w:style w:type="character" w:styleId="FootnoteReference">
    <w:name w:val="footnote reference"/>
    <w:basedOn w:val="DefaultParagraphFont"/>
    <w:semiHidden/>
    <w:rsid w:val="00EB4A21"/>
    <w:rPr>
      <w:vertAlign w:val="superscript"/>
    </w:rPr>
  </w:style>
  <w:style w:type="paragraph" w:customStyle="1" w:styleId="PrecNo">
    <w:name w:val="PrecNo"/>
    <w:basedOn w:val="Normal"/>
    <w:rsid w:val="00EB4A21"/>
    <w:pPr>
      <w:spacing w:line="260" w:lineRule="atLeast"/>
      <w:ind w:left="142"/>
    </w:pPr>
    <w:rPr>
      <w:rFonts w:ascii="Arial" w:hAnsi="Arial"/>
      <w:caps/>
      <w:spacing w:val="60"/>
      <w:sz w:val="28"/>
    </w:rPr>
  </w:style>
  <w:style w:type="paragraph" w:customStyle="1" w:styleId="PrecName">
    <w:name w:val="PrecName"/>
    <w:basedOn w:val="Normal"/>
    <w:rsid w:val="00EB4A21"/>
    <w:pPr>
      <w:spacing w:after="240" w:line="260" w:lineRule="atLeast"/>
      <w:ind w:left="142"/>
    </w:pPr>
    <w:rPr>
      <w:rFonts w:ascii="Garamond" w:hAnsi="Garamond"/>
      <w:sz w:val="64"/>
    </w:rPr>
  </w:style>
  <w:style w:type="paragraph" w:customStyle="1" w:styleId="FPbullet">
    <w:name w:val="FPbullet"/>
    <w:basedOn w:val="Normal"/>
    <w:rsid w:val="00EB4A21"/>
    <w:pPr>
      <w:spacing w:before="120" w:line="260" w:lineRule="atLeast"/>
      <w:ind w:left="624" w:right="-567" w:hanging="284"/>
    </w:pPr>
    <w:rPr>
      <w:rFonts w:ascii="Arial" w:hAnsi="Arial"/>
      <w:sz w:val="20"/>
    </w:rPr>
  </w:style>
  <w:style w:type="paragraph" w:customStyle="1" w:styleId="FPtext">
    <w:name w:val="FPtext"/>
    <w:basedOn w:val="Normal"/>
    <w:rsid w:val="00EB4A21"/>
    <w:pPr>
      <w:spacing w:line="260" w:lineRule="atLeast"/>
      <w:ind w:left="624" w:right="-567"/>
    </w:pPr>
    <w:rPr>
      <w:rFonts w:ascii="Arial" w:hAnsi="Arial"/>
      <w:sz w:val="20"/>
    </w:rPr>
  </w:style>
  <w:style w:type="paragraph" w:customStyle="1" w:styleId="FStext">
    <w:name w:val="FStext"/>
    <w:basedOn w:val="Normal"/>
    <w:rsid w:val="00EB4A21"/>
    <w:pPr>
      <w:spacing w:after="120" w:line="260" w:lineRule="atLeast"/>
      <w:ind w:left="737"/>
    </w:pPr>
    <w:rPr>
      <w:rFonts w:ascii="Arial" w:hAnsi="Arial"/>
      <w:sz w:val="20"/>
    </w:rPr>
  </w:style>
  <w:style w:type="paragraph" w:customStyle="1" w:styleId="FSbullet">
    <w:name w:val="FSbullet"/>
    <w:basedOn w:val="Normal"/>
    <w:rsid w:val="00EB4A21"/>
    <w:pPr>
      <w:spacing w:after="120" w:line="260" w:lineRule="atLeast"/>
      <w:ind w:left="737" w:hanging="510"/>
    </w:pPr>
    <w:rPr>
      <w:rFonts w:ascii="Arial" w:hAnsi="Arial"/>
      <w:sz w:val="20"/>
    </w:rPr>
  </w:style>
  <w:style w:type="paragraph" w:customStyle="1" w:styleId="CoverText">
    <w:name w:val="CoverText"/>
    <w:basedOn w:val="FPtext"/>
    <w:rsid w:val="00EB4A21"/>
    <w:pPr>
      <w:ind w:left="57" w:right="0"/>
    </w:pPr>
  </w:style>
  <w:style w:type="paragraph" w:customStyle="1" w:styleId="FScheck1">
    <w:name w:val="FScheck1"/>
    <w:basedOn w:val="Normal"/>
    <w:rsid w:val="00EB4A21"/>
    <w:pPr>
      <w:spacing w:before="60" w:after="60" w:line="260" w:lineRule="atLeast"/>
      <w:ind w:left="425" w:hanging="425"/>
    </w:pPr>
    <w:rPr>
      <w:rFonts w:ascii="Arial" w:hAnsi="Arial"/>
      <w:sz w:val="20"/>
    </w:rPr>
  </w:style>
  <w:style w:type="paragraph" w:customStyle="1" w:styleId="FScheckNoYes">
    <w:name w:val="FScheckNoYes"/>
    <w:basedOn w:val="FScheck1"/>
    <w:rsid w:val="00EB4A21"/>
    <w:pPr>
      <w:ind w:left="0" w:firstLine="0"/>
    </w:pPr>
  </w:style>
  <w:style w:type="paragraph" w:customStyle="1" w:styleId="FScheck2">
    <w:name w:val="FScheck2"/>
    <w:basedOn w:val="Normal"/>
    <w:rsid w:val="00EB4A21"/>
    <w:pPr>
      <w:spacing w:before="60" w:after="60" w:line="260" w:lineRule="atLeast"/>
      <w:ind w:left="850" w:hanging="425"/>
    </w:pPr>
    <w:rPr>
      <w:rFonts w:ascii="Arial" w:hAnsi="Arial"/>
      <w:sz w:val="20"/>
    </w:rPr>
  </w:style>
  <w:style w:type="paragraph" w:customStyle="1" w:styleId="FScheck3">
    <w:name w:val="FScheck3"/>
    <w:basedOn w:val="Normal"/>
    <w:rsid w:val="00EB4A21"/>
    <w:pPr>
      <w:spacing w:before="60" w:after="60" w:line="260" w:lineRule="atLeast"/>
      <w:ind w:left="1276" w:hanging="425"/>
    </w:pPr>
    <w:rPr>
      <w:rFonts w:ascii="Arial" w:hAnsi="Arial"/>
      <w:sz w:val="20"/>
    </w:rPr>
  </w:style>
  <w:style w:type="paragraph" w:customStyle="1" w:styleId="FScheckbullet">
    <w:name w:val="FScheckbullet"/>
    <w:basedOn w:val="FScheck1"/>
    <w:rsid w:val="00EB4A21"/>
    <w:pPr>
      <w:ind w:left="709" w:hanging="284"/>
    </w:pPr>
  </w:style>
  <w:style w:type="paragraph" w:customStyle="1" w:styleId="Details">
    <w:name w:val="Details"/>
    <w:basedOn w:val="Normal"/>
    <w:next w:val="DetailsFollower"/>
    <w:rsid w:val="00EB4A21"/>
    <w:pPr>
      <w:spacing w:before="120" w:after="120" w:line="260" w:lineRule="atLeast"/>
    </w:pPr>
  </w:style>
  <w:style w:type="paragraph" w:customStyle="1" w:styleId="DetailsFollower">
    <w:name w:val="DetailsFollower"/>
    <w:basedOn w:val="Normal"/>
    <w:rsid w:val="00EB4A21"/>
    <w:pPr>
      <w:spacing w:before="120" w:after="120" w:line="260" w:lineRule="atLeast"/>
    </w:pPr>
  </w:style>
  <w:style w:type="paragraph" w:customStyle="1" w:styleId="PrecNameCover">
    <w:name w:val="PrecNameCover"/>
    <w:basedOn w:val="PrecName"/>
    <w:rsid w:val="00EB4A21"/>
    <w:pPr>
      <w:ind w:left="57"/>
    </w:pPr>
  </w:style>
  <w:style w:type="paragraph" w:styleId="FootnoteText">
    <w:name w:val="footnote text"/>
    <w:basedOn w:val="Normal"/>
    <w:link w:val="FootnoteTextChar"/>
    <w:semiHidden/>
    <w:rsid w:val="00EB4A21"/>
    <w:pPr>
      <w:spacing w:after="60"/>
      <w:ind w:left="284" w:hanging="284"/>
    </w:pPr>
    <w:rPr>
      <w:rFonts w:ascii="Arial" w:hAnsi="Arial"/>
      <w:sz w:val="18"/>
    </w:rPr>
  </w:style>
  <w:style w:type="paragraph" w:customStyle="1" w:styleId="FPdisclaimer">
    <w:name w:val="FPdisclaimer"/>
    <w:basedOn w:val="Header"/>
    <w:rsid w:val="00EB4A21"/>
    <w:pPr>
      <w:framePr w:w="5676" w:hSpace="181" w:wrap="around" w:vAnchor="page" w:hAnchor="page" w:x="5416" w:y="13467"/>
      <w:spacing w:line="260" w:lineRule="atLeast"/>
    </w:pPr>
    <w:rPr>
      <w:sz w:val="20"/>
    </w:rPr>
  </w:style>
  <w:style w:type="paragraph" w:customStyle="1" w:styleId="Headersub">
    <w:name w:val="Header sub"/>
    <w:basedOn w:val="Normal"/>
    <w:rsid w:val="00EB4A21"/>
    <w:pPr>
      <w:spacing w:after="1240"/>
    </w:pPr>
    <w:rPr>
      <w:rFonts w:ascii="Arial" w:hAnsi="Arial"/>
      <w:sz w:val="36"/>
    </w:rPr>
  </w:style>
  <w:style w:type="paragraph" w:customStyle="1" w:styleId="Indent6">
    <w:name w:val="Indent 6"/>
    <w:basedOn w:val="Normal"/>
    <w:rsid w:val="00EB4A21"/>
    <w:pPr>
      <w:spacing w:after="240"/>
      <w:ind w:left="3686"/>
    </w:pPr>
  </w:style>
  <w:style w:type="paragraph" w:customStyle="1" w:styleId="FScheck1NoYes">
    <w:name w:val="FScheck1NoYes"/>
    <w:rsid w:val="00EB4A21"/>
    <w:pPr>
      <w:tabs>
        <w:tab w:val="left" w:pos="1077"/>
      </w:tabs>
      <w:spacing w:before="60" w:after="60" w:line="260" w:lineRule="atLeast"/>
      <w:ind w:left="425"/>
    </w:pPr>
    <w:rPr>
      <w:rFonts w:ascii="Arial" w:hAnsi="Arial"/>
      <w:noProof/>
      <w:lang w:eastAsia="en-US"/>
    </w:rPr>
  </w:style>
  <w:style w:type="paragraph" w:customStyle="1" w:styleId="FScheck2NoYes">
    <w:name w:val="FScheck2NoYes"/>
    <w:rsid w:val="00EB4A21"/>
    <w:pPr>
      <w:tabs>
        <w:tab w:val="left" w:pos="851"/>
      </w:tabs>
      <w:spacing w:before="60" w:after="60" w:line="260" w:lineRule="atLeast"/>
      <w:ind w:left="851"/>
    </w:pPr>
    <w:rPr>
      <w:rFonts w:ascii="Arial" w:hAnsi="Arial"/>
      <w:noProof/>
      <w:lang w:eastAsia="en-US"/>
    </w:rPr>
  </w:style>
  <w:style w:type="paragraph" w:customStyle="1" w:styleId="FScheck3NoYes">
    <w:name w:val="FScheck3NoYes"/>
    <w:rsid w:val="00EB4A21"/>
    <w:pPr>
      <w:tabs>
        <w:tab w:val="left" w:pos="1985"/>
      </w:tabs>
      <w:spacing w:before="60" w:after="60" w:line="260" w:lineRule="atLeast"/>
      <w:ind w:left="1304"/>
    </w:pPr>
    <w:rPr>
      <w:rFonts w:ascii="Arial" w:hAnsi="Arial"/>
      <w:noProof/>
      <w:lang w:eastAsia="en-US"/>
    </w:rPr>
  </w:style>
  <w:style w:type="paragraph" w:styleId="BodyText">
    <w:name w:val="Body Text"/>
    <w:basedOn w:val="Normal"/>
    <w:link w:val="BodyTextChar"/>
    <w:rsid w:val="00EB4A21"/>
    <w:pPr>
      <w:spacing w:after="240"/>
    </w:pPr>
  </w:style>
  <w:style w:type="paragraph" w:customStyle="1" w:styleId="NormalDeed">
    <w:name w:val="Normal Deed"/>
    <w:basedOn w:val="Normal"/>
    <w:rsid w:val="00EB4A21"/>
    <w:pPr>
      <w:spacing w:after="240"/>
    </w:pPr>
  </w:style>
  <w:style w:type="paragraph" w:customStyle="1" w:styleId="PartHeading">
    <w:name w:val="Part Heading"/>
    <w:basedOn w:val="Normal"/>
    <w:rsid w:val="00EB4A21"/>
    <w:pPr>
      <w:spacing w:before="240" w:after="240"/>
    </w:pPr>
    <w:rPr>
      <w:rFonts w:ascii="Arial" w:hAnsi="Arial"/>
      <w:sz w:val="28"/>
    </w:rPr>
  </w:style>
  <w:style w:type="paragraph" w:customStyle="1" w:styleId="SchedH1">
    <w:name w:val="SchedH1"/>
    <w:basedOn w:val="Normal"/>
    <w:rsid w:val="00EB4A21"/>
    <w:pPr>
      <w:tabs>
        <w:tab w:val="num" w:pos="737"/>
      </w:tabs>
      <w:overflowPunct w:val="0"/>
      <w:autoSpaceDE w:val="0"/>
      <w:autoSpaceDN w:val="0"/>
      <w:adjustRightInd w:val="0"/>
      <w:spacing w:before="120" w:after="120"/>
      <w:ind w:left="737" w:hanging="737"/>
      <w:textAlignment w:val="baseline"/>
    </w:pPr>
    <w:rPr>
      <w:b/>
      <w:bCs/>
      <w:caps/>
    </w:rPr>
  </w:style>
  <w:style w:type="paragraph" w:customStyle="1" w:styleId="SchedH2">
    <w:name w:val="SchedH2"/>
    <w:basedOn w:val="Normal"/>
    <w:rsid w:val="00EB4A21"/>
    <w:pPr>
      <w:tabs>
        <w:tab w:val="num" w:pos="737"/>
      </w:tabs>
      <w:overflowPunct w:val="0"/>
      <w:autoSpaceDE w:val="0"/>
      <w:autoSpaceDN w:val="0"/>
      <w:adjustRightInd w:val="0"/>
      <w:spacing w:before="120" w:after="120"/>
      <w:ind w:left="737" w:hanging="737"/>
      <w:textAlignment w:val="baseline"/>
    </w:pPr>
  </w:style>
  <w:style w:type="paragraph" w:customStyle="1" w:styleId="SchedH3">
    <w:name w:val="SchedH3"/>
    <w:basedOn w:val="Normal"/>
    <w:rsid w:val="00EB4A21"/>
    <w:pPr>
      <w:overflowPunct w:val="0"/>
      <w:autoSpaceDE w:val="0"/>
      <w:autoSpaceDN w:val="0"/>
      <w:adjustRightInd w:val="0"/>
      <w:spacing w:before="120" w:after="120"/>
      <w:textAlignment w:val="baseline"/>
    </w:pPr>
  </w:style>
  <w:style w:type="paragraph" w:customStyle="1" w:styleId="SchedH4">
    <w:name w:val="SchedH4"/>
    <w:basedOn w:val="Normal"/>
    <w:rsid w:val="00EB4A21"/>
    <w:pPr>
      <w:numPr>
        <w:ilvl w:val="3"/>
        <w:numId w:val="1"/>
      </w:numPr>
      <w:spacing w:before="120" w:after="120"/>
    </w:pPr>
  </w:style>
  <w:style w:type="paragraph" w:customStyle="1" w:styleId="SchedH5">
    <w:name w:val="SchedH5"/>
    <w:basedOn w:val="Normal"/>
    <w:rsid w:val="00EB4A21"/>
    <w:pPr>
      <w:numPr>
        <w:ilvl w:val="4"/>
        <w:numId w:val="1"/>
      </w:numPr>
      <w:spacing w:after="240"/>
    </w:pPr>
  </w:style>
  <w:style w:type="paragraph" w:customStyle="1" w:styleId="text">
    <w:name w:val="text"/>
    <w:basedOn w:val="Normal"/>
    <w:rsid w:val="00EB4A21"/>
    <w:pPr>
      <w:tabs>
        <w:tab w:val="left" w:pos="709"/>
      </w:tabs>
      <w:spacing w:before="240" w:after="180"/>
      <w:ind w:left="1418"/>
    </w:pPr>
    <w:rPr>
      <w:rFonts w:ascii="Arial" w:hAnsi="Arial"/>
      <w:sz w:val="24"/>
    </w:rPr>
  </w:style>
  <w:style w:type="paragraph" w:customStyle="1" w:styleId="bullet">
    <w:name w:val="bullet"/>
    <w:basedOn w:val="text"/>
    <w:rsid w:val="00EB4A21"/>
    <w:pPr>
      <w:tabs>
        <w:tab w:val="clear" w:pos="709"/>
      </w:tabs>
      <w:spacing w:before="0" w:after="60"/>
      <w:ind w:left="1775" w:hanging="357"/>
    </w:pPr>
    <w:rPr>
      <w:rFonts w:ascii="Times New Roman" w:hAnsi="Times New Roman"/>
    </w:rPr>
  </w:style>
  <w:style w:type="paragraph" w:customStyle="1" w:styleId="Indent-First">
    <w:name w:val="Indent-First"/>
    <w:basedOn w:val="text"/>
    <w:rsid w:val="00EB4A21"/>
    <w:pPr>
      <w:tabs>
        <w:tab w:val="clear" w:pos="709"/>
      </w:tabs>
      <w:spacing w:before="0"/>
    </w:pPr>
    <w:rPr>
      <w:rFonts w:ascii="Times New Roman" w:hAnsi="Times New Roman"/>
    </w:rPr>
  </w:style>
  <w:style w:type="paragraph" w:styleId="NormalIndent">
    <w:name w:val="Normal Indent"/>
    <w:basedOn w:val="Normal"/>
    <w:rsid w:val="00EB4A21"/>
    <w:pPr>
      <w:ind w:left="720"/>
    </w:pPr>
    <w:rPr>
      <w:sz w:val="20"/>
    </w:rPr>
  </w:style>
  <w:style w:type="paragraph" w:customStyle="1" w:styleId="Normal1">
    <w:name w:val="Normal 1"/>
    <w:basedOn w:val="Normal"/>
    <w:rsid w:val="00EB4A21"/>
    <w:pPr>
      <w:ind w:left="709"/>
    </w:pPr>
    <w:rPr>
      <w:sz w:val="24"/>
    </w:rPr>
  </w:style>
  <w:style w:type="character" w:styleId="PageNumber">
    <w:name w:val="page number"/>
    <w:basedOn w:val="DefaultParagraphFont"/>
    <w:rsid w:val="00EB4A21"/>
  </w:style>
  <w:style w:type="paragraph" w:customStyle="1" w:styleId="TableData">
    <w:name w:val="TableData"/>
    <w:basedOn w:val="Normal"/>
    <w:link w:val="TableDataChar"/>
    <w:uiPriority w:val="99"/>
    <w:rsid w:val="00EB4A21"/>
    <w:pPr>
      <w:spacing w:before="120" w:after="120"/>
      <w:ind w:left="737"/>
    </w:pPr>
    <w:rPr>
      <w:rFonts w:ascii="Arial" w:hAnsi="Arial"/>
      <w:sz w:val="18"/>
    </w:rPr>
  </w:style>
  <w:style w:type="character" w:styleId="Hyperlink">
    <w:name w:val="Hyperlink"/>
    <w:basedOn w:val="DefaultParagraphFont"/>
    <w:uiPriority w:val="99"/>
    <w:rsid w:val="00EB4A21"/>
    <w:rPr>
      <w:color w:val="0000FF"/>
      <w:u w:val="single"/>
    </w:rPr>
  </w:style>
  <w:style w:type="paragraph" w:customStyle="1" w:styleId="SubHead">
    <w:name w:val="SubHead"/>
    <w:basedOn w:val="Normal"/>
    <w:next w:val="Heading2"/>
    <w:rsid w:val="003A1FE5"/>
    <w:pPr>
      <w:keepNext/>
      <w:spacing w:before="240" w:after="240"/>
    </w:pPr>
    <w:rPr>
      <w:rFonts w:ascii="Verdana" w:hAnsi="Verdana" w:cs="Arial"/>
      <w:b/>
      <w:bCs/>
      <w:sz w:val="20"/>
    </w:rPr>
  </w:style>
  <w:style w:type="character" w:styleId="FollowedHyperlink">
    <w:name w:val="FollowedHyperlink"/>
    <w:basedOn w:val="DefaultParagraphFont"/>
    <w:rsid w:val="00EB4A21"/>
    <w:rPr>
      <w:color w:val="800080"/>
      <w:u w:val="single"/>
    </w:rPr>
  </w:style>
  <w:style w:type="paragraph" w:customStyle="1" w:styleId="Indent0">
    <w:name w:val="Indent 0"/>
    <w:basedOn w:val="Normal"/>
    <w:next w:val="Normal"/>
    <w:rsid w:val="00EB4A21"/>
    <w:pPr>
      <w:overflowPunct w:val="0"/>
      <w:autoSpaceDE w:val="0"/>
      <w:autoSpaceDN w:val="0"/>
      <w:adjustRightInd w:val="0"/>
      <w:spacing w:before="120" w:after="120"/>
      <w:textAlignment w:val="baseline"/>
    </w:pPr>
    <w:rPr>
      <w:sz w:val="20"/>
    </w:rPr>
  </w:style>
  <w:style w:type="paragraph" w:styleId="DocumentMap">
    <w:name w:val="Document Map"/>
    <w:basedOn w:val="Normal"/>
    <w:link w:val="DocumentMapChar"/>
    <w:semiHidden/>
    <w:rsid w:val="00EB4A21"/>
    <w:pPr>
      <w:shd w:val="clear" w:color="auto" w:fill="000080"/>
    </w:pPr>
    <w:rPr>
      <w:rFonts w:ascii="Tahoma" w:hAnsi="Tahoma"/>
    </w:rPr>
  </w:style>
  <w:style w:type="paragraph" w:customStyle="1" w:styleId="TableHead">
    <w:name w:val="TableHead"/>
    <w:basedOn w:val="Normal"/>
    <w:next w:val="TableData"/>
    <w:rsid w:val="00EB4A21"/>
    <w:pPr>
      <w:keepNext/>
      <w:spacing w:before="60" w:after="60"/>
    </w:pPr>
    <w:rPr>
      <w:rFonts w:ascii="Arial" w:hAnsi="Arial"/>
      <w:b/>
      <w:sz w:val="18"/>
    </w:rPr>
  </w:style>
  <w:style w:type="paragraph" w:styleId="BalloonText">
    <w:name w:val="Balloon Text"/>
    <w:basedOn w:val="Normal"/>
    <w:link w:val="BalloonTextChar"/>
    <w:uiPriority w:val="99"/>
    <w:semiHidden/>
    <w:rsid w:val="00EB4A21"/>
    <w:rPr>
      <w:rFonts w:ascii="Tahoma" w:hAnsi="Tahoma"/>
      <w:sz w:val="16"/>
      <w:szCs w:val="16"/>
    </w:rPr>
  </w:style>
  <w:style w:type="paragraph" w:styleId="TOC4">
    <w:name w:val="toc 4"/>
    <w:basedOn w:val="Normal"/>
    <w:next w:val="Normal"/>
    <w:autoRedefine/>
    <w:uiPriority w:val="39"/>
    <w:rsid w:val="00EB4A21"/>
    <w:pPr>
      <w:ind w:left="690"/>
    </w:pPr>
  </w:style>
  <w:style w:type="paragraph" w:styleId="TOCHeading">
    <w:name w:val="TOC Heading"/>
    <w:basedOn w:val="Heading1"/>
    <w:next w:val="Normal"/>
    <w:qFormat/>
    <w:rsid w:val="00EB4A21"/>
    <w:pPr>
      <w:numPr>
        <w:numId w:val="0"/>
      </w:numPr>
      <w:ind w:firstLine="737"/>
    </w:pPr>
    <w:rPr>
      <w:bCs w:val="0"/>
    </w:rPr>
  </w:style>
  <w:style w:type="paragraph" w:styleId="TOC5">
    <w:name w:val="toc 5"/>
    <w:basedOn w:val="Normal"/>
    <w:next w:val="Normal"/>
    <w:autoRedefine/>
    <w:uiPriority w:val="39"/>
    <w:rsid w:val="00EB4A21"/>
    <w:pPr>
      <w:ind w:left="920"/>
    </w:pPr>
  </w:style>
  <w:style w:type="paragraph" w:styleId="TOC6">
    <w:name w:val="toc 6"/>
    <w:basedOn w:val="Normal"/>
    <w:next w:val="Normal"/>
    <w:autoRedefine/>
    <w:uiPriority w:val="39"/>
    <w:rsid w:val="00EB4A21"/>
    <w:pPr>
      <w:ind w:left="1150"/>
    </w:pPr>
  </w:style>
  <w:style w:type="paragraph" w:styleId="TOC7">
    <w:name w:val="toc 7"/>
    <w:basedOn w:val="Normal"/>
    <w:next w:val="Normal"/>
    <w:autoRedefine/>
    <w:uiPriority w:val="39"/>
    <w:rsid w:val="00EB4A21"/>
    <w:pPr>
      <w:ind w:left="1380"/>
    </w:pPr>
  </w:style>
  <w:style w:type="paragraph" w:styleId="TOC8">
    <w:name w:val="toc 8"/>
    <w:basedOn w:val="Normal"/>
    <w:next w:val="Normal"/>
    <w:autoRedefine/>
    <w:uiPriority w:val="39"/>
    <w:rsid w:val="00EB4A21"/>
    <w:pPr>
      <w:ind w:left="1610"/>
    </w:pPr>
  </w:style>
  <w:style w:type="paragraph" w:styleId="TOC9">
    <w:name w:val="toc 9"/>
    <w:basedOn w:val="Normal"/>
    <w:next w:val="Normal"/>
    <w:autoRedefine/>
    <w:uiPriority w:val="39"/>
    <w:rsid w:val="00EB4A21"/>
    <w:pPr>
      <w:ind w:left="1840"/>
    </w:pPr>
  </w:style>
  <w:style w:type="paragraph" w:customStyle="1" w:styleId="Indent00">
    <w:name w:val="Indent0"/>
    <w:basedOn w:val="Normal"/>
    <w:next w:val="Indent0"/>
    <w:rsid w:val="00EB4A21"/>
    <w:pPr>
      <w:spacing w:before="120" w:after="120"/>
      <w:ind w:left="737" w:hanging="737"/>
    </w:pPr>
    <w:rPr>
      <w:sz w:val="20"/>
      <w:lang w:val="en-US" w:eastAsia="en-GB" w:bidi="he-IL"/>
    </w:rPr>
  </w:style>
  <w:style w:type="paragraph" w:customStyle="1" w:styleId="Indent10">
    <w:name w:val="Indent1"/>
    <w:basedOn w:val="Normal"/>
    <w:next w:val="Normal"/>
    <w:rsid w:val="00EB4A21"/>
    <w:pPr>
      <w:spacing w:before="120" w:after="120"/>
      <w:ind w:left="1474" w:hanging="737"/>
    </w:pPr>
    <w:rPr>
      <w:sz w:val="20"/>
      <w:lang w:val="en-US" w:eastAsia="en-GB" w:bidi="he-IL"/>
    </w:rPr>
  </w:style>
  <w:style w:type="paragraph" w:customStyle="1" w:styleId="Indent20">
    <w:name w:val="Indent2"/>
    <w:basedOn w:val="Normal"/>
    <w:next w:val="Normal"/>
    <w:rsid w:val="00EB4A21"/>
    <w:pPr>
      <w:spacing w:before="120" w:after="120"/>
      <w:ind w:left="2211" w:hanging="737"/>
    </w:pPr>
    <w:rPr>
      <w:sz w:val="20"/>
      <w:lang w:eastAsia="en-GB" w:bidi="he-IL"/>
    </w:rPr>
  </w:style>
  <w:style w:type="paragraph" w:customStyle="1" w:styleId="Indent30">
    <w:name w:val="Indent3"/>
    <w:basedOn w:val="Normal"/>
    <w:next w:val="Normal"/>
    <w:rsid w:val="00EB4A21"/>
    <w:pPr>
      <w:spacing w:before="120" w:after="120"/>
      <w:ind w:left="2948" w:hanging="737"/>
    </w:pPr>
    <w:rPr>
      <w:sz w:val="20"/>
      <w:lang w:eastAsia="en-GB" w:bidi="he-IL"/>
    </w:rPr>
  </w:style>
  <w:style w:type="paragraph" w:styleId="BodyTextIndent">
    <w:name w:val="Body Text Indent"/>
    <w:basedOn w:val="Normal"/>
    <w:link w:val="BodyTextIndentChar"/>
    <w:rsid w:val="00EB4A21"/>
    <w:pPr>
      <w:spacing w:after="120"/>
      <w:ind w:left="283"/>
    </w:pPr>
  </w:style>
  <w:style w:type="paragraph" w:styleId="BodyTextIndent3">
    <w:name w:val="Body Text Indent 3"/>
    <w:basedOn w:val="Normal"/>
    <w:link w:val="BodyTextIndent3Char"/>
    <w:rsid w:val="00EB4A21"/>
    <w:pPr>
      <w:spacing w:after="120"/>
      <w:ind w:left="283"/>
    </w:pPr>
    <w:rPr>
      <w:sz w:val="16"/>
      <w:szCs w:val="16"/>
    </w:rPr>
  </w:style>
  <w:style w:type="paragraph" w:customStyle="1" w:styleId="S">
    <w:name w:val="S"/>
    <w:basedOn w:val="Normal"/>
    <w:rsid w:val="00EB4A21"/>
    <w:pPr>
      <w:spacing w:before="120" w:after="120"/>
    </w:pPr>
    <w:rPr>
      <w:sz w:val="20"/>
      <w:lang w:eastAsia="en-GB" w:bidi="he-IL"/>
    </w:rPr>
  </w:style>
  <w:style w:type="paragraph" w:customStyle="1" w:styleId="NormalIndent2">
    <w:name w:val="Normal Indent 2"/>
    <w:basedOn w:val="NormalIndent"/>
    <w:rsid w:val="00EB4A21"/>
    <w:pPr>
      <w:spacing w:before="120" w:after="120"/>
      <w:ind w:left="1474"/>
    </w:pPr>
    <w:rPr>
      <w:lang w:eastAsia="en-GB" w:bidi="he-IL"/>
    </w:rPr>
  </w:style>
  <w:style w:type="paragraph" w:customStyle="1" w:styleId="NormalIndent3">
    <w:name w:val="Normal Indent 3"/>
    <w:basedOn w:val="Normal"/>
    <w:next w:val="Normal"/>
    <w:rsid w:val="00EB4A21"/>
    <w:pPr>
      <w:spacing w:before="120" w:after="120"/>
      <w:ind w:left="2211"/>
    </w:pPr>
    <w:rPr>
      <w:sz w:val="20"/>
      <w:lang w:eastAsia="en-GB" w:bidi="he-IL"/>
    </w:rPr>
  </w:style>
  <w:style w:type="paragraph" w:styleId="CommentText">
    <w:name w:val="annotation text"/>
    <w:basedOn w:val="Normal"/>
    <w:link w:val="CommentTextChar"/>
    <w:uiPriority w:val="99"/>
    <w:semiHidden/>
    <w:rsid w:val="00EB4A21"/>
    <w:pPr>
      <w:spacing w:before="120" w:after="120"/>
    </w:pPr>
    <w:rPr>
      <w:sz w:val="20"/>
      <w:lang w:eastAsia="en-GB" w:bidi="he-IL"/>
    </w:rPr>
  </w:style>
  <w:style w:type="paragraph" w:customStyle="1" w:styleId="Mick1">
    <w:name w:val="Mick 1"/>
    <w:basedOn w:val="Normal"/>
    <w:rsid w:val="00EB4A21"/>
    <w:pPr>
      <w:spacing w:before="120" w:after="120"/>
    </w:pPr>
    <w:rPr>
      <w:b/>
      <w:bCs/>
      <w:sz w:val="20"/>
      <w:lang w:eastAsia="en-GB" w:bidi="he-IL"/>
    </w:rPr>
  </w:style>
  <w:style w:type="paragraph" w:customStyle="1" w:styleId="I3">
    <w:name w:val="I3"/>
    <w:rsid w:val="00EB4A21"/>
    <w:pPr>
      <w:ind w:left="1077" w:hanging="340"/>
    </w:pPr>
    <w:rPr>
      <w:rFonts w:ascii="Times New Roman" w:hAnsi="Times New Roman"/>
      <w:sz w:val="22"/>
      <w:szCs w:val="22"/>
      <w:lang w:val="en-GB" w:eastAsia="en-GB" w:bidi="he-IL"/>
    </w:rPr>
  </w:style>
  <w:style w:type="paragraph" w:customStyle="1" w:styleId="Title1">
    <w:name w:val="Title1"/>
    <w:basedOn w:val="Normal"/>
    <w:rsid w:val="00EB4A21"/>
    <w:pPr>
      <w:spacing w:before="120" w:after="120"/>
      <w:jc w:val="center"/>
    </w:pPr>
    <w:rPr>
      <w:rFonts w:ascii="Arial Narrow" w:hAnsi="Arial Narrow"/>
      <w:b/>
      <w:sz w:val="32"/>
    </w:rPr>
  </w:style>
  <w:style w:type="paragraph" w:customStyle="1" w:styleId="table">
    <w:name w:val="table"/>
    <w:basedOn w:val="Normal"/>
    <w:rsid w:val="00EB4A21"/>
    <w:pPr>
      <w:tabs>
        <w:tab w:val="decimal" w:pos="720"/>
      </w:tabs>
    </w:pPr>
    <w:rPr>
      <w:lang w:val="en-GB"/>
    </w:rPr>
  </w:style>
  <w:style w:type="paragraph" w:styleId="Index1">
    <w:name w:val="index 1"/>
    <w:basedOn w:val="Normal"/>
    <w:next w:val="Normal"/>
    <w:semiHidden/>
    <w:rsid w:val="00EB4A21"/>
    <w:pPr>
      <w:spacing w:before="120" w:after="120"/>
    </w:pPr>
    <w:rPr>
      <w:sz w:val="20"/>
    </w:rPr>
  </w:style>
  <w:style w:type="paragraph" w:customStyle="1" w:styleId="NormalIndent20">
    <w:name w:val="Normal Indent2"/>
    <w:basedOn w:val="Normal"/>
    <w:next w:val="NormalIndent"/>
    <w:rsid w:val="00EB4A21"/>
    <w:pPr>
      <w:ind w:left="1474"/>
    </w:pPr>
  </w:style>
  <w:style w:type="paragraph" w:customStyle="1" w:styleId="textend">
    <w:name w:val="textend"/>
    <w:basedOn w:val="Normal"/>
    <w:rsid w:val="00EB4A21"/>
    <w:pPr>
      <w:spacing w:after="300"/>
      <w:ind w:left="1418"/>
    </w:pPr>
    <w:rPr>
      <w:rFonts w:ascii="CG Times (W1)" w:hAnsi="CG Times (W1)"/>
      <w:sz w:val="24"/>
    </w:rPr>
  </w:style>
  <w:style w:type="table" w:styleId="TableGrid">
    <w:name w:val="Table Grid"/>
    <w:basedOn w:val="TableNormal"/>
    <w:rsid w:val="00406B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
    <w:name w:val="Table Header"/>
    <w:rsid w:val="00505457"/>
    <w:pPr>
      <w:autoSpaceDE w:val="0"/>
      <w:autoSpaceDN w:val="0"/>
      <w:adjustRightInd w:val="0"/>
      <w:spacing w:before="60" w:after="60"/>
    </w:pPr>
    <w:rPr>
      <w:rFonts w:ascii="Helvetica-Narrow" w:eastAsia="SimSun" w:hAnsi="Helvetica-Narrow" w:cs="Helvetica-Narrow"/>
      <w:b/>
      <w:bCs/>
      <w:i/>
      <w:iCs/>
      <w:lang w:eastAsia="zh-CN"/>
    </w:rPr>
  </w:style>
  <w:style w:type="paragraph" w:customStyle="1" w:styleId="Tabletext">
    <w:name w:val="Table text"/>
    <w:rsid w:val="00505457"/>
    <w:pPr>
      <w:autoSpaceDE w:val="0"/>
      <w:autoSpaceDN w:val="0"/>
      <w:adjustRightInd w:val="0"/>
      <w:spacing w:before="20" w:after="20"/>
    </w:pPr>
    <w:rPr>
      <w:rFonts w:ascii="Arial Narrow" w:eastAsia="SimSun" w:hAnsi="Arial Narrow" w:cs="Arial Narrow"/>
      <w:lang w:eastAsia="zh-CN"/>
    </w:rPr>
  </w:style>
  <w:style w:type="paragraph" w:customStyle="1" w:styleId="BodyText1">
    <w:name w:val="Body Text1"/>
    <w:rsid w:val="00505457"/>
    <w:pPr>
      <w:autoSpaceDE w:val="0"/>
      <w:autoSpaceDN w:val="0"/>
      <w:adjustRightInd w:val="0"/>
      <w:ind w:left="1134"/>
    </w:pPr>
    <w:rPr>
      <w:rFonts w:ascii="Times New Roman" w:eastAsia="SimSun" w:hAnsi="Times New Roman"/>
      <w:color w:val="000000"/>
      <w:sz w:val="22"/>
      <w:szCs w:val="22"/>
      <w:lang w:eastAsia="zh-CN"/>
    </w:rPr>
  </w:style>
  <w:style w:type="paragraph" w:customStyle="1" w:styleId="TableTextBullet">
    <w:name w:val="Table Text Bullet"/>
    <w:basedOn w:val="Normal"/>
    <w:rsid w:val="00505457"/>
    <w:pPr>
      <w:tabs>
        <w:tab w:val="num" w:pos="360"/>
      </w:tabs>
      <w:autoSpaceDE w:val="0"/>
      <w:autoSpaceDN w:val="0"/>
      <w:adjustRightInd w:val="0"/>
      <w:spacing w:before="40" w:after="40"/>
      <w:ind w:left="360" w:right="115" w:hanging="360"/>
    </w:pPr>
    <w:rPr>
      <w:rFonts w:ascii="Times New (W1)" w:eastAsia="SimSun" w:hAnsi="Times New (W1)" w:cs="Times New (W1)"/>
      <w:color w:val="000000"/>
      <w:sz w:val="20"/>
      <w:lang w:eastAsia="zh-CN"/>
    </w:rPr>
  </w:style>
  <w:style w:type="paragraph" w:customStyle="1" w:styleId="TableHeadersub">
    <w:name w:val="Table Header (sub)"/>
    <w:basedOn w:val="TableHeader"/>
    <w:rsid w:val="00505457"/>
    <w:pPr>
      <w:spacing w:before="20"/>
    </w:pPr>
    <w:rPr>
      <w:rFonts w:ascii="Times New (W1)" w:hAnsi="Times New (W1)" w:cs="Times New (W1)"/>
      <w:i w:val="0"/>
      <w:iCs w:val="0"/>
      <w:color w:val="000080"/>
    </w:rPr>
  </w:style>
  <w:style w:type="paragraph" w:customStyle="1" w:styleId="BodyTextNote">
    <w:name w:val="Body Text Note"/>
    <w:basedOn w:val="BodyText2"/>
    <w:rsid w:val="00505457"/>
    <w:pPr>
      <w:autoSpaceDE w:val="0"/>
      <w:autoSpaceDN w:val="0"/>
      <w:adjustRightInd w:val="0"/>
      <w:spacing w:before="80" w:after="80" w:line="240" w:lineRule="auto"/>
      <w:ind w:left="1080"/>
    </w:pPr>
    <w:rPr>
      <w:rFonts w:ascii="Times New (W1)" w:eastAsia="SimSun" w:hAnsi="Times New (W1)" w:cs="Times New (W1)"/>
      <w:i/>
      <w:iCs/>
      <w:szCs w:val="23"/>
      <w:lang w:eastAsia="zh-CN"/>
    </w:rPr>
  </w:style>
  <w:style w:type="character" w:customStyle="1" w:styleId="DeltaViewDeletion">
    <w:name w:val="DeltaView Deletion"/>
    <w:rsid w:val="00505457"/>
    <w:rPr>
      <w:strike/>
      <w:color w:val="FF0000"/>
      <w:spacing w:val="0"/>
    </w:rPr>
  </w:style>
  <w:style w:type="paragraph" w:styleId="BodyText2">
    <w:name w:val="Body Text 2"/>
    <w:basedOn w:val="Normal"/>
    <w:link w:val="BodyText2Char"/>
    <w:rsid w:val="00505457"/>
    <w:pPr>
      <w:spacing w:after="120" w:line="480" w:lineRule="auto"/>
    </w:pPr>
  </w:style>
  <w:style w:type="paragraph" w:customStyle="1" w:styleId="SchedText">
    <w:name w:val="SchedText"/>
    <w:basedOn w:val="Normal"/>
    <w:rsid w:val="00350A44"/>
    <w:pPr>
      <w:widowControl w:val="0"/>
      <w:tabs>
        <w:tab w:val="left" w:pos="3459"/>
        <w:tab w:val="left" w:pos="3629"/>
        <w:tab w:val="left" w:pos="4196"/>
        <w:tab w:val="left" w:pos="4366"/>
      </w:tabs>
      <w:autoSpaceDE w:val="0"/>
      <w:autoSpaceDN w:val="0"/>
      <w:adjustRightInd w:val="0"/>
      <w:ind w:left="2722"/>
    </w:pPr>
    <w:rPr>
      <w:rFonts w:eastAsia="SimSun"/>
      <w:szCs w:val="23"/>
      <w:lang w:val="en-GB" w:eastAsia="zh-CN"/>
    </w:rPr>
  </w:style>
  <w:style w:type="paragraph" w:customStyle="1" w:styleId="Schedule">
    <w:name w:val="Schedule"/>
    <w:next w:val="Normal"/>
    <w:rsid w:val="001C75A9"/>
    <w:pPr>
      <w:pageBreakBefore/>
      <w:tabs>
        <w:tab w:val="num" w:pos="737"/>
      </w:tabs>
      <w:spacing w:after="240"/>
      <w:ind w:left="737" w:hanging="737"/>
    </w:pPr>
    <w:rPr>
      <w:rFonts w:ascii="Arial" w:hAnsi="Arial"/>
      <w:b/>
      <w:sz w:val="36"/>
      <w:lang w:eastAsia="en-US"/>
    </w:rPr>
  </w:style>
  <w:style w:type="character" w:customStyle="1" w:styleId="ScheduleHeading2Char">
    <w:name w:val="Schedule Heading 2 Char"/>
    <w:basedOn w:val="DefaultParagraphFont"/>
    <w:link w:val="ScheduleHeading2"/>
    <w:locked/>
    <w:rsid w:val="001C75A9"/>
    <w:rPr>
      <w:rFonts w:ascii="Arial" w:hAnsi="Arial" w:cs="Arial"/>
      <w:sz w:val="19"/>
      <w:lang w:val="en-AU" w:eastAsia="en-US" w:bidi="ar-SA"/>
    </w:rPr>
  </w:style>
  <w:style w:type="paragraph" w:customStyle="1" w:styleId="ScheduleHeading2">
    <w:name w:val="Schedule Heading 2"/>
    <w:link w:val="ScheduleHeading2Char"/>
    <w:rsid w:val="001C75A9"/>
    <w:pPr>
      <w:widowControl w:val="0"/>
      <w:tabs>
        <w:tab w:val="num" w:pos="737"/>
      </w:tabs>
      <w:spacing w:after="240"/>
      <w:ind w:left="737" w:hanging="737"/>
    </w:pPr>
    <w:rPr>
      <w:rFonts w:ascii="Arial" w:hAnsi="Arial" w:cs="Arial"/>
      <w:sz w:val="19"/>
      <w:lang w:eastAsia="en-US"/>
    </w:rPr>
  </w:style>
  <w:style w:type="paragraph" w:customStyle="1" w:styleId="ScheduleHeading3">
    <w:name w:val="Schedule Heading 3"/>
    <w:rsid w:val="001C75A9"/>
    <w:pPr>
      <w:tabs>
        <w:tab w:val="num" w:pos="1474"/>
      </w:tabs>
      <w:spacing w:after="240"/>
      <w:ind w:left="1474" w:hanging="737"/>
    </w:pPr>
    <w:rPr>
      <w:rFonts w:ascii="Arial" w:hAnsi="Arial"/>
      <w:sz w:val="19"/>
      <w:lang w:eastAsia="en-US"/>
    </w:rPr>
  </w:style>
  <w:style w:type="paragraph" w:customStyle="1" w:styleId="ScheduleHeading4">
    <w:name w:val="Schedule Heading 4"/>
    <w:rsid w:val="001C75A9"/>
    <w:pPr>
      <w:tabs>
        <w:tab w:val="num" w:pos="2211"/>
      </w:tabs>
      <w:spacing w:after="240"/>
      <w:ind w:left="2211" w:hanging="737"/>
    </w:pPr>
    <w:rPr>
      <w:rFonts w:ascii="Arial" w:hAnsi="Arial"/>
      <w:sz w:val="19"/>
      <w:lang w:eastAsia="en-US"/>
    </w:rPr>
  </w:style>
  <w:style w:type="paragraph" w:customStyle="1" w:styleId="ScheduleHeading5">
    <w:name w:val="Schedule Heading 5"/>
    <w:rsid w:val="001C75A9"/>
    <w:pPr>
      <w:tabs>
        <w:tab w:val="num" w:pos="2948"/>
      </w:tabs>
      <w:spacing w:after="240"/>
      <w:ind w:left="2948" w:hanging="737"/>
    </w:pPr>
    <w:rPr>
      <w:rFonts w:ascii="Arial" w:hAnsi="Arial"/>
      <w:sz w:val="19"/>
      <w:lang w:eastAsia="en-US"/>
    </w:rPr>
  </w:style>
  <w:style w:type="paragraph" w:customStyle="1" w:styleId="ScheduleSubHead">
    <w:name w:val="Schedule SubHead"/>
    <w:next w:val="ScheduleHeading2"/>
    <w:link w:val="ScheduleSubHeadChar"/>
    <w:rsid w:val="005F53AC"/>
    <w:pPr>
      <w:spacing w:after="240"/>
    </w:pPr>
    <w:rPr>
      <w:rFonts w:ascii="Arial" w:hAnsi="Arial"/>
      <w:b/>
      <w:sz w:val="19"/>
      <w:lang w:eastAsia="en-US"/>
    </w:rPr>
  </w:style>
  <w:style w:type="character" w:customStyle="1" w:styleId="ScheduleSubHeadChar">
    <w:name w:val="Schedule SubHead Char"/>
    <w:basedOn w:val="DefaultParagraphFont"/>
    <w:link w:val="ScheduleSubHead"/>
    <w:rsid w:val="005F53AC"/>
    <w:rPr>
      <w:rFonts w:ascii="Arial" w:hAnsi="Arial"/>
      <w:b/>
      <w:sz w:val="19"/>
      <w:lang w:val="en-AU" w:eastAsia="en-US" w:bidi="ar-SA"/>
    </w:rPr>
  </w:style>
  <w:style w:type="paragraph" w:customStyle="1" w:styleId="table2">
    <w:name w:val="table2"/>
    <w:basedOn w:val="Normal"/>
    <w:rsid w:val="00D90D61"/>
    <w:pPr>
      <w:spacing w:before="120"/>
    </w:pPr>
    <w:rPr>
      <w:sz w:val="18"/>
      <w:lang w:val="en-GB"/>
    </w:rPr>
  </w:style>
  <w:style w:type="character" w:styleId="CommentReference">
    <w:name w:val="annotation reference"/>
    <w:basedOn w:val="DefaultParagraphFont"/>
    <w:uiPriority w:val="99"/>
    <w:semiHidden/>
    <w:rsid w:val="004B7345"/>
    <w:rPr>
      <w:sz w:val="16"/>
      <w:szCs w:val="16"/>
    </w:rPr>
  </w:style>
  <w:style w:type="paragraph" w:styleId="CommentSubject">
    <w:name w:val="annotation subject"/>
    <w:basedOn w:val="CommentText"/>
    <w:next w:val="CommentText"/>
    <w:link w:val="CommentSubjectChar"/>
    <w:uiPriority w:val="99"/>
    <w:semiHidden/>
    <w:rsid w:val="004B7345"/>
    <w:pPr>
      <w:spacing w:before="0" w:after="0"/>
    </w:pPr>
    <w:rPr>
      <w:b/>
      <w:bCs/>
      <w:lang w:eastAsia="en-US" w:bidi="ar-SA"/>
    </w:rPr>
  </w:style>
  <w:style w:type="paragraph" w:customStyle="1" w:styleId="table1">
    <w:name w:val="table1"/>
    <w:basedOn w:val="Normal"/>
    <w:rsid w:val="00535848"/>
    <w:pPr>
      <w:spacing w:before="60" w:after="60"/>
    </w:pPr>
    <w:rPr>
      <w:rFonts w:ascii="Arial" w:hAnsi="Arial"/>
      <w:b/>
      <w:caps/>
      <w:sz w:val="20"/>
      <w:lang w:val="en-GB"/>
    </w:rPr>
  </w:style>
  <w:style w:type="paragraph" w:customStyle="1" w:styleId="CHEAD">
    <w:name w:val="C HEAD"/>
    <w:basedOn w:val="Normal"/>
    <w:next w:val="Normal"/>
    <w:rsid w:val="00BA77C7"/>
    <w:pPr>
      <w:widowControl w:val="0"/>
      <w:spacing w:after="170" w:line="-240" w:lineRule="auto"/>
      <w:jc w:val="both"/>
    </w:pPr>
    <w:rPr>
      <w:rFonts w:ascii="Arial" w:hAnsi="Arial"/>
      <w:smallCaps/>
      <w:snapToGrid w:val="0"/>
      <w:sz w:val="20"/>
    </w:rPr>
  </w:style>
  <w:style w:type="paragraph" w:customStyle="1" w:styleId="Recital">
    <w:name w:val="Recital"/>
    <w:rsid w:val="00516AF6"/>
    <w:pPr>
      <w:numPr>
        <w:numId w:val="2"/>
      </w:numPr>
      <w:tabs>
        <w:tab w:val="clear" w:pos="1474"/>
      </w:tabs>
      <w:spacing w:after="120"/>
    </w:pPr>
    <w:rPr>
      <w:rFonts w:ascii="Arial" w:hAnsi="Arial"/>
      <w:sz w:val="19"/>
      <w:lang w:eastAsia="en-US"/>
    </w:rPr>
  </w:style>
  <w:style w:type="character" w:customStyle="1" w:styleId="TableDataChar">
    <w:name w:val="TableData Char"/>
    <w:basedOn w:val="DefaultParagraphFont"/>
    <w:link w:val="TableData"/>
    <w:uiPriority w:val="99"/>
    <w:rsid w:val="000138AA"/>
    <w:rPr>
      <w:rFonts w:ascii="Arial" w:hAnsi="Arial"/>
      <w:sz w:val="18"/>
      <w:lang w:val="en-AU" w:eastAsia="en-US" w:bidi="ar-SA"/>
    </w:rPr>
  </w:style>
  <w:style w:type="paragraph" w:customStyle="1" w:styleId="Default">
    <w:name w:val="Default"/>
    <w:rsid w:val="004E45D4"/>
    <w:pPr>
      <w:autoSpaceDE w:val="0"/>
      <w:autoSpaceDN w:val="0"/>
      <w:adjustRightInd w:val="0"/>
    </w:pPr>
    <w:rPr>
      <w:rFonts w:ascii="Times New Roman" w:hAnsi="Times New Roman"/>
      <w:color w:val="000000"/>
      <w:sz w:val="24"/>
      <w:szCs w:val="24"/>
    </w:rPr>
  </w:style>
  <w:style w:type="character" w:customStyle="1" w:styleId="DeltaViewInsertion">
    <w:name w:val="DeltaView Insertion"/>
    <w:rsid w:val="00AC37ED"/>
    <w:rPr>
      <w:color w:val="008000"/>
      <w:spacing w:val="0"/>
      <w:u w:val="single"/>
    </w:rPr>
  </w:style>
  <w:style w:type="paragraph" w:customStyle="1" w:styleId="Subheading">
    <w:name w:val="Subheading"/>
    <w:basedOn w:val="Normal"/>
    <w:next w:val="Normal"/>
    <w:rsid w:val="00B23F95"/>
    <w:pPr>
      <w:keepNext/>
      <w:spacing w:after="240"/>
      <w:ind w:left="737"/>
    </w:pPr>
    <w:rPr>
      <w:rFonts w:ascii="Arial" w:hAnsi="Arial" w:cs="Arial"/>
      <w:b/>
      <w:bCs/>
      <w:sz w:val="21"/>
    </w:rPr>
  </w:style>
  <w:style w:type="paragraph" w:customStyle="1" w:styleId="Level1">
    <w:name w:val="Level 1."/>
    <w:basedOn w:val="Normal"/>
    <w:next w:val="Normal"/>
    <w:rsid w:val="00CD77A7"/>
    <w:pPr>
      <w:numPr>
        <w:numId w:val="3"/>
      </w:numPr>
      <w:spacing w:before="200" w:line="240" w:lineRule="atLeast"/>
      <w:outlineLvl w:val="0"/>
    </w:pPr>
    <w:rPr>
      <w:rFonts w:ascii="Arial" w:eastAsia="SimSun" w:hAnsi="Arial"/>
      <w:sz w:val="20"/>
      <w:lang w:eastAsia="zh-CN"/>
    </w:rPr>
  </w:style>
  <w:style w:type="paragraph" w:customStyle="1" w:styleId="Level11">
    <w:name w:val="Level 1.1"/>
    <w:basedOn w:val="Normal"/>
    <w:next w:val="Normal"/>
    <w:rsid w:val="00CD77A7"/>
    <w:pPr>
      <w:numPr>
        <w:ilvl w:val="1"/>
        <w:numId w:val="3"/>
      </w:numPr>
      <w:spacing w:before="200" w:line="240" w:lineRule="atLeast"/>
      <w:outlineLvl w:val="1"/>
    </w:pPr>
    <w:rPr>
      <w:rFonts w:ascii="Arial" w:eastAsia="SimSun" w:hAnsi="Arial"/>
      <w:sz w:val="20"/>
      <w:lang w:eastAsia="zh-CN"/>
    </w:rPr>
  </w:style>
  <w:style w:type="paragraph" w:customStyle="1" w:styleId="Levela">
    <w:name w:val="Level (a)"/>
    <w:basedOn w:val="Normal"/>
    <w:next w:val="Normal"/>
    <w:rsid w:val="00CD77A7"/>
    <w:pPr>
      <w:numPr>
        <w:ilvl w:val="2"/>
        <w:numId w:val="3"/>
      </w:numPr>
      <w:spacing w:before="200" w:line="240" w:lineRule="atLeast"/>
      <w:outlineLvl w:val="2"/>
    </w:pPr>
    <w:rPr>
      <w:rFonts w:ascii="Arial" w:eastAsia="SimSun" w:hAnsi="Arial"/>
      <w:sz w:val="20"/>
      <w:lang w:eastAsia="zh-CN"/>
    </w:rPr>
  </w:style>
  <w:style w:type="paragraph" w:customStyle="1" w:styleId="Leveli">
    <w:name w:val="Level (i)"/>
    <w:basedOn w:val="Normal"/>
    <w:next w:val="Normal"/>
    <w:rsid w:val="00CD77A7"/>
    <w:pPr>
      <w:numPr>
        <w:ilvl w:val="3"/>
        <w:numId w:val="3"/>
      </w:numPr>
      <w:spacing w:before="200" w:line="240" w:lineRule="atLeast"/>
      <w:outlineLvl w:val="3"/>
    </w:pPr>
    <w:rPr>
      <w:rFonts w:ascii="Arial" w:eastAsia="SimSun" w:hAnsi="Arial"/>
      <w:sz w:val="20"/>
      <w:lang w:eastAsia="zh-CN"/>
    </w:rPr>
  </w:style>
  <w:style w:type="paragraph" w:customStyle="1" w:styleId="LevelA0">
    <w:name w:val="Level(A)"/>
    <w:basedOn w:val="Normal"/>
    <w:next w:val="Normal"/>
    <w:rsid w:val="00CD77A7"/>
    <w:pPr>
      <w:numPr>
        <w:ilvl w:val="4"/>
        <w:numId w:val="3"/>
      </w:numPr>
      <w:spacing w:before="200" w:line="240" w:lineRule="atLeast"/>
      <w:outlineLvl w:val="4"/>
    </w:pPr>
    <w:rPr>
      <w:rFonts w:ascii="Arial" w:eastAsia="SimSun" w:hAnsi="Arial"/>
      <w:sz w:val="20"/>
      <w:lang w:eastAsia="zh-CN"/>
    </w:rPr>
  </w:style>
  <w:style w:type="paragraph" w:customStyle="1" w:styleId="LevelI0">
    <w:name w:val="Level(I)"/>
    <w:basedOn w:val="Normal"/>
    <w:next w:val="Normal"/>
    <w:rsid w:val="00CD77A7"/>
    <w:pPr>
      <w:numPr>
        <w:ilvl w:val="5"/>
        <w:numId w:val="3"/>
      </w:numPr>
      <w:spacing w:before="200" w:line="240" w:lineRule="atLeast"/>
      <w:outlineLvl w:val="5"/>
    </w:pPr>
    <w:rPr>
      <w:rFonts w:ascii="Arial" w:eastAsia="SimSun" w:hAnsi="Arial"/>
      <w:sz w:val="20"/>
      <w:lang w:eastAsia="zh-CN"/>
    </w:rPr>
  </w:style>
  <w:style w:type="paragraph" w:styleId="TableofAuthorities">
    <w:name w:val="table of authorities"/>
    <w:basedOn w:val="Normal"/>
    <w:next w:val="Normal"/>
    <w:semiHidden/>
    <w:rsid w:val="008B2E1F"/>
    <w:pPr>
      <w:spacing w:after="240"/>
      <w:ind w:left="190" w:hanging="190"/>
    </w:pPr>
    <w:rPr>
      <w:rFonts w:ascii="Arial" w:hAnsi="Arial"/>
      <w:sz w:val="19"/>
    </w:rPr>
  </w:style>
  <w:style w:type="paragraph" w:customStyle="1" w:styleId="HarmonyRules">
    <w:name w:val="Harmony Rules"/>
    <w:basedOn w:val="Normal"/>
    <w:rsid w:val="000E0919"/>
    <w:pPr>
      <w:tabs>
        <w:tab w:val="num" w:pos="720"/>
      </w:tabs>
      <w:spacing w:before="60" w:after="60"/>
      <w:ind w:left="720" w:hanging="360"/>
    </w:pPr>
    <w:rPr>
      <w:rFonts w:ascii="Harmony Text" w:eastAsia="PMingLiU" w:hAnsi="Harmony Text"/>
      <w:sz w:val="20"/>
      <w:lang w:val="en-GB"/>
    </w:rPr>
  </w:style>
  <w:style w:type="paragraph" w:styleId="TableofFigures">
    <w:name w:val="table of figures"/>
    <w:basedOn w:val="Normal"/>
    <w:next w:val="Normal"/>
    <w:semiHidden/>
    <w:rsid w:val="00C16CCB"/>
  </w:style>
  <w:style w:type="paragraph" w:styleId="ListParagraph">
    <w:name w:val="List Paragraph"/>
    <w:basedOn w:val="Normal"/>
    <w:uiPriority w:val="34"/>
    <w:qFormat/>
    <w:rsid w:val="000E0919"/>
    <w:pPr>
      <w:ind w:left="720"/>
    </w:pPr>
    <w:rPr>
      <w:rFonts w:ascii="Calibri" w:hAnsi="Calibri" w:cs="Calibri"/>
      <w:sz w:val="22"/>
      <w:szCs w:val="22"/>
    </w:rPr>
  </w:style>
  <w:style w:type="character" w:customStyle="1" w:styleId="Indent1Char">
    <w:name w:val="Indent 1 Char"/>
    <w:basedOn w:val="DefaultParagraphFont"/>
    <w:link w:val="Indent1"/>
    <w:rsid w:val="000E0919"/>
    <w:rPr>
      <w:rFonts w:ascii="Arial" w:hAnsi="Arial" w:cs="Arial"/>
      <w:b/>
      <w:bCs/>
      <w:sz w:val="21"/>
      <w:lang w:eastAsia="en-US"/>
    </w:rPr>
  </w:style>
  <w:style w:type="paragraph" w:customStyle="1" w:styleId="Level1fo">
    <w:name w:val="Level 1.fo"/>
    <w:basedOn w:val="Normal"/>
    <w:rsid w:val="000E0919"/>
    <w:pPr>
      <w:ind w:left="720"/>
    </w:pPr>
  </w:style>
  <w:style w:type="paragraph" w:styleId="ListBullet">
    <w:name w:val="List Bullet"/>
    <w:basedOn w:val="Normal"/>
    <w:rsid w:val="000E0919"/>
    <w:pPr>
      <w:numPr>
        <w:numId w:val="4"/>
      </w:numPr>
    </w:pPr>
  </w:style>
  <w:style w:type="paragraph" w:customStyle="1" w:styleId="AttachmenttoSchedule">
    <w:name w:val="Attachment to Schedule"/>
    <w:basedOn w:val="Normal"/>
    <w:rsid w:val="00971A17"/>
    <w:pPr>
      <w:pageBreakBefore/>
      <w:spacing w:after="240"/>
    </w:pPr>
    <w:rPr>
      <w:rFonts w:ascii="Verdana" w:hAnsi="Verdana" w:cs="Arial"/>
      <w:b/>
      <w:bCs/>
      <w:sz w:val="36"/>
      <w:szCs w:val="36"/>
    </w:rPr>
  </w:style>
  <w:style w:type="paragraph" w:customStyle="1" w:styleId="ScheduleHeading6">
    <w:name w:val="Schedule Heading 6"/>
    <w:basedOn w:val="Normal"/>
    <w:rsid w:val="00971A17"/>
    <w:pPr>
      <w:tabs>
        <w:tab w:val="num" w:pos="3686"/>
      </w:tabs>
      <w:spacing w:after="240"/>
      <w:ind w:left="3686" w:hanging="738"/>
    </w:pPr>
    <w:rPr>
      <w:rFonts w:ascii="Verdana" w:hAnsi="Verdana" w:cs="Arial"/>
      <w:sz w:val="20"/>
      <w:szCs w:val="19"/>
    </w:rPr>
  </w:style>
  <w:style w:type="paragraph" w:customStyle="1" w:styleId="ScheduleHeading7">
    <w:name w:val="Schedule Heading 7"/>
    <w:basedOn w:val="Normal"/>
    <w:rsid w:val="00971A17"/>
    <w:pPr>
      <w:tabs>
        <w:tab w:val="num" w:pos="4423"/>
      </w:tabs>
      <w:spacing w:after="240"/>
      <w:ind w:left="4423" w:hanging="737"/>
    </w:pPr>
    <w:rPr>
      <w:rFonts w:ascii="Verdana" w:hAnsi="Verdana" w:cs="Arial"/>
      <w:sz w:val="20"/>
      <w:szCs w:val="19"/>
    </w:rPr>
  </w:style>
  <w:style w:type="paragraph" w:customStyle="1" w:styleId="DocName">
    <w:name w:val="Doc Name"/>
    <w:basedOn w:val="Normal"/>
    <w:rsid w:val="00BA0528"/>
    <w:pPr>
      <w:widowControl w:val="0"/>
      <w:pBdr>
        <w:top w:val="single" w:sz="4" w:space="1" w:color="auto"/>
      </w:pBdr>
      <w:spacing w:after="60"/>
    </w:pPr>
    <w:rPr>
      <w:rFonts w:ascii="Verdana" w:hAnsi="Verdana" w:cs="Arial"/>
      <w:sz w:val="16"/>
      <w:szCs w:val="14"/>
    </w:rPr>
  </w:style>
  <w:style w:type="character" w:customStyle="1" w:styleId="Heading1Char">
    <w:name w:val="Heading 1 Char"/>
    <w:aliases w:val="Part Char,A MAJOR/BOLD Char,Para Char,No numbers Char,h1 Char,Section Heading Char,L1 Char,Level 1 Char,Appendix Char,Appendix1 Char,Appendix2 Char,Appendix3 Char,Head1 Char,Heading apps Char,H1 Char,1 Char,Heading a Char,* Char,1. Char"/>
    <w:basedOn w:val="DefaultParagraphFont"/>
    <w:link w:val="Heading1"/>
    <w:uiPriority w:val="9"/>
    <w:rsid w:val="002B3DB4"/>
    <w:rPr>
      <w:rFonts w:ascii="Verdana" w:hAnsi="Verdana" w:cs="Arial"/>
      <w:b/>
      <w:bCs/>
      <w:caps/>
      <w:sz w:val="22"/>
      <w:szCs w:val="21"/>
      <w:lang w:eastAsia="en-US"/>
    </w:rPr>
  </w:style>
  <w:style w:type="character" w:customStyle="1" w:styleId="Heading2Char">
    <w:name w:val="Heading 2 Char"/>
    <w:uiPriority w:val="9"/>
    <w:rsid w:val="00B00DF7"/>
    <w:rPr>
      <w:rFonts w:ascii="Verdana" w:hAnsi="Verdana"/>
      <w:bCs/>
      <w:lang w:eastAsia="en-US"/>
    </w:rPr>
  </w:style>
  <w:style w:type="character" w:customStyle="1" w:styleId="HeaderChar">
    <w:name w:val="Header Char"/>
    <w:link w:val="Header"/>
    <w:uiPriority w:val="99"/>
    <w:rsid w:val="00656A05"/>
    <w:rPr>
      <w:rFonts w:ascii="Arial" w:hAnsi="Arial"/>
      <w:b/>
      <w:sz w:val="36"/>
      <w:lang w:eastAsia="en-US"/>
    </w:rPr>
  </w:style>
  <w:style w:type="character" w:customStyle="1" w:styleId="FooterChar">
    <w:name w:val="Footer Char"/>
    <w:link w:val="Footer"/>
    <w:uiPriority w:val="99"/>
    <w:rsid w:val="00656A05"/>
    <w:rPr>
      <w:rFonts w:ascii="Arial" w:hAnsi="Arial"/>
      <w:sz w:val="16"/>
      <w:lang w:eastAsia="en-US"/>
    </w:rPr>
  </w:style>
  <w:style w:type="character" w:customStyle="1" w:styleId="BodyTextChar">
    <w:name w:val="Body Text Char"/>
    <w:link w:val="BodyText"/>
    <w:rsid w:val="00B00DF7"/>
    <w:rPr>
      <w:rFonts w:ascii="Times New Roman" w:hAnsi="Times New Roman"/>
      <w:sz w:val="23"/>
      <w:lang w:eastAsia="en-US"/>
    </w:rPr>
  </w:style>
  <w:style w:type="character" w:customStyle="1" w:styleId="Heading3Char">
    <w:name w:val="Heading 3 Char"/>
    <w:aliases w:val="H3 Char,C Sub-Sub/Italic Char,h3 sub heading Char,Head 3 Char,Head 31 Char,Head 32 Char,C Sub-Sub/Italic1 Char,3 Char,Sub2Para Char,h3 Char,Heading 3A Char,proj3 Char,proj31 Char,proj32 Char,proj33 Char,proj34 Char,proj35 Char,proj36 Char"/>
    <w:uiPriority w:val="9"/>
    <w:rsid w:val="00382248"/>
    <w:rPr>
      <w:rFonts w:ascii="Verdana" w:hAnsi="Verdana"/>
      <w:lang w:eastAsia="en-US"/>
    </w:rPr>
  </w:style>
  <w:style w:type="character" w:customStyle="1" w:styleId="Heading2Char1">
    <w:name w:val="Heading 2 Char1"/>
    <w:basedOn w:val="DefaultParagraphFont"/>
    <w:rsid w:val="00647A8A"/>
    <w:rPr>
      <w:rFonts w:ascii="Verdana" w:eastAsia="Times New Roman" w:hAnsi="Verdana" w:cs="Times New Roman"/>
      <w:bCs/>
      <w:iCs/>
      <w:lang w:eastAsia="en-US"/>
    </w:rPr>
  </w:style>
  <w:style w:type="character" w:customStyle="1" w:styleId="Heading4Char">
    <w:name w:val="Heading 4 Char"/>
    <w:aliases w:val="Map Title Char,h4 sub sub heading Char,h4 Char,4 Char,H4 Char,Sub3Para Char,l4 Char,h41 Char,h42 Char,Para4 Char,heading 4 Char,Level 4 Char,(Alt+4) Char,H41 Char,(Alt+4)1 Char,H42 Char,(Alt+4)2 Char,H43 Char,(Alt+4)3 Char,H44 Char,¶ Char"/>
    <w:link w:val="Heading4"/>
    <w:uiPriority w:val="9"/>
    <w:rsid w:val="00856BA0"/>
    <w:rPr>
      <w:rFonts w:ascii="Verdana" w:hAnsi="Verdana"/>
      <w:lang w:eastAsia="en-US"/>
    </w:rPr>
  </w:style>
  <w:style w:type="character" w:customStyle="1" w:styleId="Heading5Char">
    <w:name w:val="Heading 5 Char"/>
    <w:aliases w:val="Block Label Char,H5 Char,Sub4Para Char,l5 Char,Level 5 Char,Para5 Char,h5 Char,5 Char,(A) Char,A Char,Heading 5 StGeorge Char,Level 3 - i Char,L5 Char,h51 Char,h52 Char,heading 5 Char,l5+toc5 Char,s Char,ASAPHeading 5 Char"/>
    <w:link w:val="Heading5"/>
    <w:uiPriority w:val="9"/>
    <w:rsid w:val="002B3DB4"/>
    <w:rPr>
      <w:rFonts w:ascii="Times New Roman" w:hAnsi="Times New Roman"/>
      <w:sz w:val="23"/>
      <w:lang w:eastAsia="en-US"/>
    </w:rPr>
  </w:style>
  <w:style w:type="character" w:customStyle="1" w:styleId="Heading6Char">
    <w:name w:val="Heading 6 Char"/>
    <w:aliases w:val="Sub5Para Char,L1 PIP Char,a Char,b Char,H6 Char,(I) Char,I Char,Legal Level 1. Char,Level 6 Char,Body Text 5 Char,h6 Char"/>
    <w:link w:val="Heading6"/>
    <w:rsid w:val="002B3DB4"/>
    <w:rPr>
      <w:rFonts w:ascii="Times New Roman" w:hAnsi="Times New Roman"/>
      <w:sz w:val="23"/>
      <w:lang w:eastAsia="en-US"/>
    </w:rPr>
  </w:style>
  <w:style w:type="character" w:customStyle="1" w:styleId="Heading7Char">
    <w:name w:val="Heading 7 Char"/>
    <w:aliases w:val="L2 PIP Char,H7 Char,(1) Char,Legal Level 1.1. Char"/>
    <w:link w:val="Heading7"/>
    <w:uiPriority w:val="9"/>
    <w:rsid w:val="002B3DB4"/>
    <w:rPr>
      <w:rFonts w:ascii="Arial" w:hAnsi="Arial" w:cs="Arial"/>
      <w:sz w:val="18"/>
      <w:lang w:eastAsia="en-US"/>
    </w:rPr>
  </w:style>
  <w:style w:type="character" w:customStyle="1" w:styleId="Heading8Char">
    <w:name w:val="Heading 8 Char"/>
    <w:aliases w:val="L3 PIP Char,H8 Char,Legal Level 1.1.1. Char,Bullet 1 Char,Body Text 7 Char,h8 Char"/>
    <w:link w:val="Heading8"/>
    <w:uiPriority w:val="9"/>
    <w:rsid w:val="002B3DB4"/>
    <w:rPr>
      <w:rFonts w:ascii="Times New Roman" w:hAnsi="Times New Roman"/>
      <w:sz w:val="23"/>
      <w:lang w:eastAsia="en-US"/>
    </w:rPr>
  </w:style>
  <w:style w:type="character" w:customStyle="1" w:styleId="Heading9Char">
    <w:name w:val="Heading 9 Char"/>
    <w:aliases w:val="H9 Char,number Char,Legal Level 1.1.1.1. Char,Body Text 8 Char,h9 Char"/>
    <w:link w:val="Heading9"/>
    <w:uiPriority w:val="9"/>
    <w:rsid w:val="002B3DB4"/>
    <w:rPr>
      <w:rFonts w:ascii="Times New Roman" w:hAnsi="Times New Roman"/>
      <w:sz w:val="23"/>
      <w:lang w:eastAsia="en-US"/>
    </w:rPr>
  </w:style>
  <w:style w:type="character" w:customStyle="1" w:styleId="FootnoteTextChar">
    <w:name w:val="Footnote Text Char"/>
    <w:link w:val="FootnoteText"/>
    <w:semiHidden/>
    <w:rsid w:val="002B3DB4"/>
    <w:rPr>
      <w:rFonts w:ascii="Arial" w:hAnsi="Arial"/>
      <w:sz w:val="18"/>
      <w:lang w:eastAsia="en-US"/>
    </w:rPr>
  </w:style>
  <w:style w:type="character" w:customStyle="1" w:styleId="DocumentMapChar">
    <w:name w:val="Document Map Char"/>
    <w:link w:val="DocumentMap"/>
    <w:semiHidden/>
    <w:rsid w:val="002B3DB4"/>
    <w:rPr>
      <w:rFonts w:ascii="Tahoma" w:hAnsi="Tahoma" w:cs="Tahoma"/>
      <w:sz w:val="23"/>
      <w:shd w:val="clear" w:color="auto" w:fill="000080"/>
      <w:lang w:eastAsia="en-US"/>
    </w:rPr>
  </w:style>
  <w:style w:type="character" w:customStyle="1" w:styleId="BalloonTextChar">
    <w:name w:val="Balloon Text Char"/>
    <w:link w:val="BalloonText"/>
    <w:uiPriority w:val="99"/>
    <w:semiHidden/>
    <w:rsid w:val="002B3DB4"/>
    <w:rPr>
      <w:rFonts w:ascii="Tahoma" w:hAnsi="Tahoma" w:cs="Tahoma"/>
      <w:sz w:val="16"/>
      <w:szCs w:val="16"/>
      <w:lang w:eastAsia="en-US"/>
    </w:rPr>
  </w:style>
  <w:style w:type="character" w:customStyle="1" w:styleId="BodyTextIndentChar">
    <w:name w:val="Body Text Indent Char"/>
    <w:link w:val="BodyTextIndent"/>
    <w:rsid w:val="002B3DB4"/>
    <w:rPr>
      <w:rFonts w:ascii="Times New Roman" w:hAnsi="Times New Roman"/>
      <w:sz w:val="23"/>
      <w:lang w:eastAsia="en-US"/>
    </w:rPr>
  </w:style>
  <w:style w:type="character" w:customStyle="1" w:styleId="BodyTextIndent3Char">
    <w:name w:val="Body Text Indent 3 Char"/>
    <w:link w:val="BodyTextIndent3"/>
    <w:rsid w:val="002B3DB4"/>
    <w:rPr>
      <w:rFonts w:ascii="Times New Roman" w:hAnsi="Times New Roman"/>
      <w:sz w:val="16"/>
      <w:szCs w:val="16"/>
      <w:lang w:eastAsia="en-US"/>
    </w:rPr>
  </w:style>
  <w:style w:type="character" w:customStyle="1" w:styleId="CommentTextChar">
    <w:name w:val="Comment Text Char"/>
    <w:link w:val="CommentText"/>
    <w:uiPriority w:val="99"/>
    <w:semiHidden/>
    <w:rsid w:val="002B3DB4"/>
    <w:rPr>
      <w:rFonts w:ascii="Times New Roman" w:hAnsi="Times New Roman"/>
      <w:lang w:eastAsia="en-GB" w:bidi="he-IL"/>
    </w:rPr>
  </w:style>
  <w:style w:type="character" w:customStyle="1" w:styleId="BodyText2Char">
    <w:name w:val="Body Text 2 Char"/>
    <w:link w:val="BodyText2"/>
    <w:rsid w:val="002B3DB4"/>
    <w:rPr>
      <w:rFonts w:ascii="Times New Roman" w:hAnsi="Times New Roman"/>
      <w:sz w:val="23"/>
      <w:lang w:eastAsia="en-US"/>
    </w:rPr>
  </w:style>
  <w:style w:type="character" w:customStyle="1" w:styleId="CommentSubjectChar">
    <w:name w:val="Comment Subject Char"/>
    <w:link w:val="CommentSubject"/>
    <w:uiPriority w:val="99"/>
    <w:semiHidden/>
    <w:rsid w:val="002B3DB4"/>
    <w:rPr>
      <w:rFonts w:ascii="Times New Roman" w:hAnsi="Times New Roman"/>
      <w:b/>
      <w:bCs/>
      <w:lang w:eastAsia="en-US"/>
    </w:rPr>
  </w:style>
  <w:style w:type="paragraph" w:customStyle="1" w:styleId="PURBody-Indented">
    <w:name w:val="PUR Body - Indented"/>
    <w:basedOn w:val="Normal"/>
    <w:link w:val="PURBody-IndentedChar"/>
    <w:uiPriority w:val="3"/>
    <w:qFormat/>
    <w:rsid w:val="002B3DB4"/>
    <w:pPr>
      <w:spacing w:after="120"/>
      <w:ind w:left="270"/>
    </w:pPr>
    <w:rPr>
      <w:rFonts w:ascii="Arial" w:eastAsia="Calibri" w:hAnsi="Arial"/>
      <w:sz w:val="18"/>
      <w:lang w:val="en-US"/>
    </w:rPr>
  </w:style>
  <w:style w:type="character" w:customStyle="1" w:styleId="PURBody-IndentedChar">
    <w:name w:val="PUR Body - Indented Char"/>
    <w:link w:val="PURBody-Indented"/>
    <w:uiPriority w:val="3"/>
    <w:rsid w:val="002B3DB4"/>
    <w:rPr>
      <w:rFonts w:ascii="Arial" w:eastAsia="Calibri" w:hAnsi="Arial"/>
      <w:sz w:val="18"/>
      <w:lang w:val="en-US" w:eastAsia="en-US"/>
    </w:rPr>
  </w:style>
  <w:style w:type="paragraph" w:customStyle="1" w:styleId="PURBlueStrong-Indented">
    <w:name w:val="PUR Blue Strong - Indented"/>
    <w:basedOn w:val="Normal"/>
    <w:link w:val="PURBlueStrong-IndentedChar"/>
    <w:uiPriority w:val="3"/>
    <w:qFormat/>
    <w:rsid w:val="002B3DB4"/>
    <w:pPr>
      <w:keepNext/>
      <w:keepLines/>
      <w:spacing w:after="60" w:line="240" w:lineRule="exact"/>
      <w:ind w:left="270"/>
    </w:pPr>
    <w:rPr>
      <w:rFonts w:ascii="Arial" w:eastAsia="Calibri" w:hAnsi="Arial"/>
      <w:smallCaps/>
      <w:color w:val="1F497D"/>
      <w:spacing w:val="-4"/>
      <w:sz w:val="18"/>
      <w:lang w:val="en-US"/>
    </w:rPr>
  </w:style>
  <w:style w:type="character" w:customStyle="1" w:styleId="PURBlueStrong-IndentedChar">
    <w:name w:val="PUR Blue Strong - Indented Char"/>
    <w:link w:val="PURBlueStrong-Indented"/>
    <w:uiPriority w:val="3"/>
    <w:rsid w:val="002B3DB4"/>
    <w:rPr>
      <w:rFonts w:ascii="Arial" w:eastAsia="Calibri" w:hAnsi="Arial"/>
      <w:smallCaps/>
      <w:color w:val="1F497D"/>
      <w:spacing w:val="-4"/>
      <w:sz w:val="18"/>
      <w:lang w:val="en-US" w:eastAsia="en-US"/>
    </w:rPr>
  </w:style>
  <w:style w:type="paragraph" w:customStyle="1" w:styleId="PURBullet-Indented">
    <w:name w:val="PUR Bullet- Indented"/>
    <w:basedOn w:val="Normal"/>
    <w:link w:val="PURBullet-IndentedChar"/>
    <w:uiPriority w:val="3"/>
    <w:qFormat/>
    <w:rsid w:val="002B3DB4"/>
    <w:pPr>
      <w:spacing w:after="120" w:line="240" w:lineRule="exact"/>
      <w:ind w:left="540" w:hanging="360"/>
      <w:contextualSpacing/>
    </w:pPr>
    <w:rPr>
      <w:rFonts w:ascii="Arial" w:eastAsia="Calibri" w:hAnsi="Arial"/>
      <w:sz w:val="18"/>
      <w:lang w:val="en-US"/>
    </w:rPr>
  </w:style>
  <w:style w:type="character" w:customStyle="1" w:styleId="PURBullet-IndentedChar">
    <w:name w:val="PUR Bullet- Indented Char"/>
    <w:link w:val="PURBullet-Indented"/>
    <w:uiPriority w:val="3"/>
    <w:rsid w:val="002B3DB4"/>
    <w:rPr>
      <w:rFonts w:ascii="Arial" w:eastAsia="Calibri" w:hAnsi="Arial"/>
      <w:sz w:val="18"/>
      <w:lang w:val="en-US" w:eastAsia="en-US"/>
    </w:rPr>
  </w:style>
  <w:style w:type="paragraph" w:customStyle="1" w:styleId="PURHeading2">
    <w:name w:val="PUR Heading 2"/>
    <w:next w:val="Normal"/>
    <w:uiPriority w:val="3"/>
    <w:qFormat/>
    <w:rsid w:val="002B3DB4"/>
    <w:pPr>
      <w:keepNext/>
      <w:keepLines/>
      <w:spacing w:after="120" w:line="240" w:lineRule="exact"/>
    </w:pPr>
    <w:rPr>
      <w:rFonts w:ascii="Arial Black" w:eastAsia="Calibri" w:hAnsi="Arial Black"/>
      <w:color w:val="404040"/>
      <w:lang w:val="en-US" w:eastAsia="en-US"/>
    </w:rPr>
  </w:style>
  <w:style w:type="paragraph" w:customStyle="1" w:styleId="PURHeading1">
    <w:name w:val="PUR Heading 1"/>
    <w:next w:val="Normal"/>
    <w:uiPriority w:val="3"/>
    <w:qFormat/>
    <w:rsid w:val="002B3DB4"/>
    <w:pPr>
      <w:keepNext/>
      <w:keepLines/>
      <w:pBdr>
        <w:bottom w:val="single" w:sz="8" w:space="1" w:color="1F497D"/>
      </w:pBdr>
      <w:spacing w:before="240" w:after="240" w:line="240" w:lineRule="exact"/>
    </w:pPr>
    <w:rPr>
      <w:rFonts w:ascii="Arial" w:eastAsia="Calibri" w:hAnsi="Arial"/>
      <w:smallCaps/>
      <w:noProof/>
      <w:color w:val="1F497D"/>
      <w:sz w:val="24"/>
      <w:szCs w:val="24"/>
      <w:lang w:val="en-US" w:eastAsia="en-US"/>
    </w:rPr>
  </w:style>
  <w:style w:type="paragraph" w:customStyle="1" w:styleId="StyleIndent1Verdana10ptLeft0cm">
    <w:name w:val="Style Indent 1 + Verdana 10 pt Left:  0 cm"/>
    <w:basedOn w:val="Indent1"/>
    <w:rsid w:val="002B3DB4"/>
    <w:pPr>
      <w:spacing w:before="240"/>
      <w:ind w:left="0"/>
    </w:pPr>
    <w:rPr>
      <w:rFonts w:ascii="Verdana" w:hAnsi="Verdana" w:cs="Times New Roman"/>
      <w:sz w:val="20"/>
    </w:rPr>
  </w:style>
  <w:style w:type="character" w:customStyle="1" w:styleId="Heading1Char1">
    <w:name w:val="Heading 1 Char1"/>
    <w:rsid w:val="002B3DB4"/>
    <w:rPr>
      <w:rFonts w:ascii="Verdana" w:eastAsia="Times New Roman" w:hAnsi="Verdana" w:cs="Times New Roman"/>
      <w:b/>
      <w:bCs/>
      <w:caps/>
      <w:kern w:val="32"/>
      <w:lang w:eastAsia="en-US"/>
    </w:rPr>
  </w:style>
  <w:style w:type="paragraph" w:customStyle="1" w:styleId="StyleHeading3H3CSub-SubItalich3subheadingHead3Head31H">
    <w:name w:val="Style Heading 3H3C Sub-Sub/Italich3 sub headingHead 3Head 31H..."/>
    <w:basedOn w:val="Normal"/>
    <w:rsid w:val="00382248"/>
    <w:pPr>
      <w:spacing w:before="240"/>
    </w:pPr>
    <w:rPr>
      <w:rFonts w:ascii="Verdana" w:hAnsi="Verdana"/>
      <w:sz w:val="20"/>
    </w:rPr>
  </w:style>
  <w:style w:type="character" w:customStyle="1" w:styleId="Heading3Char1">
    <w:name w:val="Heading 3 Char1"/>
    <w:aliases w:val="H3 Char1,C Sub-Sub/Italic Char1,h3 sub heading Char1,Head 3 Char1,Head 31 Char1,Head 32 Char1,C Sub-Sub/Italic1 Char1,3 Char1,Sub2Para Char1,h3 Char1,Heading 3A Char1,proj3 Char1,proj31 Char1,proj32 Char1,proj33 Char1,proj34 Char1,H Char"/>
    <w:basedOn w:val="DefaultParagraphFont"/>
    <w:link w:val="Heading3"/>
    <w:uiPriority w:val="9"/>
    <w:rsid w:val="002F6081"/>
    <w:rPr>
      <w:rFonts w:ascii="Verdana" w:hAnsi="Verdana"/>
      <w:bCs/>
      <w:szCs w:val="26"/>
      <w:lang w:eastAsia="en-US"/>
    </w:rPr>
  </w:style>
  <w:style w:type="character" w:customStyle="1" w:styleId="Heading2Char2">
    <w:name w:val="Heading 2 Char2"/>
    <w:basedOn w:val="DefaultParagraphFont"/>
    <w:link w:val="Heading2"/>
    <w:uiPriority w:val="9"/>
    <w:rsid w:val="002F6081"/>
    <w:rPr>
      <w:rFonts w:ascii="Verdana" w:hAnsi="Verdana"/>
      <w:bCs/>
      <w:iCs/>
      <w:szCs w:val="28"/>
      <w:lang w:eastAsia="en-US"/>
    </w:rPr>
  </w:style>
  <w:style w:type="paragraph" w:customStyle="1" w:styleId="MCTNormal">
    <w:name w:val="MCT Normal"/>
    <w:rsid w:val="00643D2F"/>
    <w:pPr>
      <w:jc w:val="both"/>
    </w:pPr>
    <w:rPr>
      <w:rFonts w:ascii="Arial" w:hAnsi="Arial"/>
      <w:sz w:val="21"/>
      <w:szCs w:val="24"/>
    </w:rPr>
  </w:style>
  <w:style w:type="paragraph" w:customStyle="1" w:styleId="IntroHighlightCTA">
    <w:name w:val="Intro / Highlight / CTA"/>
    <w:basedOn w:val="BodyText"/>
    <w:rsid w:val="00046973"/>
    <w:pPr>
      <w:widowControl w:val="0"/>
      <w:tabs>
        <w:tab w:val="left" w:pos="2268"/>
        <w:tab w:val="left" w:pos="5669"/>
      </w:tabs>
      <w:suppressAutoHyphens/>
      <w:autoSpaceDE w:val="0"/>
      <w:autoSpaceDN w:val="0"/>
      <w:adjustRightInd w:val="0"/>
      <w:spacing w:before="360" w:after="360" w:line="280" w:lineRule="atLeast"/>
      <w:textAlignment w:val="center"/>
    </w:pPr>
    <w:rPr>
      <w:rFonts w:ascii="Arial" w:eastAsia="Cambria" w:hAnsi="Arial" w:cs="Calibri"/>
      <w:color w:val="000000" w:themeColor="text1"/>
      <w:spacing w:val="-2"/>
      <w:sz w:val="24"/>
      <w:szCs w:val="24"/>
    </w:rPr>
  </w:style>
  <w:style w:type="character" w:styleId="UnresolvedMention">
    <w:name w:val="Unresolved Mention"/>
    <w:basedOn w:val="DefaultParagraphFont"/>
    <w:uiPriority w:val="99"/>
    <w:semiHidden/>
    <w:unhideWhenUsed/>
    <w:rsid w:val="00A103BC"/>
    <w:rPr>
      <w:color w:val="605E5C"/>
      <w:shd w:val="clear" w:color="auto" w:fill="E1DFDD"/>
    </w:rPr>
  </w:style>
  <w:style w:type="paragraph" w:styleId="Revision">
    <w:name w:val="Revision"/>
    <w:hidden/>
    <w:uiPriority w:val="99"/>
    <w:semiHidden/>
    <w:rsid w:val="0016478E"/>
    <w:rPr>
      <w:rFonts w:ascii="Times New Roman" w:hAnsi="Times New Roman"/>
      <w:sz w:val="23"/>
      <w:lang w:eastAsia="en-US"/>
    </w:rPr>
  </w:style>
  <w:style w:type="paragraph" w:customStyle="1" w:styleId="TableText0">
    <w:name w:val="Table Text"/>
    <w:basedOn w:val="BodyText"/>
    <w:link w:val="TableTextChar"/>
    <w:qFormat/>
    <w:rsid w:val="00D44A59"/>
    <w:pPr>
      <w:widowControl w:val="0"/>
      <w:tabs>
        <w:tab w:val="left" w:pos="2268"/>
        <w:tab w:val="left" w:pos="5669"/>
      </w:tabs>
      <w:suppressAutoHyphens/>
      <w:autoSpaceDE w:val="0"/>
      <w:autoSpaceDN w:val="0"/>
      <w:adjustRightInd w:val="0"/>
      <w:spacing w:before="60" w:after="60"/>
      <w:textAlignment w:val="center"/>
    </w:pPr>
    <w:rPr>
      <w:rFonts w:ascii="Arial" w:eastAsia="Cambria" w:hAnsi="Arial" w:cs="Calibri"/>
      <w:color w:val="000000"/>
      <w:spacing w:val="-2"/>
      <w:sz w:val="18"/>
      <w:szCs w:val="19"/>
    </w:rPr>
  </w:style>
  <w:style w:type="paragraph" w:customStyle="1" w:styleId="TableHeading">
    <w:name w:val="Table Heading"/>
    <w:basedOn w:val="Normal"/>
    <w:qFormat/>
    <w:rsid w:val="00D44A59"/>
    <w:pPr>
      <w:widowControl w:val="0"/>
      <w:tabs>
        <w:tab w:val="left" w:pos="2268"/>
        <w:tab w:val="left" w:pos="5669"/>
      </w:tabs>
      <w:suppressAutoHyphens/>
      <w:autoSpaceDE w:val="0"/>
      <w:autoSpaceDN w:val="0"/>
      <w:adjustRightInd w:val="0"/>
      <w:textAlignment w:val="center"/>
    </w:pPr>
    <w:rPr>
      <w:rFonts w:ascii="Arial" w:eastAsia="Cambria" w:hAnsi="Arial" w:cs="Calibri"/>
      <w:color w:val="FFFFFF" w:themeColor="background1"/>
      <w:spacing w:val="10"/>
      <w:sz w:val="20"/>
      <w:szCs w:val="19"/>
    </w:rPr>
  </w:style>
  <w:style w:type="character" w:customStyle="1" w:styleId="TableTextChar">
    <w:name w:val="Table Text Char"/>
    <w:basedOn w:val="BodyTextChar"/>
    <w:link w:val="TableText0"/>
    <w:rsid w:val="00D44A59"/>
    <w:rPr>
      <w:rFonts w:ascii="Arial" w:eastAsia="Cambria" w:hAnsi="Arial" w:cs="Calibri"/>
      <w:color w:val="000000"/>
      <w:spacing w:val="-2"/>
      <w:sz w:val="18"/>
      <w:szCs w:val="19"/>
      <w:lang w:eastAsia="en-US"/>
    </w:rPr>
  </w:style>
  <w:style w:type="character" w:styleId="Emphasis">
    <w:name w:val="Emphasis"/>
    <w:basedOn w:val="DefaultParagraphFont"/>
    <w:qFormat/>
    <w:rsid w:val="00A469E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621490">
      <w:bodyDiv w:val="1"/>
      <w:marLeft w:val="0"/>
      <w:marRight w:val="0"/>
      <w:marTop w:val="0"/>
      <w:marBottom w:val="0"/>
      <w:divBdr>
        <w:top w:val="none" w:sz="0" w:space="0" w:color="auto"/>
        <w:left w:val="none" w:sz="0" w:space="0" w:color="auto"/>
        <w:bottom w:val="none" w:sz="0" w:space="0" w:color="auto"/>
        <w:right w:val="none" w:sz="0" w:space="0" w:color="auto"/>
      </w:divBdr>
    </w:div>
    <w:div w:id="208149712">
      <w:bodyDiv w:val="1"/>
      <w:marLeft w:val="0"/>
      <w:marRight w:val="0"/>
      <w:marTop w:val="0"/>
      <w:marBottom w:val="0"/>
      <w:divBdr>
        <w:top w:val="none" w:sz="0" w:space="0" w:color="auto"/>
        <w:left w:val="none" w:sz="0" w:space="0" w:color="auto"/>
        <w:bottom w:val="none" w:sz="0" w:space="0" w:color="auto"/>
        <w:right w:val="none" w:sz="0" w:space="0" w:color="auto"/>
      </w:divBdr>
    </w:div>
    <w:div w:id="209269747">
      <w:bodyDiv w:val="1"/>
      <w:marLeft w:val="0"/>
      <w:marRight w:val="0"/>
      <w:marTop w:val="0"/>
      <w:marBottom w:val="0"/>
      <w:divBdr>
        <w:top w:val="none" w:sz="0" w:space="0" w:color="auto"/>
        <w:left w:val="none" w:sz="0" w:space="0" w:color="auto"/>
        <w:bottom w:val="none" w:sz="0" w:space="0" w:color="auto"/>
        <w:right w:val="none" w:sz="0" w:space="0" w:color="auto"/>
      </w:divBdr>
    </w:div>
    <w:div w:id="386270968">
      <w:bodyDiv w:val="1"/>
      <w:marLeft w:val="0"/>
      <w:marRight w:val="0"/>
      <w:marTop w:val="0"/>
      <w:marBottom w:val="0"/>
      <w:divBdr>
        <w:top w:val="none" w:sz="0" w:space="0" w:color="auto"/>
        <w:left w:val="none" w:sz="0" w:space="0" w:color="auto"/>
        <w:bottom w:val="none" w:sz="0" w:space="0" w:color="auto"/>
        <w:right w:val="none" w:sz="0" w:space="0" w:color="auto"/>
      </w:divBdr>
    </w:div>
    <w:div w:id="505170870">
      <w:bodyDiv w:val="1"/>
      <w:marLeft w:val="0"/>
      <w:marRight w:val="0"/>
      <w:marTop w:val="0"/>
      <w:marBottom w:val="0"/>
      <w:divBdr>
        <w:top w:val="none" w:sz="0" w:space="0" w:color="auto"/>
        <w:left w:val="none" w:sz="0" w:space="0" w:color="auto"/>
        <w:bottom w:val="none" w:sz="0" w:space="0" w:color="auto"/>
        <w:right w:val="none" w:sz="0" w:space="0" w:color="auto"/>
      </w:divBdr>
    </w:div>
    <w:div w:id="558175333">
      <w:bodyDiv w:val="1"/>
      <w:marLeft w:val="0"/>
      <w:marRight w:val="0"/>
      <w:marTop w:val="0"/>
      <w:marBottom w:val="0"/>
      <w:divBdr>
        <w:top w:val="none" w:sz="0" w:space="0" w:color="auto"/>
        <w:left w:val="none" w:sz="0" w:space="0" w:color="auto"/>
        <w:bottom w:val="none" w:sz="0" w:space="0" w:color="auto"/>
        <w:right w:val="none" w:sz="0" w:space="0" w:color="auto"/>
      </w:divBdr>
    </w:div>
    <w:div w:id="629553579">
      <w:bodyDiv w:val="1"/>
      <w:marLeft w:val="0"/>
      <w:marRight w:val="0"/>
      <w:marTop w:val="0"/>
      <w:marBottom w:val="0"/>
      <w:divBdr>
        <w:top w:val="none" w:sz="0" w:space="0" w:color="auto"/>
        <w:left w:val="none" w:sz="0" w:space="0" w:color="auto"/>
        <w:bottom w:val="none" w:sz="0" w:space="0" w:color="auto"/>
        <w:right w:val="none" w:sz="0" w:space="0" w:color="auto"/>
      </w:divBdr>
    </w:div>
    <w:div w:id="681784818">
      <w:bodyDiv w:val="1"/>
      <w:marLeft w:val="0"/>
      <w:marRight w:val="0"/>
      <w:marTop w:val="0"/>
      <w:marBottom w:val="0"/>
      <w:divBdr>
        <w:top w:val="none" w:sz="0" w:space="0" w:color="auto"/>
        <w:left w:val="none" w:sz="0" w:space="0" w:color="auto"/>
        <w:bottom w:val="none" w:sz="0" w:space="0" w:color="auto"/>
        <w:right w:val="none" w:sz="0" w:space="0" w:color="auto"/>
      </w:divBdr>
    </w:div>
    <w:div w:id="683753592">
      <w:bodyDiv w:val="1"/>
      <w:marLeft w:val="0"/>
      <w:marRight w:val="0"/>
      <w:marTop w:val="0"/>
      <w:marBottom w:val="0"/>
      <w:divBdr>
        <w:top w:val="none" w:sz="0" w:space="0" w:color="auto"/>
        <w:left w:val="none" w:sz="0" w:space="0" w:color="auto"/>
        <w:bottom w:val="none" w:sz="0" w:space="0" w:color="auto"/>
        <w:right w:val="none" w:sz="0" w:space="0" w:color="auto"/>
      </w:divBdr>
    </w:div>
    <w:div w:id="706101560">
      <w:bodyDiv w:val="1"/>
      <w:marLeft w:val="0"/>
      <w:marRight w:val="0"/>
      <w:marTop w:val="0"/>
      <w:marBottom w:val="0"/>
      <w:divBdr>
        <w:top w:val="none" w:sz="0" w:space="0" w:color="auto"/>
        <w:left w:val="none" w:sz="0" w:space="0" w:color="auto"/>
        <w:bottom w:val="none" w:sz="0" w:space="0" w:color="auto"/>
        <w:right w:val="none" w:sz="0" w:space="0" w:color="auto"/>
      </w:divBdr>
    </w:div>
    <w:div w:id="726338182">
      <w:bodyDiv w:val="1"/>
      <w:marLeft w:val="0"/>
      <w:marRight w:val="0"/>
      <w:marTop w:val="0"/>
      <w:marBottom w:val="0"/>
      <w:divBdr>
        <w:top w:val="none" w:sz="0" w:space="0" w:color="auto"/>
        <w:left w:val="none" w:sz="0" w:space="0" w:color="auto"/>
        <w:bottom w:val="none" w:sz="0" w:space="0" w:color="auto"/>
        <w:right w:val="none" w:sz="0" w:space="0" w:color="auto"/>
      </w:divBdr>
    </w:div>
    <w:div w:id="778183732">
      <w:bodyDiv w:val="1"/>
      <w:marLeft w:val="0"/>
      <w:marRight w:val="0"/>
      <w:marTop w:val="0"/>
      <w:marBottom w:val="0"/>
      <w:divBdr>
        <w:top w:val="none" w:sz="0" w:space="0" w:color="auto"/>
        <w:left w:val="none" w:sz="0" w:space="0" w:color="auto"/>
        <w:bottom w:val="none" w:sz="0" w:space="0" w:color="auto"/>
        <w:right w:val="none" w:sz="0" w:space="0" w:color="auto"/>
      </w:divBdr>
    </w:div>
    <w:div w:id="857306987">
      <w:bodyDiv w:val="1"/>
      <w:marLeft w:val="0"/>
      <w:marRight w:val="0"/>
      <w:marTop w:val="0"/>
      <w:marBottom w:val="0"/>
      <w:divBdr>
        <w:top w:val="none" w:sz="0" w:space="0" w:color="auto"/>
        <w:left w:val="none" w:sz="0" w:space="0" w:color="auto"/>
        <w:bottom w:val="none" w:sz="0" w:space="0" w:color="auto"/>
        <w:right w:val="none" w:sz="0" w:space="0" w:color="auto"/>
      </w:divBdr>
    </w:div>
    <w:div w:id="897396680">
      <w:bodyDiv w:val="1"/>
      <w:marLeft w:val="0"/>
      <w:marRight w:val="0"/>
      <w:marTop w:val="0"/>
      <w:marBottom w:val="0"/>
      <w:divBdr>
        <w:top w:val="none" w:sz="0" w:space="0" w:color="auto"/>
        <w:left w:val="none" w:sz="0" w:space="0" w:color="auto"/>
        <w:bottom w:val="none" w:sz="0" w:space="0" w:color="auto"/>
        <w:right w:val="none" w:sz="0" w:space="0" w:color="auto"/>
      </w:divBdr>
    </w:div>
    <w:div w:id="898370677">
      <w:bodyDiv w:val="1"/>
      <w:marLeft w:val="0"/>
      <w:marRight w:val="0"/>
      <w:marTop w:val="0"/>
      <w:marBottom w:val="0"/>
      <w:divBdr>
        <w:top w:val="none" w:sz="0" w:space="0" w:color="auto"/>
        <w:left w:val="none" w:sz="0" w:space="0" w:color="auto"/>
        <w:bottom w:val="none" w:sz="0" w:space="0" w:color="auto"/>
        <w:right w:val="none" w:sz="0" w:space="0" w:color="auto"/>
      </w:divBdr>
    </w:div>
    <w:div w:id="926575103">
      <w:bodyDiv w:val="1"/>
      <w:marLeft w:val="0"/>
      <w:marRight w:val="0"/>
      <w:marTop w:val="0"/>
      <w:marBottom w:val="0"/>
      <w:divBdr>
        <w:top w:val="none" w:sz="0" w:space="0" w:color="auto"/>
        <w:left w:val="none" w:sz="0" w:space="0" w:color="auto"/>
        <w:bottom w:val="none" w:sz="0" w:space="0" w:color="auto"/>
        <w:right w:val="none" w:sz="0" w:space="0" w:color="auto"/>
      </w:divBdr>
    </w:div>
    <w:div w:id="1008942960">
      <w:bodyDiv w:val="1"/>
      <w:marLeft w:val="0"/>
      <w:marRight w:val="0"/>
      <w:marTop w:val="0"/>
      <w:marBottom w:val="0"/>
      <w:divBdr>
        <w:top w:val="none" w:sz="0" w:space="0" w:color="auto"/>
        <w:left w:val="none" w:sz="0" w:space="0" w:color="auto"/>
        <w:bottom w:val="none" w:sz="0" w:space="0" w:color="auto"/>
        <w:right w:val="none" w:sz="0" w:space="0" w:color="auto"/>
      </w:divBdr>
    </w:div>
    <w:div w:id="1015422130">
      <w:bodyDiv w:val="1"/>
      <w:marLeft w:val="0"/>
      <w:marRight w:val="0"/>
      <w:marTop w:val="0"/>
      <w:marBottom w:val="0"/>
      <w:divBdr>
        <w:top w:val="none" w:sz="0" w:space="0" w:color="auto"/>
        <w:left w:val="none" w:sz="0" w:space="0" w:color="auto"/>
        <w:bottom w:val="none" w:sz="0" w:space="0" w:color="auto"/>
        <w:right w:val="none" w:sz="0" w:space="0" w:color="auto"/>
      </w:divBdr>
      <w:divsChild>
        <w:div w:id="1077627831">
          <w:marLeft w:val="0"/>
          <w:marRight w:val="0"/>
          <w:marTop w:val="0"/>
          <w:marBottom w:val="0"/>
          <w:divBdr>
            <w:top w:val="none" w:sz="0" w:space="0" w:color="auto"/>
            <w:left w:val="none" w:sz="0" w:space="0" w:color="auto"/>
            <w:bottom w:val="none" w:sz="0" w:space="0" w:color="auto"/>
            <w:right w:val="none" w:sz="0" w:space="0" w:color="auto"/>
          </w:divBdr>
        </w:div>
      </w:divsChild>
    </w:div>
    <w:div w:id="1088693211">
      <w:bodyDiv w:val="1"/>
      <w:marLeft w:val="0"/>
      <w:marRight w:val="0"/>
      <w:marTop w:val="0"/>
      <w:marBottom w:val="0"/>
      <w:divBdr>
        <w:top w:val="none" w:sz="0" w:space="0" w:color="auto"/>
        <w:left w:val="none" w:sz="0" w:space="0" w:color="auto"/>
        <w:bottom w:val="none" w:sz="0" w:space="0" w:color="auto"/>
        <w:right w:val="none" w:sz="0" w:space="0" w:color="auto"/>
      </w:divBdr>
    </w:div>
    <w:div w:id="1102996612">
      <w:bodyDiv w:val="1"/>
      <w:marLeft w:val="0"/>
      <w:marRight w:val="0"/>
      <w:marTop w:val="0"/>
      <w:marBottom w:val="0"/>
      <w:divBdr>
        <w:top w:val="none" w:sz="0" w:space="0" w:color="auto"/>
        <w:left w:val="none" w:sz="0" w:space="0" w:color="auto"/>
        <w:bottom w:val="none" w:sz="0" w:space="0" w:color="auto"/>
        <w:right w:val="none" w:sz="0" w:space="0" w:color="auto"/>
      </w:divBdr>
    </w:div>
    <w:div w:id="1138499197">
      <w:bodyDiv w:val="1"/>
      <w:marLeft w:val="0"/>
      <w:marRight w:val="0"/>
      <w:marTop w:val="0"/>
      <w:marBottom w:val="0"/>
      <w:divBdr>
        <w:top w:val="none" w:sz="0" w:space="0" w:color="auto"/>
        <w:left w:val="none" w:sz="0" w:space="0" w:color="auto"/>
        <w:bottom w:val="none" w:sz="0" w:space="0" w:color="auto"/>
        <w:right w:val="none" w:sz="0" w:space="0" w:color="auto"/>
      </w:divBdr>
    </w:div>
    <w:div w:id="1261178188">
      <w:bodyDiv w:val="1"/>
      <w:marLeft w:val="0"/>
      <w:marRight w:val="0"/>
      <w:marTop w:val="0"/>
      <w:marBottom w:val="0"/>
      <w:divBdr>
        <w:top w:val="none" w:sz="0" w:space="0" w:color="auto"/>
        <w:left w:val="none" w:sz="0" w:space="0" w:color="auto"/>
        <w:bottom w:val="none" w:sz="0" w:space="0" w:color="auto"/>
        <w:right w:val="none" w:sz="0" w:space="0" w:color="auto"/>
      </w:divBdr>
    </w:div>
    <w:div w:id="1333407422">
      <w:bodyDiv w:val="1"/>
      <w:marLeft w:val="0"/>
      <w:marRight w:val="0"/>
      <w:marTop w:val="0"/>
      <w:marBottom w:val="0"/>
      <w:divBdr>
        <w:top w:val="none" w:sz="0" w:space="0" w:color="auto"/>
        <w:left w:val="none" w:sz="0" w:space="0" w:color="auto"/>
        <w:bottom w:val="none" w:sz="0" w:space="0" w:color="auto"/>
        <w:right w:val="none" w:sz="0" w:space="0" w:color="auto"/>
      </w:divBdr>
      <w:divsChild>
        <w:div w:id="390033821">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881550878">
              <w:marLeft w:val="0"/>
              <w:marRight w:val="0"/>
              <w:marTop w:val="0"/>
              <w:marBottom w:val="0"/>
              <w:divBdr>
                <w:top w:val="none" w:sz="0" w:space="0" w:color="auto"/>
                <w:left w:val="none" w:sz="0" w:space="0" w:color="auto"/>
                <w:bottom w:val="none" w:sz="0" w:space="0" w:color="auto"/>
                <w:right w:val="none" w:sz="0" w:space="0" w:color="auto"/>
              </w:divBdr>
            </w:div>
            <w:div w:id="201506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746635">
      <w:bodyDiv w:val="1"/>
      <w:marLeft w:val="0"/>
      <w:marRight w:val="0"/>
      <w:marTop w:val="0"/>
      <w:marBottom w:val="0"/>
      <w:divBdr>
        <w:top w:val="none" w:sz="0" w:space="0" w:color="auto"/>
        <w:left w:val="none" w:sz="0" w:space="0" w:color="auto"/>
        <w:bottom w:val="none" w:sz="0" w:space="0" w:color="auto"/>
        <w:right w:val="none" w:sz="0" w:space="0" w:color="auto"/>
      </w:divBdr>
    </w:div>
    <w:div w:id="1415124290">
      <w:bodyDiv w:val="1"/>
      <w:marLeft w:val="0"/>
      <w:marRight w:val="0"/>
      <w:marTop w:val="0"/>
      <w:marBottom w:val="0"/>
      <w:divBdr>
        <w:top w:val="none" w:sz="0" w:space="0" w:color="auto"/>
        <w:left w:val="none" w:sz="0" w:space="0" w:color="auto"/>
        <w:bottom w:val="none" w:sz="0" w:space="0" w:color="auto"/>
        <w:right w:val="none" w:sz="0" w:space="0" w:color="auto"/>
      </w:divBdr>
    </w:div>
    <w:div w:id="1431968687">
      <w:bodyDiv w:val="1"/>
      <w:marLeft w:val="0"/>
      <w:marRight w:val="0"/>
      <w:marTop w:val="0"/>
      <w:marBottom w:val="0"/>
      <w:divBdr>
        <w:top w:val="none" w:sz="0" w:space="0" w:color="auto"/>
        <w:left w:val="none" w:sz="0" w:space="0" w:color="auto"/>
        <w:bottom w:val="none" w:sz="0" w:space="0" w:color="auto"/>
        <w:right w:val="none" w:sz="0" w:space="0" w:color="auto"/>
      </w:divBdr>
    </w:div>
    <w:div w:id="1509708983">
      <w:bodyDiv w:val="1"/>
      <w:marLeft w:val="0"/>
      <w:marRight w:val="0"/>
      <w:marTop w:val="0"/>
      <w:marBottom w:val="0"/>
      <w:divBdr>
        <w:top w:val="none" w:sz="0" w:space="0" w:color="auto"/>
        <w:left w:val="none" w:sz="0" w:space="0" w:color="auto"/>
        <w:bottom w:val="none" w:sz="0" w:space="0" w:color="auto"/>
        <w:right w:val="none" w:sz="0" w:space="0" w:color="auto"/>
      </w:divBdr>
    </w:div>
    <w:div w:id="1519848797">
      <w:bodyDiv w:val="1"/>
      <w:marLeft w:val="0"/>
      <w:marRight w:val="0"/>
      <w:marTop w:val="0"/>
      <w:marBottom w:val="0"/>
      <w:divBdr>
        <w:top w:val="none" w:sz="0" w:space="0" w:color="auto"/>
        <w:left w:val="none" w:sz="0" w:space="0" w:color="auto"/>
        <w:bottom w:val="none" w:sz="0" w:space="0" w:color="auto"/>
        <w:right w:val="none" w:sz="0" w:space="0" w:color="auto"/>
      </w:divBdr>
    </w:div>
    <w:div w:id="1680620596">
      <w:bodyDiv w:val="1"/>
      <w:marLeft w:val="0"/>
      <w:marRight w:val="0"/>
      <w:marTop w:val="0"/>
      <w:marBottom w:val="0"/>
      <w:divBdr>
        <w:top w:val="none" w:sz="0" w:space="0" w:color="auto"/>
        <w:left w:val="none" w:sz="0" w:space="0" w:color="auto"/>
        <w:bottom w:val="none" w:sz="0" w:space="0" w:color="auto"/>
        <w:right w:val="none" w:sz="0" w:space="0" w:color="auto"/>
      </w:divBdr>
    </w:div>
    <w:div w:id="1736049382">
      <w:bodyDiv w:val="1"/>
      <w:marLeft w:val="0"/>
      <w:marRight w:val="0"/>
      <w:marTop w:val="0"/>
      <w:marBottom w:val="0"/>
      <w:divBdr>
        <w:top w:val="none" w:sz="0" w:space="0" w:color="auto"/>
        <w:left w:val="none" w:sz="0" w:space="0" w:color="auto"/>
        <w:bottom w:val="none" w:sz="0" w:space="0" w:color="auto"/>
        <w:right w:val="none" w:sz="0" w:space="0" w:color="auto"/>
      </w:divBdr>
    </w:div>
    <w:div w:id="1775317425">
      <w:bodyDiv w:val="1"/>
      <w:marLeft w:val="0"/>
      <w:marRight w:val="0"/>
      <w:marTop w:val="0"/>
      <w:marBottom w:val="0"/>
      <w:divBdr>
        <w:top w:val="none" w:sz="0" w:space="0" w:color="auto"/>
        <w:left w:val="none" w:sz="0" w:space="0" w:color="auto"/>
        <w:bottom w:val="none" w:sz="0" w:space="0" w:color="auto"/>
        <w:right w:val="none" w:sz="0" w:space="0" w:color="auto"/>
      </w:divBdr>
    </w:div>
    <w:div w:id="1790051124">
      <w:bodyDiv w:val="1"/>
      <w:marLeft w:val="0"/>
      <w:marRight w:val="0"/>
      <w:marTop w:val="0"/>
      <w:marBottom w:val="0"/>
      <w:divBdr>
        <w:top w:val="none" w:sz="0" w:space="0" w:color="auto"/>
        <w:left w:val="none" w:sz="0" w:space="0" w:color="auto"/>
        <w:bottom w:val="none" w:sz="0" w:space="0" w:color="auto"/>
        <w:right w:val="none" w:sz="0" w:space="0" w:color="auto"/>
      </w:divBdr>
    </w:div>
    <w:div w:id="1797333867">
      <w:bodyDiv w:val="1"/>
      <w:marLeft w:val="0"/>
      <w:marRight w:val="0"/>
      <w:marTop w:val="0"/>
      <w:marBottom w:val="0"/>
      <w:divBdr>
        <w:top w:val="none" w:sz="0" w:space="0" w:color="auto"/>
        <w:left w:val="none" w:sz="0" w:space="0" w:color="auto"/>
        <w:bottom w:val="none" w:sz="0" w:space="0" w:color="auto"/>
        <w:right w:val="none" w:sz="0" w:space="0" w:color="auto"/>
      </w:divBdr>
    </w:div>
    <w:div w:id="1891914606">
      <w:bodyDiv w:val="1"/>
      <w:marLeft w:val="0"/>
      <w:marRight w:val="0"/>
      <w:marTop w:val="0"/>
      <w:marBottom w:val="0"/>
      <w:divBdr>
        <w:top w:val="none" w:sz="0" w:space="0" w:color="auto"/>
        <w:left w:val="none" w:sz="0" w:space="0" w:color="auto"/>
        <w:bottom w:val="none" w:sz="0" w:space="0" w:color="auto"/>
        <w:right w:val="none" w:sz="0" w:space="0" w:color="auto"/>
      </w:divBdr>
    </w:div>
    <w:div w:id="1928079126">
      <w:bodyDiv w:val="1"/>
      <w:marLeft w:val="0"/>
      <w:marRight w:val="0"/>
      <w:marTop w:val="0"/>
      <w:marBottom w:val="0"/>
      <w:divBdr>
        <w:top w:val="none" w:sz="0" w:space="0" w:color="auto"/>
        <w:left w:val="none" w:sz="0" w:space="0" w:color="auto"/>
        <w:bottom w:val="none" w:sz="0" w:space="0" w:color="auto"/>
        <w:right w:val="none" w:sz="0" w:space="0" w:color="auto"/>
      </w:divBdr>
    </w:div>
    <w:div w:id="2128618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www.telstra.com.au/customerterms/bus_government.htm" TargetMode="External"/><Relationship Id="rId26" Type="http://schemas.openxmlformats.org/officeDocument/2006/relationships/hyperlink" Target="https://www.telstra.com.au/content/dam/shared-component-assets/tecom/critical-information-summaries/november-2019/Microsoft_20Azure_20OCT_Oct19_brand3.1_FINAL.pdf" TargetMode="External"/><Relationship Id="rId39" Type="http://schemas.openxmlformats.org/officeDocument/2006/relationships/footer" Target="footer5.xml"/><Relationship Id="rId21" Type="http://schemas.openxmlformats.org/officeDocument/2006/relationships/hyperlink" Target="https://www.telstra.com.au/customer-terms/business-government" TargetMode="External"/><Relationship Id="rId34" Type="http://schemas.openxmlformats.org/officeDocument/2006/relationships/hyperlink" Target="https://www.telstra.com.au/customer-terms/business-government/aws-terms" TargetMode="External"/><Relationship Id="rId42" Type="http://schemas.openxmlformats.org/officeDocument/2006/relationships/theme" Target="theme/theme1.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www.telstra.com.au/customer-terms/business-government/index.htm" TargetMode="External"/><Relationship Id="rId29" Type="http://schemas.openxmlformats.org/officeDocument/2006/relationships/hyperlink" Target="https://www.telstra.com.au/content/dam/tcom/personal/consumer-advice/pdf-b/professional-services.pdf"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aws.amazon.com/outposts/servers/?nc=sn&amp;loc=0" TargetMode="External"/><Relationship Id="rId32" Type="http://schemas.openxmlformats.org/officeDocument/2006/relationships/hyperlink" Target="https://aws.amazon.com/" TargetMode="External"/><Relationship Id="rId37" Type="http://schemas.openxmlformats.org/officeDocument/2006/relationships/header" Target="header3.xml"/><Relationship Id="rId40" Type="http://schemas.openxmlformats.org/officeDocument/2006/relationships/footer" Target="footer6.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s://www.microsoft.com/licensing/terms/product/StorageArrayandAzureDataBoxTerms/all" TargetMode="External"/><Relationship Id="rId28" Type="http://schemas.openxmlformats.org/officeDocument/2006/relationships/hyperlink" Target="https://www.microsoft.com/licensing/docs/customeragreement" TargetMode="External"/><Relationship Id="rId36" Type="http://schemas.openxmlformats.org/officeDocument/2006/relationships/hyperlink" Target="https://www.telstra.com.au/content/dam/shared-component-assets/tecom/critical-information-summaries/november-2019/cloud_sight_oct_oct19_final.pdf" TargetMode="External"/><Relationship Id="rId10" Type="http://schemas.openxmlformats.org/officeDocument/2006/relationships/webSettings" Target="webSettings.xml"/><Relationship Id="rId19" Type="http://schemas.openxmlformats.org/officeDocument/2006/relationships/hyperlink" Target="http://www.telstra.com.au/customer-terms/business-government/index.htm" TargetMode="External"/><Relationship Id="rId31" Type="http://schemas.openxmlformats.org/officeDocument/2006/relationships/hyperlink" Target="https://www.telstra.com.au/business-enterprise/products/cloud/solutions/microsoft-azure"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hyperlink" Target="https://azure.microsoft.com/en-us/products/azure-stack/edge/" TargetMode="External"/><Relationship Id="rId27" Type="http://schemas.openxmlformats.org/officeDocument/2006/relationships/hyperlink" Target="https://www.telstra.com.au/content/dam/shared-component-assets/tecom/critical-information-summaries/november-2019/Microsoft_20Azure_20OCT_Oct19_brand3.1_FINAL.pdf" TargetMode="External"/><Relationship Id="rId30" Type="http://schemas.openxmlformats.org/officeDocument/2006/relationships/hyperlink" Target="https://www.telstra.com.au/content/dam/shared-component-assets/tecom/critical-information-summaries/november-2019/Microsoft_20Azure_20OCT_Oct19_brand3.1_FINAL.pdf" TargetMode="External"/><Relationship Id="rId35" Type="http://schemas.openxmlformats.org/officeDocument/2006/relationships/hyperlink" Target="https://www.telstra.com.au/content/dam/shared-component-assets/tecom/critical-information-summaries/november-2019/cloud_sight_oct_oct19_final.pdf" TargetMode="Externa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footer" Target="footer3.xml"/><Relationship Id="rId25" Type="http://schemas.openxmlformats.org/officeDocument/2006/relationships/hyperlink" Target="https://aws.amazon.com/snowball/" TargetMode="External"/><Relationship Id="rId33" Type="http://schemas.openxmlformats.org/officeDocument/2006/relationships/hyperlink" Target="https://www.telstra.com.au/customer-terms/business-government/aws-terms" TargetMode="External"/><Relationship Id="rId38" Type="http://schemas.openxmlformats.org/officeDocument/2006/relationships/footer" Target="footer4.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3B1D3E7822C549A581B067E19CC315" ma:contentTypeVersion="18" ma:contentTypeDescription="Create a new document." ma:contentTypeScope="" ma:versionID="cea7ac59ebb771528cba19f4933d9bdd">
  <xsd:schema xmlns:xsd="http://www.w3.org/2001/XMLSchema" xmlns:xs="http://www.w3.org/2001/XMLSchema" xmlns:p="http://schemas.microsoft.com/office/2006/metadata/properties" xmlns:ns2="f6374f94-ea7c-428a-97f4-b9a8f1ddd6c6" xmlns:ns3="2a7a03ce-2042-4c5f-90e9-1f29c56988a9" xmlns:ns4="c7b56d83-7d92-4d5e-8552-dd44030ff6cf" targetNamespace="http://schemas.microsoft.com/office/2006/metadata/properties" ma:root="true" ma:fieldsID="359d672f04f5e1346a4911f706c88285" ns2:_="" ns3:_="" ns4:_="">
    <xsd:import namespace="f6374f94-ea7c-428a-97f4-b9a8f1ddd6c6"/>
    <xsd:import namespace="2a7a03ce-2042-4c5f-90e9-1f29c56988a9"/>
    <xsd:import namespace="c7b56d83-7d92-4d5e-8552-dd44030ff6cf"/>
    <xsd:element name="properties">
      <xsd:complexType>
        <xsd:sequence>
          <xsd:element name="documentManagement">
            <xsd:complexType>
              <xsd:all>
                <xsd:element ref="ns2:MediaServiceMetadata" minOccurs="0"/>
                <xsd:element ref="ns2:MediaServiceFastMetadata" minOccurs="0"/>
                <xsd:element ref="ns3:_dlc_DocId" minOccurs="0"/>
                <xsd:element ref="ns3:_dlc_DocIdUrl" minOccurs="0"/>
                <xsd:element ref="ns3:_dlc_DocIdPersistId"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ContentMatched"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374f94-ea7c-428a-97f4-b9a8f1ddd6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ContentMatched" ma:index="24" nillable="true" ma:displayName="Content Matched" ma:default="1" ma:format="Dropdown" ma:internalName="ContentMatched">
      <xsd:simpleType>
        <xsd:restriction base="dms:Boolea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97780b6f-135f-46e7-9608-4a6f87a7424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a7a03ce-2042-4c5f-90e9-1f29c56988a9"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7b56d83-7d92-4d5e-8552-dd44030ff6cf"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efc71ffe-bcdc-4440-85d5-0b78223fec55}" ma:internalName="TaxCatchAll" ma:showField="CatchAllData" ma:web="2a7a03ce-2042-4c5f-90e9-1f29c56988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TaxCatchAll xmlns="c7b56d83-7d92-4d5e-8552-dd44030ff6cf" xsi:nil="true"/>
    <lcf76f155ced4ddcb4097134ff3c332f xmlns="f6374f94-ea7c-428a-97f4-b9a8f1ddd6c6">
      <Terms xmlns="http://schemas.microsoft.com/office/infopath/2007/PartnerControls"/>
    </lcf76f155ced4ddcb4097134ff3c332f>
    <ContentMatched xmlns="f6374f94-ea7c-428a-97f4-b9a8f1ddd6c6">true</ContentMatche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1 6 " ? > < p r o p e r t i e s   x m l n s = " h t t p : / / w w w . i m a n a g e . c o m / w o r k / x m l s c h e m a " >  
     < d o c u m e n t i d > W o r k i n g ! 7 0 2 9 8 6 9 6 . 4 < / d o c u m e n t i d >  
     < s e n d e r i d > J P E R I E R < / s e n d e r i d >  
     < s e n d e r e m a i l > J P E R I E R @ M C C U L L O U G H . C O M . A U < / s e n d e r e m a i l >  
     < l a s t m o d i f i e d > 2 0 2 3 - 0 6 - 2 1 T 1 0 : 5 3 : 0 0 . 0 0 0 0 0 0 0 + 1 0 : 0 0 < / l a s t m o d i f i e d >  
     < d a t a b a s e > W o r k i n g < / d a t a b a s e >  
 < / 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DBB941-4022-4762-A5E4-993D6294B1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374f94-ea7c-428a-97f4-b9a8f1ddd6c6"/>
    <ds:schemaRef ds:uri="2a7a03ce-2042-4c5f-90e9-1f29c56988a9"/>
    <ds:schemaRef ds:uri="c7b56d83-7d92-4d5e-8552-dd44030ff6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BDAC4A-537A-438F-BB4D-4CE8E1194DBE}">
  <ds:schemaRefs>
    <ds:schemaRef ds:uri="http://schemas.microsoft.com/office/2006/metadata/properties"/>
    <ds:schemaRef ds:uri="c7b56d83-7d92-4d5e-8552-dd44030ff6cf"/>
    <ds:schemaRef ds:uri="f6374f94-ea7c-428a-97f4-b9a8f1ddd6c6"/>
    <ds:schemaRef ds:uri="http://schemas.microsoft.com/office/infopath/2007/PartnerControls"/>
  </ds:schemaRefs>
</ds:datastoreItem>
</file>

<file path=customXml/itemProps3.xml><?xml version="1.0" encoding="utf-8"?>
<ds:datastoreItem xmlns:ds="http://schemas.openxmlformats.org/officeDocument/2006/customXml" ds:itemID="{4CBDA99B-621D-4932-B64B-D62930FE71F7}">
  <ds:schemaRefs>
    <ds:schemaRef ds:uri="http://schemas.microsoft.com/sharepoint/v3/contenttype/forms"/>
  </ds:schemaRefs>
</ds:datastoreItem>
</file>

<file path=customXml/itemProps4.xml><?xml version="1.0" encoding="utf-8"?>
<ds:datastoreItem xmlns:ds="http://schemas.openxmlformats.org/officeDocument/2006/customXml" ds:itemID="{CCFD0820-75EF-4BA1-BA3F-DE0B574B03CB}">
  <ds:schemaRefs>
    <ds:schemaRef ds:uri="http://www.imanage.com/work/xmlschema"/>
  </ds:schemaRefs>
</ds:datastoreItem>
</file>

<file path=customXml/itemProps5.xml><?xml version="1.0" encoding="utf-8"?>
<ds:datastoreItem xmlns:ds="http://schemas.openxmlformats.org/officeDocument/2006/customXml" ds:itemID="{F582E602-89B7-4822-A647-5C4FBB7DF3FF}">
  <ds:schemaRefs>
    <ds:schemaRef ds:uri="http://schemas.microsoft.com/sharepoint/events"/>
  </ds:schemaRefs>
</ds:datastoreItem>
</file>

<file path=customXml/itemProps6.xml><?xml version="1.0" encoding="utf-8"?>
<ds:datastoreItem xmlns:ds="http://schemas.openxmlformats.org/officeDocument/2006/customXml" ds:itemID="{E1B948E4-52FA-4004-A24F-FCB74B3875BC}">
  <ds:schemaRefs>
    <ds:schemaRef ds:uri="http://schemas.openxmlformats.org/officeDocument/2006/bibliography"/>
  </ds:schemaRefs>
</ds:datastoreItem>
</file>

<file path=docMetadata/LabelInfo.xml><?xml version="1.0" encoding="utf-8"?>
<clbl:labelList xmlns:clbl="http://schemas.microsoft.com/office/2020/mipLabelMetadata">
  <clbl:label id="{d06ca730-9605-454d-badc-655e7799c5a2}" enabled="1" method="Privileged" siteId="{49dfc6a3-5fb7-49f4-adea-c54e725bb854}" removed="0"/>
</clbl:labelList>
</file>

<file path=docProps/app.xml><?xml version="1.0" encoding="utf-8"?>
<Properties xmlns="http://schemas.openxmlformats.org/officeDocument/2006/extended-properties" xmlns:vt="http://schemas.openxmlformats.org/officeDocument/2006/docPropsVTypes">
  <Template>Normal</Template>
  <TotalTime>6</TotalTime>
  <Pages>11</Pages>
  <Words>3592</Words>
  <Characters>20480</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t-suite</vt:lpstr>
    </vt:vector>
  </TitlesOfParts>
  <Company>Telstra</Company>
  <LinksUpToDate>false</LinksUpToDate>
  <CharactersWithSpaces>24024</CharactersWithSpaces>
  <SharedDoc>false</SharedDoc>
  <HyperlinkBase/>
  <HLinks>
    <vt:vector size="144" baseType="variant">
      <vt:variant>
        <vt:i4>8257597</vt:i4>
      </vt:variant>
      <vt:variant>
        <vt:i4>105</vt:i4>
      </vt:variant>
      <vt:variant>
        <vt:i4>0</vt:i4>
      </vt:variant>
      <vt:variant>
        <vt:i4>5</vt:i4>
      </vt:variant>
      <vt:variant>
        <vt:lpwstr>https://www.telstra.com.au/business-enterprise/products/cloud/solutions/microsoft-azure</vt:lpwstr>
      </vt:variant>
      <vt:variant>
        <vt:lpwstr/>
      </vt:variant>
      <vt:variant>
        <vt:i4>7077982</vt:i4>
      </vt:variant>
      <vt:variant>
        <vt:i4>102</vt:i4>
      </vt:variant>
      <vt:variant>
        <vt:i4>0</vt:i4>
      </vt:variant>
      <vt:variant>
        <vt:i4>5</vt:i4>
      </vt:variant>
      <vt:variant>
        <vt:lpwstr>https://www.telstra.com.au/content/dam/shared-component-assets/tecom/critical-information-summaries/november-2019/Microsoft_20Azure_20OCT_Oct19_brand3.1_FINAL.pdf</vt:lpwstr>
      </vt:variant>
      <vt:variant>
        <vt:lpwstr/>
      </vt:variant>
      <vt:variant>
        <vt:i4>6029341</vt:i4>
      </vt:variant>
      <vt:variant>
        <vt:i4>99</vt:i4>
      </vt:variant>
      <vt:variant>
        <vt:i4>0</vt:i4>
      </vt:variant>
      <vt:variant>
        <vt:i4>5</vt:i4>
      </vt:variant>
      <vt:variant>
        <vt:lpwstr>https://www.telstra.com.au/content/dam/shared-component-assets/tecom/critical-information-summaries/november-2019/cloud_sight_oct_oct19_final.pdf</vt:lpwstr>
      </vt:variant>
      <vt:variant>
        <vt:lpwstr/>
      </vt:variant>
      <vt:variant>
        <vt:i4>1048641</vt:i4>
      </vt:variant>
      <vt:variant>
        <vt:i4>96</vt:i4>
      </vt:variant>
      <vt:variant>
        <vt:i4>0</vt:i4>
      </vt:variant>
      <vt:variant>
        <vt:i4>5</vt:i4>
      </vt:variant>
      <vt:variant>
        <vt:lpwstr>https://www.telstra.com.au/content/dam/tcom/personal/consumer-advice/pdf-b/professional-services.pdf</vt:lpwstr>
      </vt:variant>
      <vt:variant>
        <vt:lpwstr/>
      </vt:variant>
      <vt:variant>
        <vt:i4>7798892</vt:i4>
      </vt:variant>
      <vt:variant>
        <vt:i4>93</vt:i4>
      </vt:variant>
      <vt:variant>
        <vt:i4>0</vt:i4>
      </vt:variant>
      <vt:variant>
        <vt:i4>5</vt:i4>
      </vt:variant>
      <vt:variant>
        <vt:lpwstr>https://www.microsoft.com/licensing/docs/customeragreement</vt:lpwstr>
      </vt:variant>
      <vt:variant>
        <vt:lpwstr/>
      </vt:variant>
      <vt:variant>
        <vt:i4>3342397</vt:i4>
      </vt:variant>
      <vt:variant>
        <vt:i4>87</vt:i4>
      </vt:variant>
      <vt:variant>
        <vt:i4>0</vt:i4>
      </vt:variant>
      <vt:variant>
        <vt:i4>5</vt:i4>
      </vt:variant>
      <vt:variant>
        <vt:lpwstr>https://www.telstra.com.au/content/dam/tcom/our-customer-terms/business-government/pdf/aws-services.pdf</vt:lpwstr>
      </vt:variant>
      <vt:variant>
        <vt:lpwstr/>
      </vt:variant>
      <vt:variant>
        <vt:i4>6815863</vt:i4>
      </vt:variant>
      <vt:variant>
        <vt:i4>84</vt:i4>
      </vt:variant>
      <vt:variant>
        <vt:i4>0</vt:i4>
      </vt:variant>
      <vt:variant>
        <vt:i4>5</vt:i4>
      </vt:variant>
      <vt:variant>
        <vt:lpwstr>https://www.microsoft.com/licensing/terms/product/StorageArrayandAzureDataBoxTerms/all</vt:lpwstr>
      </vt:variant>
      <vt:variant>
        <vt:lpwstr/>
      </vt:variant>
      <vt:variant>
        <vt:i4>5898314</vt:i4>
      </vt:variant>
      <vt:variant>
        <vt:i4>81</vt:i4>
      </vt:variant>
      <vt:variant>
        <vt:i4>0</vt:i4>
      </vt:variant>
      <vt:variant>
        <vt:i4>5</vt:i4>
      </vt:variant>
      <vt:variant>
        <vt:lpwstr>https://azure.microsoft.com/en-us/products/azure-stack/edge/</vt:lpwstr>
      </vt:variant>
      <vt:variant>
        <vt:lpwstr>overview</vt:lpwstr>
      </vt:variant>
      <vt:variant>
        <vt:i4>8060963</vt:i4>
      </vt:variant>
      <vt:variant>
        <vt:i4>78</vt:i4>
      </vt:variant>
      <vt:variant>
        <vt:i4>0</vt:i4>
      </vt:variant>
      <vt:variant>
        <vt:i4>5</vt:i4>
      </vt:variant>
      <vt:variant>
        <vt:lpwstr>https://www.telstra.com.au/customer-terms/business-government</vt:lpwstr>
      </vt:variant>
      <vt:variant>
        <vt:lpwstr>cloud-services</vt:lpwstr>
      </vt:variant>
      <vt:variant>
        <vt:i4>2687018</vt:i4>
      </vt:variant>
      <vt:variant>
        <vt:i4>75</vt:i4>
      </vt:variant>
      <vt:variant>
        <vt:i4>0</vt:i4>
      </vt:variant>
      <vt:variant>
        <vt:i4>5</vt:i4>
      </vt:variant>
      <vt:variant>
        <vt:lpwstr>http://www.telstra.com.au/customer-terms/business-government/index.htm</vt:lpwstr>
      </vt:variant>
      <vt:variant>
        <vt:lpwstr/>
      </vt:variant>
      <vt:variant>
        <vt:i4>2687018</vt:i4>
      </vt:variant>
      <vt:variant>
        <vt:i4>72</vt:i4>
      </vt:variant>
      <vt:variant>
        <vt:i4>0</vt:i4>
      </vt:variant>
      <vt:variant>
        <vt:i4>5</vt:i4>
      </vt:variant>
      <vt:variant>
        <vt:lpwstr>http://www.telstra.com.au/customer-terms/business-government/index.htm</vt:lpwstr>
      </vt:variant>
      <vt:variant>
        <vt:lpwstr/>
      </vt:variant>
      <vt:variant>
        <vt:i4>327786</vt:i4>
      </vt:variant>
      <vt:variant>
        <vt:i4>69</vt:i4>
      </vt:variant>
      <vt:variant>
        <vt:i4>0</vt:i4>
      </vt:variant>
      <vt:variant>
        <vt:i4>5</vt:i4>
      </vt:variant>
      <vt:variant>
        <vt:lpwstr>http://www.telstra.com.au/customerterms/bus_government.htm</vt:lpwstr>
      </vt:variant>
      <vt:variant>
        <vt:lpwstr/>
      </vt:variant>
      <vt:variant>
        <vt:i4>1441847</vt:i4>
      </vt:variant>
      <vt:variant>
        <vt:i4>62</vt:i4>
      </vt:variant>
      <vt:variant>
        <vt:i4>0</vt:i4>
      </vt:variant>
      <vt:variant>
        <vt:i4>5</vt:i4>
      </vt:variant>
      <vt:variant>
        <vt:lpwstr/>
      </vt:variant>
      <vt:variant>
        <vt:lpwstr>_Toc107480955</vt:lpwstr>
      </vt:variant>
      <vt:variant>
        <vt:i4>1441847</vt:i4>
      </vt:variant>
      <vt:variant>
        <vt:i4>56</vt:i4>
      </vt:variant>
      <vt:variant>
        <vt:i4>0</vt:i4>
      </vt:variant>
      <vt:variant>
        <vt:i4>5</vt:i4>
      </vt:variant>
      <vt:variant>
        <vt:lpwstr/>
      </vt:variant>
      <vt:variant>
        <vt:lpwstr>_Toc107480954</vt:lpwstr>
      </vt:variant>
      <vt:variant>
        <vt:i4>1441847</vt:i4>
      </vt:variant>
      <vt:variant>
        <vt:i4>50</vt:i4>
      </vt:variant>
      <vt:variant>
        <vt:i4>0</vt:i4>
      </vt:variant>
      <vt:variant>
        <vt:i4>5</vt:i4>
      </vt:variant>
      <vt:variant>
        <vt:lpwstr/>
      </vt:variant>
      <vt:variant>
        <vt:lpwstr>_Toc107480953</vt:lpwstr>
      </vt:variant>
      <vt:variant>
        <vt:i4>1441847</vt:i4>
      </vt:variant>
      <vt:variant>
        <vt:i4>44</vt:i4>
      </vt:variant>
      <vt:variant>
        <vt:i4>0</vt:i4>
      </vt:variant>
      <vt:variant>
        <vt:i4>5</vt:i4>
      </vt:variant>
      <vt:variant>
        <vt:lpwstr/>
      </vt:variant>
      <vt:variant>
        <vt:lpwstr>_Toc107480952</vt:lpwstr>
      </vt:variant>
      <vt:variant>
        <vt:i4>1441847</vt:i4>
      </vt:variant>
      <vt:variant>
        <vt:i4>38</vt:i4>
      </vt:variant>
      <vt:variant>
        <vt:i4>0</vt:i4>
      </vt:variant>
      <vt:variant>
        <vt:i4>5</vt:i4>
      </vt:variant>
      <vt:variant>
        <vt:lpwstr/>
      </vt:variant>
      <vt:variant>
        <vt:lpwstr>_Toc107480951</vt:lpwstr>
      </vt:variant>
      <vt:variant>
        <vt:i4>1441847</vt:i4>
      </vt:variant>
      <vt:variant>
        <vt:i4>32</vt:i4>
      </vt:variant>
      <vt:variant>
        <vt:i4>0</vt:i4>
      </vt:variant>
      <vt:variant>
        <vt:i4>5</vt:i4>
      </vt:variant>
      <vt:variant>
        <vt:lpwstr/>
      </vt:variant>
      <vt:variant>
        <vt:lpwstr>_Toc107480950</vt:lpwstr>
      </vt:variant>
      <vt:variant>
        <vt:i4>1507383</vt:i4>
      </vt:variant>
      <vt:variant>
        <vt:i4>26</vt:i4>
      </vt:variant>
      <vt:variant>
        <vt:i4>0</vt:i4>
      </vt:variant>
      <vt:variant>
        <vt:i4>5</vt:i4>
      </vt:variant>
      <vt:variant>
        <vt:lpwstr/>
      </vt:variant>
      <vt:variant>
        <vt:lpwstr>_Toc107480949</vt:lpwstr>
      </vt:variant>
      <vt:variant>
        <vt:i4>1507383</vt:i4>
      </vt:variant>
      <vt:variant>
        <vt:i4>20</vt:i4>
      </vt:variant>
      <vt:variant>
        <vt:i4>0</vt:i4>
      </vt:variant>
      <vt:variant>
        <vt:i4>5</vt:i4>
      </vt:variant>
      <vt:variant>
        <vt:lpwstr/>
      </vt:variant>
      <vt:variant>
        <vt:lpwstr>_Toc107480948</vt:lpwstr>
      </vt:variant>
      <vt:variant>
        <vt:i4>1507383</vt:i4>
      </vt:variant>
      <vt:variant>
        <vt:i4>14</vt:i4>
      </vt:variant>
      <vt:variant>
        <vt:i4>0</vt:i4>
      </vt:variant>
      <vt:variant>
        <vt:i4>5</vt:i4>
      </vt:variant>
      <vt:variant>
        <vt:lpwstr/>
      </vt:variant>
      <vt:variant>
        <vt:lpwstr>_Toc107480947</vt:lpwstr>
      </vt:variant>
      <vt:variant>
        <vt:i4>1507383</vt:i4>
      </vt:variant>
      <vt:variant>
        <vt:i4>8</vt:i4>
      </vt:variant>
      <vt:variant>
        <vt:i4>0</vt:i4>
      </vt:variant>
      <vt:variant>
        <vt:i4>5</vt:i4>
      </vt:variant>
      <vt:variant>
        <vt:lpwstr/>
      </vt:variant>
      <vt:variant>
        <vt:lpwstr>_Toc107480946</vt:lpwstr>
      </vt:variant>
      <vt:variant>
        <vt:i4>1507383</vt:i4>
      </vt:variant>
      <vt:variant>
        <vt:i4>2</vt:i4>
      </vt:variant>
      <vt:variant>
        <vt:i4>0</vt:i4>
      </vt:variant>
      <vt:variant>
        <vt:i4>5</vt:i4>
      </vt:variant>
      <vt:variant>
        <vt:lpwstr/>
      </vt:variant>
      <vt:variant>
        <vt:lpwstr>_Toc107480945</vt:lpwstr>
      </vt:variant>
      <vt:variant>
        <vt:i4>3342397</vt:i4>
      </vt:variant>
      <vt:variant>
        <vt:i4>0</vt:i4>
      </vt:variant>
      <vt:variant>
        <vt:i4>0</vt:i4>
      </vt:variant>
      <vt:variant>
        <vt:i4>5</vt:i4>
      </vt:variant>
      <vt:variant>
        <vt:lpwstr>https://www.telstra.com.au/content/dam/tcom/our-customer-terms/business-government/pdf/aws-services.pdf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Telstra Our Customer Terms - Cloud Services - Telstra Edge</dc:title>
  <dc:subject/>
  <dc:creator>Liz Stanaway</dc:creator>
  <cp:keywords>Telstra, OCT, Our Customer Terms, Cloud Services, Telstra Edge, edge devices, design and deployement servicers, dedicated network edge - early access, optional edge value added services, support services.</cp:keywords>
  <dc:description/>
  <cp:lastModifiedBy>Greenaway, Lorraine</cp:lastModifiedBy>
  <cp:revision>8</cp:revision>
  <cp:lastPrinted>2023-06-28T05:03:00Z</cp:lastPrinted>
  <dcterms:created xsi:type="dcterms:W3CDTF">2023-06-27T04:43:00Z</dcterms:created>
  <dcterms:modified xsi:type="dcterms:W3CDTF">2023-06-30T01:46:00Z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224249656_2</vt:lpwstr>
  </property>
  <property fmtid="{D5CDD505-2E9C-101B-9397-08002B2CF9AE}" pid="3" name="ContentTypeId">
    <vt:lpwstr>0x010100B7C013D5180FB84F92B4BF8FEE962807</vt:lpwstr>
  </property>
  <property fmtid="{D5CDD505-2E9C-101B-9397-08002B2CF9AE}" pid="4" name="EmCon">
    <vt:lpwstr/>
  </property>
  <property fmtid="{D5CDD505-2E9C-101B-9397-08002B2CF9AE}" pid="5" name="EmFromName">
    <vt:lpwstr/>
  </property>
  <property fmtid="{D5CDD505-2E9C-101B-9397-08002B2CF9AE}" pid="6" name="EmCC">
    <vt:lpwstr/>
  </property>
  <property fmtid="{D5CDD505-2E9C-101B-9397-08002B2CF9AE}" pid="7" name="EmFrom">
    <vt:lpwstr/>
  </property>
  <property fmtid="{D5CDD505-2E9C-101B-9397-08002B2CF9AE}" pid="8" name="EmTo">
    <vt:lpwstr/>
  </property>
  <property fmtid="{D5CDD505-2E9C-101B-9397-08002B2CF9AE}" pid="9" name="EmType">
    <vt:lpwstr/>
  </property>
  <property fmtid="{D5CDD505-2E9C-101B-9397-08002B2CF9AE}" pid="10" name="EmSubject">
    <vt:lpwstr/>
  </property>
  <property fmtid="{D5CDD505-2E9C-101B-9397-08002B2CF9AE}" pid="11" name="EmAttachCount">
    <vt:lpwstr/>
  </property>
  <property fmtid="{D5CDD505-2E9C-101B-9397-08002B2CF9AE}" pid="12" name="EmBCC">
    <vt:lpwstr/>
  </property>
  <property fmtid="{D5CDD505-2E9C-101B-9397-08002B2CF9AE}" pid="13" name="EmID">
    <vt:lpwstr/>
  </property>
  <property fmtid="{D5CDD505-2E9C-101B-9397-08002B2CF9AE}" pid="14" name="EmCategory">
    <vt:lpwstr/>
  </property>
  <property fmtid="{D5CDD505-2E9C-101B-9397-08002B2CF9AE}" pid="15" name="EmBody">
    <vt:lpwstr/>
  </property>
  <property fmtid="{D5CDD505-2E9C-101B-9397-08002B2CF9AE}" pid="16" name="TelstraLinkHidden">
    <vt:lpwstr>http://objects.in.telstra.com.au/documents/BAU-7729</vt:lpwstr>
  </property>
  <property fmtid="{D5CDD505-2E9C-101B-9397-08002B2CF9AE}" pid="17" name="TelstraIDHidden">
    <vt:lpwstr>BAU-7729</vt:lpwstr>
  </property>
  <property fmtid="{D5CDD505-2E9C-101B-9397-08002B2CF9AE}" pid="18" name="DMSAuthorID">
    <vt:lpwstr>ELBU</vt:lpwstr>
  </property>
  <property fmtid="{D5CDD505-2E9C-101B-9397-08002B2CF9AE}" pid="19" name="DMSCountry">
    <vt:lpwstr>AUSTRALIA</vt:lpwstr>
  </property>
  <property fmtid="{D5CDD505-2E9C-101B-9397-08002B2CF9AE}" pid="20" name="_dlc_DocIdItemGuid">
    <vt:lpwstr>c8c553dc-6ef6-4eed-908f-f2a43fa3fc26</vt:lpwstr>
  </property>
  <property fmtid="{D5CDD505-2E9C-101B-9397-08002B2CF9AE}" pid="21" name="MSIP_Label_d06ca730-9605-454d-badc-655e7799c5a2_Enabled">
    <vt:lpwstr>true</vt:lpwstr>
  </property>
  <property fmtid="{D5CDD505-2E9C-101B-9397-08002B2CF9AE}" pid="22" name="MSIP_Label_d06ca730-9605-454d-badc-655e7799c5a2_SetDate">
    <vt:lpwstr>2023-02-06T22:17:23Z</vt:lpwstr>
  </property>
  <property fmtid="{D5CDD505-2E9C-101B-9397-08002B2CF9AE}" pid="23" name="MSIP_Label_d06ca730-9605-454d-badc-655e7799c5a2_Method">
    <vt:lpwstr>Privileged</vt:lpwstr>
  </property>
  <property fmtid="{D5CDD505-2E9C-101B-9397-08002B2CF9AE}" pid="24" name="MSIP_Label_d06ca730-9605-454d-badc-655e7799c5a2_Name">
    <vt:lpwstr>mipsl_Confidential</vt:lpwstr>
  </property>
  <property fmtid="{D5CDD505-2E9C-101B-9397-08002B2CF9AE}" pid="25" name="MSIP_Label_d06ca730-9605-454d-badc-655e7799c5a2_SiteId">
    <vt:lpwstr>49dfc6a3-5fb7-49f4-adea-c54e725bb854</vt:lpwstr>
  </property>
  <property fmtid="{D5CDD505-2E9C-101B-9397-08002B2CF9AE}" pid="26" name="MSIP_Label_d06ca730-9605-454d-badc-655e7799c5a2_ActionId">
    <vt:lpwstr>b64efbc1-acf5-423e-b69c-187ae3d5d1fe</vt:lpwstr>
  </property>
  <property fmtid="{D5CDD505-2E9C-101B-9397-08002B2CF9AE}" pid="27" name="MSIP_Label_d06ca730-9605-454d-badc-655e7799c5a2_ContentBits">
    <vt:lpwstr>2</vt:lpwstr>
  </property>
  <property fmtid="{D5CDD505-2E9C-101B-9397-08002B2CF9AE}" pid="28" name="MediaServiceImageTags">
    <vt:lpwstr/>
  </property>
  <property fmtid="{D5CDD505-2E9C-101B-9397-08002B2CF9AE}" pid="29" name="PCDocsNo">
    <vt:lpwstr>70298696v4</vt:lpwstr>
  </property>
</Properties>
</file>