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7E3C" w14:textId="77777777" w:rsidR="00FF75A7" w:rsidRDefault="006D31B9">
      <w:pPr>
        <w:spacing w:before="69" w:line="167" w:lineRule="exact"/>
        <w:ind w:left="106"/>
        <w:rPr>
          <w:rFonts w:ascii="Telstra Akkurat"/>
          <w:b/>
          <w:sz w:val="15"/>
        </w:rPr>
      </w:pPr>
      <w:bookmarkStart w:id="0" w:name="_GoBack"/>
      <w:bookmarkEnd w:id="0"/>
      <w:r>
        <w:rPr>
          <w:rFonts w:ascii="Telstra Akkurat"/>
          <w:b/>
          <w:color w:val="0077C0"/>
          <w:sz w:val="15"/>
        </w:rPr>
        <w:t>Priority Assist Application form enclosed</w:t>
      </w:r>
    </w:p>
    <w:p w14:paraId="374988E2" w14:textId="77777777" w:rsidR="00FF75A7" w:rsidRPr="004022AD" w:rsidRDefault="006D31B9">
      <w:pPr>
        <w:spacing w:line="786" w:lineRule="exact"/>
        <w:ind w:left="106"/>
        <w:rPr>
          <w:rFonts w:ascii="Arial" w:hAnsi="Arial" w:cs="Arial"/>
          <w:b/>
          <w:sz w:val="66"/>
        </w:rPr>
      </w:pPr>
      <w:r w:rsidRPr="004022AD">
        <w:rPr>
          <w:rFonts w:ascii="Arial" w:hAnsi="Arial" w:cs="Arial"/>
          <w:b/>
          <w:color w:val="414042"/>
          <w:sz w:val="66"/>
        </w:rPr>
        <w:t>Your peace of mind</w:t>
      </w:r>
    </w:p>
    <w:p w14:paraId="1B150BB6" w14:textId="77777777" w:rsidR="00FF75A7" w:rsidRPr="004022AD" w:rsidRDefault="006D31B9">
      <w:pPr>
        <w:spacing w:before="181"/>
        <w:ind w:left="106"/>
        <w:rPr>
          <w:rFonts w:ascii="Arial" w:hAnsi="Arial" w:cs="Arial"/>
          <w:sz w:val="24"/>
        </w:rPr>
      </w:pPr>
      <w:r w:rsidRPr="004022AD">
        <w:rPr>
          <w:rFonts w:ascii="Arial" w:hAnsi="Arial" w:cs="Arial"/>
          <w:color w:val="414042"/>
          <w:sz w:val="24"/>
        </w:rPr>
        <w:t>Get service when you really need it with Priority Assist</w:t>
      </w:r>
    </w:p>
    <w:p w14:paraId="116F1525" w14:textId="77777777" w:rsidR="00FF75A7" w:rsidRPr="004022AD" w:rsidRDefault="006D31B9">
      <w:pPr>
        <w:pStyle w:val="Heading1"/>
        <w:spacing w:before="50"/>
        <w:rPr>
          <w:rFonts w:ascii="Arial" w:hAnsi="Arial" w:cs="Arial"/>
        </w:rPr>
      </w:pPr>
      <w:r w:rsidRPr="004022AD">
        <w:rPr>
          <w:rFonts w:ascii="Arial" w:hAnsi="Arial" w:cs="Arial"/>
          <w:color w:val="00B6F1"/>
        </w:rPr>
        <w:t>Confidence when you need it</w:t>
      </w:r>
    </w:p>
    <w:p w14:paraId="6D8ADF9D" w14:textId="77777777" w:rsidR="00FF75A7" w:rsidRPr="004022AD" w:rsidRDefault="006D31B9">
      <w:pPr>
        <w:spacing w:before="119" w:line="228" w:lineRule="auto"/>
        <w:ind w:left="106"/>
        <w:rPr>
          <w:rFonts w:ascii="Arial" w:hAnsi="Arial" w:cs="Arial"/>
          <w:sz w:val="19"/>
        </w:rPr>
      </w:pPr>
      <w:r w:rsidRPr="004022AD">
        <w:rPr>
          <w:rFonts w:ascii="Arial" w:hAnsi="Arial" w:cs="Arial"/>
          <w:color w:val="414042"/>
          <w:sz w:val="19"/>
        </w:rPr>
        <w:t>Priority Assist is designed to give you added assurance if you, or someone living with you, has been diagnosed with a medical condition that means their life could be at risk without a fully-operating telephone service.</w:t>
      </w:r>
    </w:p>
    <w:p w14:paraId="03B18C90" w14:textId="77777777" w:rsidR="00FF75A7" w:rsidRPr="004022AD" w:rsidRDefault="006D31B9">
      <w:pPr>
        <w:spacing w:before="102" w:line="228" w:lineRule="auto"/>
        <w:ind w:left="106" w:right="327"/>
        <w:rPr>
          <w:rFonts w:ascii="Arial" w:hAnsi="Arial" w:cs="Arial"/>
          <w:sz w:val="19"/>
        </w:rPr>
      </w:pPr>
      <w:r w:rsidRPr="004022AD">
        <w:rPr>
          <w:rFonts w:ascii="Arial" w:hAnsi="Arial" w:cs="Arial"/>
          <w:color w:val="414042"/>
          <w:sz w:val="19"/>
        </w:rPr>
        <w:t>It means you can count on the highest level of service response we’re able to provide at the time, when you need a new first standard telephone service connection or when there’s a fault on your only fixed telephone service.</w:t>
      </w:r>
    </w:p>
    <w:p w14:paraId="4D6A33F9" w14:textId="77777777" w:rsidR="00FF75A7" w:rsidRPr="004022AD" w:rsidRDefault="006D31B9">
      <w:pPr>
        <w:spacing w:before="102" w:line="228" w:lineRule="auto"/>
        <w:ind w:left="106" w:right="110"/>
        <w:jc w:val="both"/>
        <w:rPr>
          <w:rFonts w:ascii="Arial" w:hAnsi="Arial" w:cs="Arial"/>
          <w:sz w:val="19"/>
        </w:rPr>
      </w:pPr>
      <w:r w:rsidRPr="004022AD">
        <w:rPr>
          <w:rFonts w:ascii="Arial" w:hAnsi="Arial" w:cs="Arial"/>
          <w:color w:val="414042"/>
          <w:sz w:val="19"/>
        </w:rPr>
        <w:t>Read</w:t>
      </w:r>
      <w:r w:rsidRPr="004022AD">
        <w:rPr>
          <w:rFonts w:ascii="Arial" w:hAnsi="Arial" w:cs="Arial"/>
          <w:color w:val="414042"/>
          <w:spacing w:val="-2"/>
          <w:sz w:val="19"/>
        </w:rPr>
        <w:t xml:space="preserve"> </w:t>
      </w:r>
      <w:r w:rsidRPr="004022AD">
        <w:rPr>
          <w:rFonts w:ascii="Arial" w:hAnsi="Arial" w:cs="Arial"/>
          <w:color w:val="414042"/>
          <w:sz w:val="19"/>
        </w:rPr>
        <w:t>on</w:t>
      </w:r>
      <w:r w:rsidRPr="004022AD">
        <w:rPr>
          <w:rFonts w:ascii="Arial" w:hAnsi="Arial" w:cs="Arial"/>
          <w:color w:val="414042"/>
          <w:spacing w:val="-2"/>
          <w:sz w:val="19"/>
        </w:rPr>
        <w:t xml:space="preserve"> </w:t>
      </w:r>
      <w:r w:rsidRPr="004022AD">
        <w:rPr>
          <w:rFonts w:ascii="Arial" w:hAnsi="Arial" w:cs="Arial"/>
          <w:color w:val="414042"/>
          <w:sz w:val="19"/>
        </w:rPr>
        <w:t>for</w:t>
      </w:r>
      <w:r w:rsidRPr="004022AD">
        <w:rPr>
          <w:rFonts w:ascii="Arial" w:hAnsi="Arial" w:cs="Arial"/>
          <w:color w:val="414042"/>
          <w:spacing w:val="-1"/>
          <w:sz w:val="19"/>
        </w:rPr>
        <w:t xml:space="preserve"> </w:t>
      </w:r>
      <w:r w:rsidRPr="004022AD">
        <w:rPr>
          <w:rFonts w:ascii="Arial" w:hAnsi="Arial" w:cs="Arial"/>
          <w:color w:val="414042"/>
          <w:sz w:val="19"/>
        </w:rPr>
        <w:t>more</w:t>
      </w:r>
      <w:r w:rsidRPr="004022AD">
        <w:rPr>
          <w:rFonts w:ascii="Arial" w:hAnsi="Arial" w:cs="Arial"/>
          <w:color w:val="414042"/>
          <w:spacing w:val="-2"/>
          <w:sz w:val="19"/>
        </w:rPr>
        <w:t xml:space="preserve"> </w:t>
      </w:r>
      <w:r w:rsidRPr="004022AD">
        <w:rPr>
          <w:rFonts w:ascii="Arial" w:hAnsi="Arial" w:cs="Arial"/>
          <w:color w:val="414042"/>
          <w:sz w:val="19"/>
        </w:rPr>
        <w:t>information</w:t>
      </w:r>
      <w:r w:rsidRPr="004022AD">
        <w:rPr>
          <w:rFonts w:ascii="Arial" w:hAnsi="Arial" w:cs="Arial"/>
          <w:color w:val="414042"/>
          <w:spacing w:val="-1"/>
          <w:sz w:val="19"/>
        </w:rPr>
        <w:t xml:space="preserve"> </w:t>
      </w:r>
      <w:r w:rsidRPr="004022AD">
        <w:rPr>
          <w:rFonts w:ascii="Arial" w:hAnsi="Arial" w:cs="Arial"/>
          <w:color w:val="414042"/>
          <w:sz w:val="19"/>
        </w:rPr>
        <w:t>on</w:t>
      </w:r>
      <w:r w:rsidRPr="004022AD">
        <w:rPr>
          <w:rFonts w:ascii="Arial" w:hAnsi="Arial" w:cs="Arial"/>
          <w:color w:val="414042"/>
          <w:spacing w:val="-2"/>
          <w:sz w:val="19"/>
        </w:rPr>
        <w:t xml:space="preserve"> </w:t>
      </w:r>
      <w:r w:rsidRPr="004022AD">
        <w:rPr>
          <w:rFonts w:ascii="Arial" w:hAnsi="Arial" w:cs="Arial"/>
          <w:color w:val="414042"/>
          <w:sz w:val="19"/>
        </w:rPr>
        <w:t>Priority</w:t>
      </w:r>
      <w:r w:rsidRPr="004022AD">
        <w:rPr>
          <w:rFonts w:ascii="Arial" w:hAnsi="Arial" w:cs="Arial"/>
          <w:color w:val="414042"/>
          <w:spacing w:val="-1"/>
          <w:sz w:val="19"/>
        </w:rPr>
        <w:t xml:space="preserve"> </w:t>
      </w:r>
      <w:r w:rsidRPr="004022AD">
        <w:rPr>
          <w:rFonts w:ascii="Arial" w:hAnsi="Arial" w:cs="Arial"/>
          <w:color w:val="414042"/>
          <w:sz w:val="19"/>
        </w:rPr>
        <w:t>Assist.</w:t>
      </w:r>
      <w:r w:rsidRPr="004022AD">
        <w:rPr>
          <w:rFonts w:ascii="Arial" w:hAnsi="Arial" w:cs="Arial"/>
          <w:color w:val="414042"/>
          <w:spacing w:val="-11"/>
          <w:sz w:val="19"/>
        </w:rPr>
        <w:t xml:space="preserve"> </w:t>
      </w:r>
      <w:r w:rsidRPr="004022AD">
        <w:rPr>
          <w:rFonts w:ascii="Arial" w:hAnsi="Arial" w:cs="Arial"/>
          <w:color w:val="414042"/>
          <w:sz w:val="19"/>
        </w:rPr>
        <w:t>If</w:t>
      </w:r>
      <w:r w:rsidRPr="004022AD">
        <w:rPr>
          <w:rFonts w:ascii="Arial" w:hAnsi="Arial" w:cs="Arial"/>
          <w:color w:val="414042"/>
          <w:spacing w:val="-2"/>
          <w:sz w:val="19"/>
        </w:rPr>
        <w:t xml:space="preserve"> </w:t>
      </w:r>
      <w:r w:rsidRPr="004022AD">
        <w:rPr>
          <w:rFonts w:ascii="Arial" w:hAnsi="Arial" w:cs="Arial"/>
          <w:color w:val="414042"/>
          <w:sz w:val="19"/>
        </w:rPr>
        <w:t>you</w:t>
      </w:r>
      <w:r w:rsidRPr="004022AD">
        <w:rPr>
          <w:rFonts w:ascii="Arial" w:hAnsi="Arial" w:cs="Arial"/>
          <w:color w:val="414042"/>
          <w:spacing w:val="-1"/>
          <w:sz w:val="19"/>
        </w:rPr>
        <w:t xml:space="preserve"> </w:t>
      </w:r>
      <w:r w:rsidRPr="004022AD">
        <w:rPr>
          <w:rFonts w:ascii="Arial" w:hAnsi="Arial" w:cs="Arial"/>
          <w:color w:val="414042"/>
          <w:sz w:val="19"/>
        </w:rPr>
        <w:t>think</w:t>
      </w:r>
      <w:r w:rsidRPr="004022AD">
        <w:rPr>
          <w:rFonts w:ascii="Arial" w:hAnsi="Arial" w:cs="Arial"/>
          <w:color w:val="414042"/>
          <w:spacing w:val="-2"/>
          <w:sz w:val="19"/>
        </w:rPr>
        <w:t xml:space="preserve"> </w:t>
      </w:r>
      <w:r w:rsidRPr="004022AD">
        <w:rPr>
          <w:rFonts w:ascii="Arial" w:hAnsi="Arial" w:cs="Arial"/>
          <w:color w:val="414042"/>
          <w:spacing w:val="-4"/>
          <w:sz w:val="19"/>
        </w:rPr>
        <w:t>you’re</w:t>
      </w:r>
      <w:r w:rsidRPr="004022AD">
        <w:rPr>
          <w:rFonts w:ascii="Arial" w:hAnsi="Arial" w:cs="Arial"/>
          <w:color w:val="414042"/>
          <w:spacing w:val="-1"/>
          <w:sz w:val="19"/>
        </w:rPr>
        <w:t xml:space="preserve"> </w:t>
      </w:r>
      <w:r w:rsidRPr="004022AD">
        <w:rPr>
          <w:rFonts w:ascii="Arial" w:hAnsi="Arial" w:cs="Arial"/>
          <w:color w:val="414042"/>
          <w:sz w:val="19"/>
        </w:rPr>
        <w:t>eligible,</w:t>
      </w:r>
      <w:r w:rsidRPr="004022AD">
        <w:rPr>
          <w:rFonts w:ascii="Arial" w:hAnsi="Arial" w:cs="Arial"/>
          <w:color w:val="414042"/>
          <w:spacing w:val="-12"/>
          <w:sz w:val="19"/>
        </w:rPr>
        <w:t xml:space="preserve"> </w:t>
      </w:r>
      <w:r w:rsidRPr="004022AD">
        <w:rPr>
          <w:rFonts w:ascii="Arial" w:hAnsi="Arial" w:cs="Arial"/>
          <w:color w:val="414042"/>
          <w:sz w:val="19"/>
        </w:rPr>
        <w:t>you</w:t>
      </w:r>
      <w:r w:rsidRPr="004022AD">
        <w:rPr>
          <w:rFonts w:ascii="Arial" w:hAnsi="Arial" w:cs="Arial"/>
          <w:color w:val="414042"/>
          <w:spacing w:val="-1"/>
          <w:sz w:val="19"/>
        </w:rPr>
        <w:t xml:space="preserve"> </w:t>
      </w:r>
      <w:r w:rsidRPr="004022AD">
        <w:rPr>
          <w:rFonts w:ascii="Arial" w:hAnsi="Arial" w:cs="Arial"/>
          <w:color w:val="414042"/>
          <w:sz w:val="19"/>
        </w:rPr>
        <w:t>can</w:t>
      </w:r>
      <w:r w:rsidRPr="004022AD">
        <w:rPr>
          <w:rFonts w:ascii="Arial" w:hAnsi="Arial" w:cs="Arial"/>
          <w:color w:val="414042"/>
          <w:spacing w:val="-2"/>
          <w:sz w:val="19"/>
        </w:rPr>
        <w:t xml:space="preserve"> </w:t>
      </w:r>
      <w:r w:rsidRPr="004022AD">
        <w:rPr>
          <w:rFonts w:ascii="Arial" w:hAnsi="Arial" w:cs="Arial"/>
          <w:color w:val="414042"/>
          <w:sz w:val="19"/>
        </w:rPr>
        <w:t>apply</w:t>
      </w:r>
      <w:r w:rsidRPr="004022AD">
        <w:rPr>
          <w:rFonts w:ascii="Arial" w:hAnsi="Arial" w:cs="Arial"/>
          <w:color w:val="414042"/>
          <w:spacing w:val="-1"/>
          <w:sz w:val="19"/>
        </w:rPr>
        <w:t xml:space="preserve"> </w:t>
      </w:r>
      <w:r w:rsidRPr="004022AD">
        <w:rPr>
          <w:rFonts w:ascii="Arial" w:hAnsi="Arial" w:cs="Arial"/>
          <w:color w:val="414042"/>
          <w:sz w:val="19"/>
        </w:rPr>
        <w:t>by</w:t>
      </w:r>
      <w:r w:rsidRPr="004022AD">
        <w:rPr>
          <w:rFonts w:ascii="Arial" w:hAnsi="Arial" w:cs="Arial"/>
          <w:color w:val="414042"/>
          <w:spacing w:val="-2"/>
          <w:sz w:val="19"/>
        </w:rPr>
        <w:t xml:space="preserve"> </w:t>
      </w:r>
      <w:r w:rsidRPr="004022AD">
        <w:rPr>
          <w:rFonts w:ascii="Arial" w:hAnsi="Arial" w:cs="Arial"/>
          <w:color w:val="414042"/>
          <w:sz w:val="19"/>
        </w:rPr>
        <w:t>completing</w:t>
      </w:r>
      <w:r w:rsidRPr="004022AD">
        <w:rPr>
          <w:rFonts w:ascii="Arial" w:hAnsi="Arial" w:cs="Arial"/>
          <w:color w:val="414042"/>
          <w:spacing w:val="-1"/>
          <w:sz w:val="19"/>
        </w:rPr>
        <w:t xml:space="preserve"> </w:t>
      </w:r>
      <w:r w:rsidRPr="004022AD">
        <w:rPr>
          <w:rFonts w:ascii="Arial" w:hAnsi="Arial" w:cs="Arial"/>
          <w:color w:val="414042"/>
          <w:sz w:val="19"/>
        </w:rPr>
        <w:t>the</w:t>
      </w:r>
      <w:r w:rsidRPr="004022AD">
        <w:rPr>
          <w:rFonts w:ascii="Arial" w:hAnsi="Arial" w:cs="Arial"/>
          <w:color w:val="414042"/>
          <w:spacing w:val="-2"/>
          <w:sz w:val="19"/>
        </w:rPr>
        <w:t xml:space="preserve"> </w:t>
      </w:r>
      <w:r w:rsidRPr="004022AD">
        <w:rPr>
          <w:rFonts w:ascii="Arial" w:hAnsi="Arial" w:cs="Arial"/>
          <w:color w:val="414042"/>
          <w:sz w:val="19"/>
        </w:rPr>
        <w:t>application</w:t>
      </w:r>
      <w:r w:rsidRPr="004022AD">
        <w:rPr>
          <w:rFonts w:ascii="Arial" w:hAnsi="Arial" w:cs="Arial"/>
          <w:color w:val="414042"/>
          <w:spacing w:val="-1"/>
          <w:sz w:val="19"/>
        </w:rPr>
        <w:t xml:space="preserve"> </w:t>
      </w:r>
      <w:r w:rsidRPr="004022AD">
        <w:rPr>
          <w:rFonts w:ascii="Arial" w:hAnsi="Arial" w:cs="Arial"/>
          <w:color w:val="414042"/>
          <w:sz w:val="19"/>
        </w:rPr>
        <w:t>form</w:t>
      </w:r>
      <w:r w:rsidRPr="004022AD">
        <w:rPr>
          <w:rFonts w:ascii="Arial" w:hAnsi="Arial" w:cs="Arial"/>
          <w:color w:val="414042"/>
          <w:spacing w:val="-2"/>
          <w:sz w:val="19"/>
        </w:rPr>
        <w:t xml:space="preserve"> </w:t>
      </w:r>
      <w:r w:rsidRPr="004022AD">
        <w:rPr>
          <w:rFonts w:ascii="Arial" w:hAnsi="Arial" w:cs="Arial"/>
          <w:color w:val="414042"/>
          <w:spacing w:val="-9"/>
          <w:sz w:val="19"/>
        </w:rPr>
        <w:t xml:space="preserve">at </w:t>
      </w:r>
      <w:r w:rsidRPr="004022AD">
        <w:rPr>
          <w:rFonts w:ascii="Arial" w:hAnsi="Arial" w:cs="Arial"/>
          <w:color w:val="414042"/>
          <w:sz w:val="19"/>
        </w:rPr>
        <w:t xml:space="preserve">the back of this guide. </w:t>
      </w:r>
      <w:r w:rsidRPr="004022AD">
        <w:rPr>
          <w:rFonts w:ascii="Arial" w:hAnsi="Arial" w:cs="Arial"/>
          <w:color w:val="414042"/>
          <w:spacing w:val="-7"/>
          <w:sz w:val="19"/>
        </w:rPr>
        <w:t xml:space="preserve">Or, </w:t>
      </w:r>
      <w:r w:rsidRPr="004022AD">
        <w:rPr>
          <w:rFonts w:ascii="Arial" w:hAnsi="Arial" w:cs="Arial"/>
          <w:color w:val="414042"/>
          <w:sz w:val="19"/>
        </w:rPr>
        <w:t xml:space="preserve">if you need our help right </w:t>
      </w:r>
      <w:r w:rsidRPr="004022AD">
        <w:rPr>
          <w:rFonts w:ascii="Arial" w:hAnsi="Arial" w:cs="Arial"/>
          <w:color w:val="414042"/>
          <w:spacing w:val="-5"/>
          <w:sz w:val="19"/>
        </w:rPr>
        <w:t xml:space="preserve">away, </w:t>
      </w:r>
      <w:r w:rsidRPr="004022AD">
        <w:rPr>
          <w:rFonts w:ascii="Arial" w:hAnsi="Arial" w:cs="Arial"/>
          <w:color w:val="414042"/>
          <w:sz w:val="19"/>
        </w:rPr>
        <w:t xml:space="preserve">call us on 13 2200. </w:t>
      </w:r>
      <w:r w:rsidRPr="004022AD">
        <w:rPr>
          <w:rFonts w:ascii="Arial" w:hAnsi="Arial" w:cs="Arial"/>
          <w:color w:val="414042"/>
          <w:spacing w:val="-5"/>
          <w:sz w:val="19"/>
        </w:rPr>
        <w:t xml:space="preserve">You </w:t>
      </w:r>
      <w:r w:rsidRPr="004022AD">
        <w:rPr>
          <w:rFonts w:ascii="Arial" w:hAnsi="Arial" w:cs="Arial"/>
          <w:color w:val="414042"/>
          <w:sz w:val="19"/>
        </w:rPr>
        <w:t>can then complete and return the form within 28</w:t>
      </w:r>
      <w:r w:rsidRPr="004022AD">
        <w:rPr>
          <w:rFonts w:ascii="Arial" w:hAnsi="Arial" w:cs="Arial"/>
          <w:color w:val="414042"/>
          <w:spacing w:val="-1"/>
          <w:sz w:val="19"/>
        </w:rPr>
        <w:t xml:space="preserve"> </w:t>
      </w:r>
      <w:r w:rsidRPr="004022AD">
        <w:rPr>
          <w:rFonts w:ascii="Arial" w:hAnsi="Arial" w:cs="Arial"/>
          <w:color w:val="414042"/>
          <w:sz w:val="19"/>
        </w:rPr>
        <w:t>days.</w:t>
      </w:r>
    </w:p>
    <w:p w14:paraId="7E58B21E" w14:textId="77777777" w:rsidR="00FF75A7" w:rsidRPr="004022AD" w:rsidRDefault="006D31B9">
      <w:pPr>
        <w:spacing w:before="94"/>
        <w:ind w:left="106"/>
        <w:rPr>
          <w:rFonts w:ascii="Arial" w:hAnsi="Arial" w:cs="Arial"/>
          <w:b/>
          <w:sz w:val="19"/>
        </w:rPr>
      </w:pPr>
      <w:r w:rsidRPr="004022AD">
        <w:rPr>
          <w:rFonts w:ascii="Arial" w:hAnsi="Arial" w:cs="Arial"/>
          <w:b/>
          <w:color w:val="414042"/>
          <w:sz w:val="19"/>
        </w:rPr>
        <w:t>There’s no extra charge for having Priority Assist status</w:t>
      </w:r>
    </w:p>
    <w:p w14:paraId="2BB620DC" w14:textId="77777777" w:rsidR="00FF75A7" w:rsidRPr="004022AD" w:rsidRDefault="006D31B9">
      <w:pPr>
        <w:spacing w:before="90"/>
        <w:ind w:left="106"/>
        <w:rPr>
          <w:rFonts w:ascii="Arial" w:hAnsi="Arial" w:cs="Arial"/>
          <w:sz w:val="19"/>
        </w:rPr>
      </w:pPr>
      <w:r w:rsidRPr="004022AD">
        <w:rPr>
          <w:rFonts w:ascii="Arial" w:hAnsi="Arial" w:cs="Arial"/>
          <w:color w:val="414042"/>
          <w:sz w:val="19"/>
        </w:rPr>
        <w:t>Normal connection, rental and call charges still apply. You can see all our Telstra Voice plans at telstra.com</w:t>
      </w:r>
    </w:p>
    <w:p w14:paraId="05176A6C" w14:textId="77777777" w:rsidR="00FF75A7" w:rsidRPr="004022AD" w:rsidRDefault="006D31B9">
      <w:pPr>
        <w:spacing w:before="61"/>
        <w:ind w:left="106"/>
        <w:rPr>
          <w:rFonts w:ascii="Arial" w:hAnsi="Arial" w:cs="Arial"/>
          <w:sz w:val="56"/>
        </w:rPr>
      </w:pPr>
      <w:r w:rsidRPr="004022AD">
        <w:rPr>
          <w:rFonts w:ascii="Arial" w:hAnsi="Arial" w:cs="Arial"/>
          <w:color w:val="00B6F1"/>
          <w:sz w:val="56"/>
        </w:rPr>
        <w:t>See if you’re eligible</w:t>
      </w:r>
    </w:p>
    <w:p w14:paraId="6E5A642F" w14:textId="77777777" w:rsidR="00FF75A7" w:rsidRPr="004022AD" w:rsidRDefault="006D31B9">
      <w:pPr>
        <w:spacing w:before="126" w:line="232" w:lineRule="auto"/>
        <w:ind w:left="106"/>
        <w:rPr>
          <w:rFonts w:ascii="Arial" w:hAnsi="Arial" w:cs="Arial"/>
        </w:rPr>
      </w:pPr>
      <w:r w:rsidRPr="004022AD">
        <w:rPr>
          <w:rFonts w:ascii="Arial" w:hAnsi="Arial" w:cs="Arial"/>
          <w:color w:val="2A2A86"/>
        </w:rPr>
        <w:t>You could be eligible for Priority Assist if you, or someone living with you, has a diagnosed life-threatening medical condition with a high risk of rapid deterioration, whose life may be at risk without access to a fully operational standard telephone service.</w:t>
      </w:r>
    </w:p>
    <w:p w14:paraId="1CC24CB2" w14:textId="77777777" w:rsidR="00FF75A7" w:rsidRPr="004022AD" w:rsidRDefault="00FF75A7">
      <w:pPr>
        <w:pStyle w:val="BodyText"/>
        <w:spacing w:before="2"/>
        <w:ind w:left="0" w:firstLine="0"/>
        <w:rPr>
          <w:rFonts w:ascii="Arial" w:hAnsi="Arial" w:cs="Arial"/>
          <w:sz w:val="30"/>
        </w:rPr>
      </w:pPr>
    </w:p>
    <w:p w14:paraId="6505189C" w14:textId="77777777" w:rsidR="00FF75A7" w:rsidRPr="004022AD" w:rsidRDefault="006D31B9">
      <w:pPr>
        <w:ind w:left="106"/>
        <w:rPr>
          <w:rFonts w:ascii="Arial" w:hAnsi="Arial" w:cs="Arial"/>
          <w:b/>
          <w:sz w:val="19"/>
        </w:rPr>
      </w:pPr>
      <w:r w:rsidRPr="004022AD">
        <w:rPr>
          <w:rFonts w:ascii="Arial" w:hAnsi="Arial" w:cs="Arial"/>
          <w:b/>
          <w:color w:val="0077C0"/>
          <w:sz w:val="19"/>
        </w:rPr>
        <w:t>Eligible medical conditions</w:t>
      </w:r>
    </w:p>
    <w:p w14:paraId="0F8E119C" w14:textId="77777777" w:rsidR="00FF75A7" w:rsidRPr="004022AD" w:rsidRDefault="006D31B9">
      <w:pPr>
        <w:pStyle w:val="BodyText"/>
        <w:spacing w:before="95" w:line="232" w:lineRule="auto"/>
        <w:ind w:left="106" w:right="188" w:firstLine="0"/>
        <w:rPr>
          <w:rFonts w:ascii="Arial" w:hAnsi="Arial" w:cs="Arial"/>
        </w:rPr>
      </w:pPr>
      <w:r w:rsidRPr="004022AD">
        <w:rPr>
          <w:rFonts w:ascii="Arial" w:hAnsi="Arial" w:cs="Arial"/>
          <w:color w:val="414042"/>
        </w:rPr>
        <w:t>The list below shows medical conditions that could make you eligible to register for Priority Assist. It was created by the Department of Health and Ageing in consultation with medical experts, and endorsed by the Chief Medical Officer of Australia.</w:t>
      </w:r>
    </w:p>
    <w:p w14:paraId="58464797" w14:textId="77777777" w:rsidR="00FF75A7" w:rsidRPr="004022AD" w:rsidRDefault="006D31B9">
      <w:pPr>
        <w:pStyle w:val="Heading4"/>
        <w:spacing w:before="95"/>
        <w:rPr>
          <w:rFonts w:ascii="Arial" w:hAnsi="Arial" w:cs="Arial"/>
        </w:rPr>
      </w:pPr>
      <w:r w:rsidRPr="004022AD">
        <w:rPr>
          <w:rFonts w:ascii="Arial" w:hAnsi="Arial" w:cs="Arial"/>
          <w:color w:val="414042"/>
        </w:rPr>
        <w:t>Patients at a high risk of a respiratory emergency</w:t>
      </w:r>
    </w:p>
    <w:p w14:paraId="1B35555B"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Anaphylaxis or angioedema.</w:t>
      </w:r>
    </w:p>
    <w:p w14:paraId="6818544E"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Severe asthma (as specified in National Asthma Council</w:t>
      </w:r>
      <w:r w:rsidRPr="004022AD">
        <w:rPr>
          <w:rFonts w:ascii="Arial" w:hAnsi="Arial" w:cs="Arial"/>
          <w:color w:val="414042"/>
          <w:spacing w:val="-1"/>
          <w:sz w:val="17"/>
        </w:rPr>
        <w:t xml:space="preserve"> </w:t>
      </w:r>
      <w:r w:rsidRPr="004022AD">
        <w:rPr>
          <w:rFonts w:ascii="Arial" w:hAnsi="Arial" w:cs="Arial"/>
          <w:color w:val="414042"/>
          <w:sz w:val="17"/>
        </w:rPr>
        <w:t>Guidelines).</w:t>
      </w:r>
    </w:p>
    <w:p w14:paraId="086722C9" w14:textId="77777777" w:rsidR="00FF75A7" w:rsidRPr="004022AD" w:rsidRDefault="006D31B9">
      <w:pPr>
        <w:pStyle w:val="Heading4"/>
        <w:rPr>
          <w:rFonts w:ascii="Arial" w:hAnsi="Arial" w:cs="Arial"/>
        </w:rPr>
      </w:pPr>
      <w:r w:rsidRPr="004022AD">
        <w:rPr>
          <w:rFonts w:ascii="Arial" w:hAnsi="Arial" w:cs="Arial"/>
          <w:color w:val="414042"/>
        </w:rPr>
        <w:t>Patients with high-risk mental health disorders</w:t>
      </w:r>
    </w:p>
    <w:p w14:paraId="77AE2274"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Severe mental health disorder with significant risk of self-harm or harm to</w:t>
      </w:r>
      <w:r w:rsidRPr="004022AD">
        <w:rPr>
          <w:rFonts w:ascii="Arial" w:hAnsi="Arial" w:cs="Arial"/>
          <w:color w:val="414042"/>
          <w:spacing w:val="-2"/>
          <w:sz w:val="17"/>
        </w:rPr>
        <w:t xml:space="preserve"> </w:t>
      </w:r>
      <w:r w:rsidRPr="004022AD">
        <w:rPr>
          <w:rFonts w:ascii="Arial" w:hAnsi="Arial" w:cs="Arial"/>
          <w:color w:val="414042"/>
          <w:sz w:val="17"/>
        </w:rPr>
        <w:t>others.</w:t>
      </w:r>
    </w:p>
    <w:p w14:paraId="6E6CA723" w14:textId="77777777" w:rsidR="00FF75A7" w:rsidRPr="004022AD" w:rsidRDefault="006D31B9">
      <w:pPr>
        <w:pStyle w:val="Heading4"/>
        <w:spacing w:before="93"/>
        <w:rPr>
          <w:rFonts w:ascii="Arial" w:hAnsi="Arial" w:cs="Arial"/>
        </w:rPr>
      </w:pPr>
      <w:r w:rsidRPr="004022AD">
        <w:rPr>
          <w:rFonts w:ascii="Arial" w:hAnsi="Arial" w:cs="Arial"/>
          <w:color w:val="414042"/>
        </w:rPr>
        <w:t>Technology dependent patients who are at high risk</w:t>
      </w:r>
    </w:p>
    <w:p w14:paraId="5954D23D"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Haemodialysis in the</w:t>
      </w:r>
      <w:r w:rsidRPr="004022AD">
        <w:rPr>
          <w:rFonts w:ascii="Arial" w:hAnsi="Arial" w:cs="Arial"/>
          <w:color w:val="414042"/>
          <w:spacing w:val="-1"/>
          <w:sz w:val="17"/>
        </w:rPr>
        <w:t xml:space="preserve"> </w:t>
      </w:r>
      <w:r w:rsidRPr="004022AD">
        <w:rPr>
          <w:rFonts w:ascii="Arial" w:hAnsi="Arial" w:cs="Arial"/>
          <w:color w:val="414042"/>
          <w:sz w:val="17"/>
        </w:rPr>
        <w:t>home.</w:t>
      </w:r>
    </w:p>
    <w:p w14:paraId="261256FD"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Patients on home respirators or with</w:t>
      </w:r>
      <w:r w:rsidRPr="004022AD">
        <w:rPr>
          <w:rFonts w:ascii="Arial" w:hAnsi="Arial" w:cs="Arial"/>
          <w:color w:val="414042"/>
          <w:spacing w:val="-1"/>
          <w:sz w:val="17"/>
        </w:rPr>
        <w:t xml:space="preserve"> </w:t>
      </w:r>
      <w:r w:rsidRPr="004022AD">
        <w:rPr>
          <w:rFonts w:ascii="Arial" w:hAnsi="Arial" w:cs="Arial"/>
          <w:color w:val="414042"/>
          <w:sz w:val="17"/>
        </w:rPr>
        <w:t>tracheostomies.</w:t>
      </w:r>
    </w:p>
    <w:p w14:paraId="289FDFCF"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Oxygen dependent patients (eg those with severe obstructive pulmonary</w:t>
      </w:r>
      <w:r w:rsidRPr="004022AD">
        <w:rPr>
          <w:rFonts w:ascii="Arial" w:hAnsi="Arial" w:cs="Arial"/>
          <w:color w:val="414042"/>
          <w:spacing w:val="-2"/>
          <w:sz w:val="17"/>
        </w:rPr>
        <w:t xml:space="preserve"> </w:t>
      </w:r>
      <w:r w:rsidRPr="004022AD">
        <w:rPr>
          <w:rFonts w:ascii="Arial" w:hAnsi="Arial" w:cs="Arial"/>
          <w:color w:val="414042"/>
          <w:sz w:val="17"/>
        </w:rPr>
        <w:t>disease).</w:t>
      </w:r>
    </w:p>
    <w:p w14:paraId="1859CF02" w14:textId="77777777" w:rsidR="00FF75A7" w:rsidRPr="004022AD" w:rsidRDefault="006D31B9">
      <w:pPr>
        <w:pStyle w:val="Heading4"/>
        <w:rPr>
          <w:rFonts w:ascii="Arial" w:hAnsi="Arial" w:cs="Arial"/>
        </w:rPr>
      </w:pPr>
      <w:r w:rsidRPr="004022AD">
        <w:rPr>
          <w:rFonts w:ascii="Arial" w:hAnsi="Arial" w:cs="Arial"/>
          <w:color w:val="414042"/>
        </w:rPr>
        <w:t>Patients at risk of life-threatening hypoglycaemia or epilepsy</w:t>
      </w:r>
    </w:p>
    <w:p w14:paraId="48674C27"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Unstable insulin-dependent</w:t>
      </w:r>
      <w:r w:rsidRPr="004022AD">
        <w:rPr>
          <w:rFonts w:ascii="Arial" w:hAnsi="Arial" w:cs="Arial"/>
          <w:color w:val="414042"/>
          <w:spacing w:val="-1"/>
          <w:sz w:val="17"/>
        </w:rPr>
        <w:t xml:space="preserve"> </w:t>
      </w:r>
      <w:r w:rsidRPr="004022AD">
        <w:rPr>
          <w:rFonts w:ascii="Arial" w:hAnsi="Arial" w:cs="Arial"/>
          <w:color w:val="414042"/>
          <w:sz w:val="17"/>
        </w:rPr>
        <w:t>diabetes.</w:t>
      </w:r>
    </w:p>
    <w:p w14:paraId="3DE1587F"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Poorly controlled grand-mal</w:t>
      </w:r>
      <w:r w:rsidRPr="004022AD">
        <w:rPr>
          <w:rFonts w:ascii="Arial" w:hAnsi="Arial" w:cs="Arial"/>
          <w:color w:val="414042"/>
          <w:spacing w:val="-1"/>
          <w:sz w:val="17"/>
        </w:rPr>
        <w:t xml:space="preserve"> </w:t>
      </w:r>
      <w:r w:rsidRPr="004022AD">
        <w:rPr>
          <w:rFonts w:ascii="Arial" w:hAnsi="Arial" w:cs="Arial"/>
          <w:color w:val="414042"/>
          <w:sz w:val="17"/>
        </w:rPr>
        <w:t>seizures.</w:t>
      </w:r>
    </w:p>
    <w:p w14:paraId="090CE24C" w14:textId="77777777" w:rsidR="00FF75A7" w:rsidRPr="004022AD" w:rsidRDefault="006D31B9">
      <w:pPr>
        <w:pStyle w:val="Heading4"/>
        <w:ind w:left="142"/>
        <w:rPr>
          <w:rFonts w:ascii="Arial" w:hAnsi="Arial" w:cs="Arial"/>
        </w:rPr>
      </w:pPr>
      <w:r w:rsidRPr="004022AD">
        <w:rPr>
          <w:rFonts w:ascii="Arial" w:hAnsi="Arial" w:cs="Arial"/>
          <w:color w:val="414042"/>
        </w:rPr>
        <w:t>Patients at high risk of obstetric or neonatal emergencies</w:t>
      </w:r>
    </w:p>
    <w:p w14:paraId="4E522F23"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High-risk pregnancy (eg placenta</w:t>
      </w:r>
      <w:r w:rsidRPr="004022AD">
        <w:rPr>
          <w:rFonts w:ascii="Arial" w:hAnsi="Arial" w:cs="Arial"/>
          <w:color w:val="414042"/>
          <w:spacing w:val="-1"/>
          <w:sz w:val="17"/>
        </w:rPr>
        <w:t xml:space="preserve"> </w:t>
      </w:r>
      <w:r w:rsidRPr="004022AD">
        <w:rPr>
          <w:rFonts w:ascii="Arial" w:hAnsi="Arial" w:cs="Arial"/>
          <w:color w:val="414042"/>
          <w:sz w:val="17"/>
        </w:rPr>
        <w:t>pravia).</w:t>
      </w:r>
    </w:p>
    <w:p w14:paraId="41E72E07"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Infants at risk (eg because of prematurity) with history of</w:t>
      </w:r>
      <w:r w:rsidRPr="004022AD">
        <w:rPr>
          <w:rFonts w:ascii="Arial" w:hAnsi="Arial" w:cs="Arial"/>
          <w:color w:val="414042"/>
          <w:spacing w:val="-1"/>
          <w:sz w:val="17"/>
        </w:rPr>
        <w:t xml:space="preserve"> </w:t>
      </w:r>
      <w:r w:rsidRPr="004022AD">
        <w:rPr>
          <w:rFonts w:ascii="Arial" w:hAnsi="Arial" w:cs="Arial"/>
          <w:color w:val="414042"/>
          <w:sz w:val="17"/>
        </w:rPr>
        <w:t>apnoea.</w:t>
      </w:r>
    </w:p>
    <w:p w14:paraId="5CDD93FD" w14:textId="77777777" w:rsidR="00FF75A7" w:rsidRPr="004022AD" w:rsidRDefault="006D31B9">
      <w:pPr>
        <w:pStyle w:val="Heading4"/>
        <w:rPr>
          <w:rFonts w:ascii="Arial" w:hAnsi="Arial" w:cs="Arial"/>
        </w:rPr>
      </w:pPr>
      <w:r w:rsidRPr="004022AD">
        <w:rPr>
          <w:rFonts w:ascii="Arial" w:hAnsi="Arial" w:cs="Arial"/>
          <w:color w:val="414042"/>
        </w:rPr>
        <w:t>Patients at high risk of cardiovascular emergencies</w:t>
      </w:r>
    </w:p>
    <w:p w14:paraId="3B833BC2"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Ventricular</w:t>
      </w:r>
      <w:r w:rsidRPr="004022AD">
        <w:rPr>
          <w:rFonts w:ascii="Arial" w:hAnsi="Arial" w:cs="Arial"/>
          <w:color w:val="414042"/>
          <w:spacing w:val="-1"/>
          <w:sz w:val="17"/>
        </w:rPr>
        <w:t xml:space="preserve"> </w:t>
      </w:r>
      <w:r w:rsidRPr="004022AD">
        <w:rPr>
          <w:rFonts w:ascii="Arial" w:hAnsi="Arial" w:cs="Arial"/>
          <w:color w:val="414042"/>
          <w:sz w:val="17"/>
        </w:rPr>
        <w:t>arrhythmias.</w:t>
      </w:r>
    </w:p>
    <w:p w14:paraId="34985C11"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Unstable angina.</w:t>
      </w:r>
    </w:p>
    <w:p w14:paraId="5410C2CE"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Acute myocardial infarction within the last six</w:t>
      </w:r>
      <w:r w:rsidRPr="004022AD">
        <w:rPr>
          <w:rFonts w:ascii="Arial" w:hAnsi="Arial" w:cs="Arial"/>
          <w:color w:val="414042"/>
          <w:spacing w:val="-1"/>
          <w:sz w:val="17"/>
        </w:rPr>
        <w:t xml:space="preserve"> </w:t>
      </w:r>
      <w:r w:rsidRPr="004022AD">
        <w:rPr>
          <w:rFonts w:ascii="Arial" w:hAnsi="Arial" w:cs="Arial"/>
          <w:color w:val="414042"/>
          <w:sz w:val="17"/>
        </w:rPr>
        <w:t>months.</w:t>
      </w:r>
    </w:p>
    <w:p w14:paraId="220E2F61"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On a waiting list for aortic aneurysm, coronary or carotid artery</w:t>
      </w:r>
      <w:r w:rsidRPr="004022AD">
        <w:rPr>
          <w:rFonts w:ascii="Arial" w:hAnsi="Arial" w:cs="Arial"/>
          <w:color w:val="414042"/>
          <w:spacing w:val="-10"/>
          <w:sz w:val="17"/>
        </w:rPr>
        <w:t xml:space="preserve"> </w:t>
      </w:r>
      <w:r w:rsidRPr="004022AD">
        <w:rPr>
          <w:rFonts w:ascii="Arial" w:hAnsi="Arial" w:cs="Arial"/>
          <w:color w:val="414042"/>
          <w:spacing w:val="-3"/>
          <w:sz w:val="17"/>
        </w:rPr>
        <w:t>surgery.</w:t>
      </w:r>
    </w:p>
    <w:p w14:paraId="153C6E36" w14:textId="77777777" w:rsidR="00FF75A7" w:rsidRPr="004022AD" w:rsidRDefault="006D31B9">
      <w:pPr>
        <w:pStyle w:val="Heading4"/>
        <w:rPr>
          <w:rFonts w:ascii="Arial" w:hAnsi="Arial" w:cs="Arial"/>
        </w:rPr>
      </w:pPr>
      <w:r w:rsidRPr="004022AD">
        <w:rPr>
          <w:rFonts w:ascii="Arial" w:hAnsi="Arial" w:cs="Arial"/>
          <w:color w:val="414042"/>
        </w:rPr>
        <w:t>Plus other dependent patients who live alone, without support or in a remote location</w:t>
      </w:r>
    </w:p>
    <w:p w14:paraId="4A5CDC84" w14:textId="77777777" w:rsidR="00FF75A7" w:rsidRPr="004022AD" w:rsidRDefault="006D31B9">
      <w:pPr>
        <w:pStyle w:val="BodyText"/>
        <w:spacing w:before="2" w:line="232" w:lineRule="auto"/>
        <w:ind w:left="106" w:firstLine="0"/>
        <w:rPr>
          <w:rFonts w:ascii="Arial" w:hAnsi="Arial" w:cs="Arial"/>
        </w:rPr>
      </w:pPr>
      <w:r w:rsidRPr="004022AD">
        <w:rPr>
          <w:rFonts w:ascii="Arial" w:hAnsi="Arial" w:cs="Arial"/>
          <w:color w:val="414042"/>
        </w:rPr>
        <w:t>Patients with other dependent medical conditions would qualify for Priority Assist only if they live alone, without social support, or in a remote location, for example:</w:t>
      </w:r>
    </w:p>
    <w:p w14:paraId="6784980E" w14:textId="77777777" w:rsidR="00FF75A7" w:rsidRPr="004022AD" w:rsidRDefault="006D31B9">
      <w:pPr>
        <w:pStyle w:val="ListParagraph"/>
        <w:numPr>
          <w:ilvl w:val="0"/>
          <w:numId w:val="2"/>
        </w:numPr>
        <w:tabs>
          <w:tab w:val="left" w:pos="221"/>
        </w:tabs>
        <w:spacing w:before="94" w:line="203" w:lineRule="exact"/>
        <w:rPr>
          <w:rFonts w:ascii="Arial" w:hAnsi="Arial" w:cs="Arial"/>
          <w:color w:val="414042"/>
          <w:sz w:val="17"/>
        </w:rPr>
      </w:pPr>
      <w:r w:rsidRPr="004022AD">
        <w:rPr>
          <w:rFonts w:ascii="Arial" w:hAnsi="Arial" w:cs="Arial"/>
          <w:color w:val="414042"/>
          <w:sz w:val="17"/>
        </w:rPr>
        <w:t>dialysis</w:t>
      </w:r>
      <w:r w:rsidRPr="004022AD">
        <w:rPr>
          <w:rFonts w:ascii="Arial" w:hAnsi="Arial" w:cs="Arial"/>
          <w:color w:val="414042"/>
          <w:spacing w:val="-1"/>
          <w:sz w:val="17"/>
        </w:rPr>
        <w:t xml:space="preserve"> </w:t>
      </w:r>
      <w:r w:rsidRPr="004022AD">
        <w:rPr>
          <w:rFonts w:ascii="Arial" w:hAnsi="Arial" w:cs="Arial"/>
          <w:color w:val="414042"/>
          <w:sz w:val="17"/>
        </w:rPr>
        <w:t>patients</w:t>
      </w:r>
    </w:p>
    <w:p w14:paraId="64CA44B3"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oncology patients</w:t>
      </w:r>
    </w:p>
    <w:p w14:paraId="3EBA6B48"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AIDS</w:t>
      </w:r>
      <w:r w:rsidRPr="004022AD">
        <w:rPr>
          <w:rFonts w:ascii="Arial" w:hAnsi="Arial" w:cs="Arial"/>
          <w:color w:val="414042"/>
          <w:spacing w:val="-1"/>
          <w:sz w:val="17"/>
        </w:rPr>
        <w:t xml:space="preserve"> </w:t>
      </w:r>
      <w:r w:rsidRPr="004022AD">
        <w:rPr>
          <w:rFonts w:ascii="Arial" w:hAnsi="Arial" w:cs="Arial"/>
          <w:color w:val="414042"/>
          <w:sz w:val="17"/>
        </w:rPr>
        <w:t>patients</w:t>
      </w:r>
    </w:p>
    <w:p w14:paraId="10B28459"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haemophilia patients, and others with bleeding</w:t>
      </w:r>
      <w:r w:rsidRPr="004022AD">
        <w:rPr>
          <w:rFonts w:ascii="Arial" w:hAnsi="Arial" w:cs="Arial"/>
          <w:color w:val="414042"/>
          <w:spacing w:val="-10"/>
          <w:sz w:val="17"/>
        </w:rPr>
        <w:t xml:space="preserve"> </w:t>
      </w:r>
      <w:r w:rsidRPr="004022AD">
        <w:rPr>
          <w:rFonts w:ascii="Arial" w:hAnsi="Arial" w:cs="Arial"/>
          <w:color w:val="414042"/>
          <w:sz w:val="17"/>
        </w:rPr>
        <w:t>disorders</w:t>
      </w:r>
    </w:p>
    <w:p w14:paraId="2B8BFFFB"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people with a severe</w:t>
      </w:r>
      <w:r w:rsidRPr="004022AD">
        <w:rPr>
          <w:rFonts w:ascii="Arial" w:hAnsi="Arial" w:cs="Arial"/>
          <w:color w:val="414042"/>
          <w:spacing w:val="-1"/>
          <w:sz w:val="17"/>
        </w:rPr>
        <w:t xml:space="preserve"> </w:t>
      </w:r>
      <w:r w:rsidRPr="004022AD">
        <w:rPr>
          <w:rFonts w:ascii="Arial" w:hAnsi="Arial" w:cs="Arial"/>
          <w:color w:val="414042"/>
          <w:sz w:val="17"/>
        </w:rPr>
        <w:t>disability.</w:t>
      </w:r>
    </w:p>
    <w:p w14:paraId="34E81C1F" w14:textId="77777777" w:rsidR="00FF75A7" w:rsidRPr="004022AD" w:rsidRDefault="006D31B9">
      <w:pPr>
        <w:pStyle w:val="BodyText"/>
        <w:spacing w:before="94"/>
        <w:ind w:left="106" w:firstLine="0"/>
        <w:rPr>
          <w:rFonts w:ascii="Arial" w:hAnsi="Arial" w:cs="Arial"/>
        </w:rPr>
      </w:pPr>
      <w:r w:rsidRPr="004022AD">
        <w:rPr>
          <w:rFonts w:ascii="Arial" w:hAnsi="Arial" w:cs="Arial"/>
          <w:color w:val="414042"/>
        </w:rPr>
        <w:t>If you’re not sure whether you could benefit from Priority Assist, you should ask your doctor.</w:t>
      </w:r>
    </w:p>
    <w:p w14:paraId="478BA63B" w14:textId="77777777" w:rsidR="00FF75A7" w:rsidRPr="004022AD" w:rsidRDefault="006D31B9">
      <w:pPr>
        <w:pStyle w:val="Heading1"/>
        <w:rPr>
          <w:rFonts w:ascii="Arial" w:hAnsi="Arial" w:cs="Arial"/>
        </w:rPr>
      </w:pPr>
      <w:r w:rsidRPr="004022AD">
        <w:rPr>
          <w:rFonts w:ascii="Arial" w:hAnsi="Arial" w:cs="Arial"/>
          <w:color w:val="00B6F1"/>
        </w:rPr>
        <w:t>Here’s how quickly you can expect service</w:t>
      </w:r>
    </w:p>
    <w:p w14:paraId="5374FE86" w14:textId="77777777" w:rsidR="00FF75A7" w:rsidRPr="004022AD" w:rsidRDefault="006D31B9">
      <w:pPr>
        <w:pStyle w:val="Heading2"/>
        <w:spacing w:before="76" w:line="232" w:lineRule="auto"/>
        <w:rPr>
          <w:rFonts w:ascii="Arial" w:hAnsi="Arial" w:cs="Arial"/>
        </w:rPr>
      </w:pPr>
      <w:r w:rsidRPr="004022AD">
        <w:rPr>
          <w:rFonts w:ascii="Arial" w:hAnsi="Arial" w:cs="Arial"/>
          <w:color w:val="2A2A86"/>
        </w:rPr>
        <w:t>Your telephone service is vitally important, so we provide eligible customers with the highest levels of service practicably available at the time.</w:t>
      </w:r>
    </w:p>
    <w:p w14:paraId="4A553365" w14:textId="77777777" w:rsidR="00FF75A7" w:rsidRPr="004022AD" w:rsidRDefault="00FF75A7">
      <w:pPr>
        <w:pStyle w:val="BodyText"/>
        <w:spacing w:before="2"/>
        <w:ind w:left="0" w:firstLine="0"/>
        <w:rPr>
          <w:rFonts w:ascii="Arial" w:hAnsi="Arial" w:cs="Arial"/>
          <w:sz w:val="32"/>
        </w:rPr>
      </w:pPr>
    </w:p>
    <w:p w14:paraId="41A185EE" w14:textId="77777777" w:rsidR="00FF75A7" w:rsidRPr="004022AD" w:rsidRDefault="006D31B9">
      <w:pPr>
        <w:pStyle w:val="BodyText"/>
        <w:spacing w:line="232" w:lineRule="auto"/>
        <w:ind w:left="106" w:firstLine="0"/>
        <w:rPr>
          <w:rFonts w:ascii="Arial" w:hAnsi="Arial" w:cs="Arial"/>
        </w:rPr>
      </w:pPr>
      <w:r w:rsidRPr="004022AD">
        <w:rPr>
          <w:rFonts w:ascii="Arial" w:hAnsi="Arial" w:cs="Arial"/>
          <w:color w:val="414042"/>
        </w:rPr>
        <w:t xml:space="preserve">While we </w:t>
      </w:r>
      <w:r w:rsidRPr="004022AD">
        <w:rPr>
          <w:rFonts w:ascii="Arial" w:hAnsi="Arial" w:cs="Arial"/>
          <w:color w:val="414042"/>
          <w:spacing w:val="-3"/>
        </w:rPr>
        <w:t xml:space="preserve">can’t </w:t>
      </w:r>
      <w:r w:rsidRPr="004022AD">
        <w:rPr>
          <w:rFonts w:ascii="Arial" w:hAnsi="Arial" w:cs="Arial"/>
          <w:color w:val="414042"/>
        </w:rPr>
        <w:t xml:space="preserve">guarantee </w:t>
      </w:r>
      <w:r w:rsidRPr="004022AD">
        <w:rPr>
          <w:rFonts w:ascii="Arial" w:hAnsi="Arial" w:cs="Arial"/>
          <w:color w:val="414042"/>
          <w:spacing w:val="-3"/>
        </w:rPr>
        <w:t xml:space="preserve">your </w:t>
      </w:r>
      <w:r w:rsidRPr="004022AD">
        <w:rPr>
          <w:rFonts w:ascii="Arial" w:hAnsi="Arial" w:cs="Arial"/>
          <w:color w:val="414042"/>
        </w:rPr>
        <w:t xml:space="preserve">phone service will be fault-free all the time, or that </w:t>
      </w:r>
      <w:r w:rsidRPr="004022AD">
        <w:rPr>
          <w:rFonts w:ascii="Arial" w:hAnsi="Arial" w:cs="Arial"/>
          <w:color w:val="414042"/>
          <w:spacing w:val="-3"/>
        </w:rPr>
        <w:t xml:space="preserve">we’ll </w:t>
      </w:r>
      <w:r w:rsidRPr="004022AD">
        <w:rPr>
          <w:rFonts w:ascii="Arial" w:hAnsi="Arial" w:cs="Arial"/>
          <w:color w:val="414042"/>
        </w:rPr>
        <w:t xml:space="preserve">meet the timings below, </w:t>
      </w:r>
      <w:r w:rsidRPr="004022AD">
        <w:rPr>
          <w:rFonts w:ascii="Arial" w:hAnsi="Arial" w:cs="Arial"/>
          <w:color w:val="414042"/>
          <w:spacing w:val="-3"/>
        </w:rPr>
        <w:t xml:space="preserve">we’ll </w:t>
      </w:r>
      <w:r w:rsidRPr="004022AD">
        <w:rPr>
          <w:rFonts w:ascii="Arial" w:hAnsi="Arial" w:cs="Arial"/>
          <w:color w:val="414042"/>
        </w:rPr>
        <w:t xml:space="preserve">do </w:t>
      </w:r>
      <w:r w:rsidRPr="004022AD">
        <w:rPr>
          <w:rFonts w:ascii="Arial" w:hAnsi="Arial" w:cs="Arial"/>
          <w:color w:val="414042"/>
          <w:spacing w:val="-2"/>
        </w:rPr>
        <w:t xml:space="preserve">our </w:t>
      </w:r>
      <w:r w:rsidRPr="004022AD">
        <w:rPr>
          <w:rFonts w:ascii="Arial" w:hAnsi="Arial" w:cs="Arial"/>
          <w:color w:val="414042"/>
        </w:rPr>
        <w:t xml:space="preserve">absolute best to be there when you want us. (The service levels set out below </w:t>
      </w:r>
      <w:r w:rsidRPr="004022AD">
        <w:rPr>
          <w:rFonts w:ascii="Arial" w:hAnsi="Arial" w:cs="Arial"/>
          <w:color w:val="414042"/>
          <w:spacing w:val="-3"/>
        </w:rPr>
        <w:t xml:space="preserve">aren’t </w:t>
      </w:r>
      <w:r w:rsidRPr="004022AD">
        <w:rPr>
          <w:rFonts w:ascii="Arial" w:hAnsi="Arial" w:cs="Arial"/>
          <w:color w:val="414042"/>
        </w:rPr>
        <w:t>guaranteed under the Customer Service Guarantee.)</w:t>
      </w:r>
    </w:p>
    <w:p w14:paraId="6C9BC5F0" w14:textId="77777777" w:rsidR="00FF75A7" w:rsidRPr="004022AD" w:rsidRDefault="00FF75A7">
      <w:pPr>
        <w:pStyle w:val="BodyText"/>
        <w:ind w:left="0" w:firstLine="0"/>
        <w:rPr>
          <w:rFonts w:ascii="Arial" w:hAnsi="Arial" w:cs="Arial"/>
          <w:sz w:val="20"/>
        </w:rPr>
      </w:pPr>
    </w:p>
    <w:p w14:paraId="2F057728" w14:textId="77777777" w:rsidR="00FF75A7" w:rsidRPr="004022AD" w:rsidRDefault="006D31B9">
      <w:pPr>
        <w:pStyle w:val="Heading3"/>
        <w:rPr>
          <w:rFonts w:ascii="Arial" w:hAnsi="Arial" w:cs="Arial"/>
        </w:rPr>
      </w:pPr>
      <w:r w:rsidRPr="004022AD">
        <w:rPr>
          <w:rFonts w:ascii="Arial" w:hAnsi="Arial" w:cs="Arial"/>
          <w:color w:val="0077C0"/>
        </w:rPr>
        <w:lastRenderedPageBreak/>
        <w:t>For a new connection</w:t>
      </w:r>
    </w:p>
    <w:p w14:paraId="7FB913D1" w14:textId="77777777" w:rsidR="00FF75A7" w:rsidRPr="004022AD" w:rsidRDefault="006D31B9">
      <w:pPr>
        <w:pStyle w:val="BodyText"/>
        <w:spacing w:before="95" w:line="232" w:lineRule="auto"/>
        <w:ind w:left="106" w:firstLine="0"/>
        <w:rPr>
          <w:rFonts w:ascii="Arial" w:hAnsi="Arial" w:cs="Arial"/>
        </w:rPr>
      </w:pPr>
      <w:r w:rsidRPr="004022AD">
        <w:rPr>
          <w:rFonts w:ascii="Arial" w:hAnsi="Arial" w:cs="Arial"/>
          <w:color w:val="414042"/>
        </w:rPr>
        <w:t xml:space="preserve">Priority Assist covers the first basic telephone service at </w:t>
      </w:r>
      <w:r w:rsidRPr="004022AD">
        <w:rPr>
          <w:rFonts w:ascii="Arial" w:hAnsi="Arial" w:cs="Arial"/>
          <w:color w:val="414042"/>
          <w:spacing w:val="-3"/>
        </w:rPr>
        <w:t xml:space="preserve">your </w:t>
      </w:r>
      <w:r w:rsidRPr="004022AD">
        <w:rPr>
          <w:rFonts w:ascii="Arial" w:hAnsi="Arial" w:cs="Arial"/>
          <w:color w:val="414042"/>
        </w:rPr>
        <w:t xml:space="preserve">home. So, if </w:t>
      </w:r>
      <w:r w:rsidRPr="004022AD">
        <w:rPr>
          <w:rFonts w:ascii="Arial" w:hAnsi="Arial" w:cs="Arial"/>
          <w:color w:val="414042"/>
          <w:spacing w:val="-3"/>
        </w:rPr>
        <w:t xml:space="preserve">you’re </w:t>
      </w:r>
      <w:r w:rsidRPr="004022AD">
        <w:rPr>
          <w:rFonts w:ascii="Arial" w:hAnsi="Arial" w:cs="Arial"/>
          <w:color w:val="414042"/>
        </w:rPr>
        <w:t xml:space="preserve">moving into a house that doesn’t have the phone on, </w:t>
      </w:r>
      <w:r w:rsidRPr="004022AD">
        <w:rPr>
          <w:rFonts w:ascii="Arial" w:hAnsi="Arial" w:cs="Arial"/>
          <w:color w:val="414042"/>
          <w:spacing w:val="-3"/>
        </w:rPr>
        <w:t xml:space="preserve">we’ll </w:t>
      </w:r>
      <w:r w:rsidRPr="004022AD">
        <w:rPr>
          <w:rFonts w:ascii="Arial" w:hAnsi="Arial" w:cs="Arial"/>
          <w:color w:val="414042"/>
        </w:rPr>
        <w:t xml:space="preserve">aim to have it connected within 24 hours in any urban or rural area; or 48 hours if </w:t>
      </w:r>
      <w:r w:rsidRPr="004022AD">
        <w:rPr>
          <w:rFonts w:ascii="Arial" w:hAnsi="Arial" w:cs="Arial"/>
          <w:color w:val="414042"/>
          <w:spacing w:val="-3"/>
        </w:rPr>
        <w:t xml:space="preserve">you’re </w:t>
      </w:r>
      <w:r w:rsidRPr="004022AD">
        <w:rPr>
          <w:rFonts w:ascii="Arial" w:hAnsi="Arial" w:cs="Arial"/>
          <w:color w:val="414042"/>
        </w:rPr>
        <w:t>in a remote area if that is reasonable in the circumstances.</w:t>
      </w:r>
    </w:p>
    <w:p w14:paraId="7A3A3468" w14:textId="77777777" w:rsidR="00FF75A7" w:rsidRPr="004022AD" w:rsidRDefault="006D31B9">
      <w:pPr>
        <w:pStyle w:val="BodyText"/>
        <w:spacing w:before="100" w:line="232" w:lineRule="auto"/>
        <w:ind w:left="106" w:right="273" w:firstLine="0"/>
        <w:rPr>
          <w:rFonts w:ascii="Arial" w:hAnsi="Arial" w:cs="Arial"/>
        </w:rPr>
      </w:pPr>
      <w:r w:rsidRPr="004022AD">
        <w:rPr>
          <w:rFonts w:ascii="Arial" w:hAnsi="Arial" w:cs="Arial"/>
          <w:color w:val="414042"/>
        </w:rPr>
        <w:t>If your telephone service can’t be connected within these times, we’ll offer you an interim mobile or satellite service to get you through (unless extreme circumstances like a natural disaster or risk to our staff prevents us).</w:t>
      </w:r>
    </w:p>
    <w:p w14:paraId="25F960CF" w14:textId="77777777" w:rsidR="00FF75A7" w:rsidRPr="004022AD" w:rsidRDefault="00FF75A7">
      <w:pPr>
        <w:pStyle w:val="BodyText"/>
        <w:ind w:left="0" w:firstLine="0"/>
        <w:rPr>
          <w:rFonts w:ascii="Arial" w:hAnsi="Arial" w:cs="Arial"/>
          <w:sz w:val="20"/>
        </w:rPr>
      </w:pPr>
    </w:p>
    <w:p w14:paraId="6B03B5BF" w14:textId="77777777" w:rsidR="00FF75A7" w:rsidRPr="004022AD" w:rsidRDefault="006D31B9">
      <w:pPr>
        <w:pStyle w:val="Heading3"/>
        <w:rPr>
          <w:rFonts w:ascii="Arial" w:hAnsi="Arial" w:cs="Arial"/>
        </w:rPr>
      </w:pPr>
      <w:r w:rsidRPr="004022AD">
        <w:rPr>
          <w:rFonts w:ascii="Arial" w:hAnsi="Arial" w:cs="Arial"/>
          <w:color w:val="0077C0"/>
        </w:rPr>
        <w:t>For faults</w:t>
      </w:r>
    </w:p>
    <w:p w14:paraId="08604458" w14:textId="77777777" w:rsidR="00FF75A7" w:rsidRPr="004022AD" w:rsidRDefault="006D31B9">
      <w:pPr>
        <w:pStyle w:val="BodyText"/>
        <w:spacing w:before="95" w:line="232" w:lineRule="auto"/>
        <w:ind w:left="106" w:right="188" w:firstLine="0"/>
        <w:rPr>
          <w:rFonts w:ascii="Arial" w:hAnsi="Arial" w:cs="Arial"/>
        </w:rPr>
      </w:pPr>
      <w:r w:rsidRPr="004022AD">
        <w:rPr>
          <w:rFonts w:ascii="Arial" w:hAnsi="Arial" w:cs="Arial"/>
          <w:color w:val="414042"/>
        </w:rPr>
        <w:t>If a technical fault means there’s no working standard telephone service (with any carrier) at your home, we’ll aim to get it fixed within 24 hours in any urban or rural location; or 48 hours if you’re in a remote area if that is reasonable in the circumstances.</w:t>
      </w:r>
    </w:p>
    <w:p w14:paraId="702AA36E" w14:textId="77777777" w:rsidR="00FF75A7" w:rsidRPr="004022AD" w:rsidRDefault="006D31B9">
      <w:pPr>
        <w:pStyle w:val="BodyText"/>
        <w:spacing w:before="100" w:line="232" w:lineRule="auto"/>
        <w:ind w:left="106" w:right="199" w:firstLine="0"/>
        <w:rPr>
          <w:rFonts w:ascii="Arial" w:hAnsi="Arial" w:cs="Arial"/>
        </w:rPr>
      </w:pPr>
      <w:r w:rsidRPr="004022AD">
        <w:rPr>
          <w:rFonts w:ascii="Arial" w:hAnsi="Arial" w:cs="Arial"/>
          <w:color w:val="414042"/>
        </w:rPr>
        <w:t>Again, if your telephone service can’t be fixed within these times, we’ll offer you an interim mobile or satellite service to get you through (unless extreme circumstances like a natural disaster or risk to our staff prevents us).</w:t>
      </w:r>
    </w:p>
    <w:p w14:paraId="2ECCAD65" w14:textId="77777777" w:rsidR="00FF75A7" w:rsidRPr="004022AD" w:rsidRDefault="006D31B9">
      <w:pPr>
        <w:pStyle w:val="Heading1"/>
        <w:rPr>
          <w:rFonts w:ascii="Arial" w:hAnsi="Arial" w:cs="Arial"/>
        </w:rPr>
      </w:pPr>
      <w:r w:rsidRPr="004022AD">
        <w:rPr>
          <w:rFonts w:ascii="Arial" w:hAnsi="Arial" w:cs="Arial"/>
          <w:color w:val="00B6F1"/>
        </w:rPr>
        <w:t>Please don’t put people at risk</w:t>
      </w:r>
    </w:p>
    <w:p w14:paraId="7D24CE09" w14:textId="77777777" w:rsidR="00FF75A7" w:rsidRPr="004022AD" w:rsidRDefault="006D31B9">
      <w:pPr>
        <w:pStyle w:val="Heading2"/>
        <w:spacing w:before="120"/>
        <w:rPr>
          <w:rFonts w:ascii="Arial" w:hAnsi="Arial" w:cs="Arial"/>
        </w:rPr>
      </w:pPr>
      <w:r w:rsidRPr="004022AD">
        <w:rPr>
          <w:rFonts w:ascii="Arial" w:hAnsi="Arial" w:cs="Arial"/>
          <w:color w:val="2A2A86"/>
        </w:rPr>
        <w:t>Priority Assist is for people with a genuine need. Abusing the service to get faster attention can put lives at risk.</w:t>
      </w:r>
    </w:p>
    <w:p w14:paraId="08012104" w14:textId="77777777" w:rsidR="00FF75A7" w:rsidRPr="004022AD" w:rsidRDefault="00FF75A7">
      <w:pPr>
        <w:pStyle w:val="BodyText"/>
        <w:spacing w:before="11"/>
        <w:ind w:left="0" w:firstLine="0"/>
        <w:rPr>
          <w:rFonts w:ascii="Arial" w:hAnsi="Arial" w:cs="Arial"/>
          <w:sz w:val="31"/>
        </w:rPr>
      </w:pPr>
    </w:p>
    <w:p w14:paraId="2E5C3FBD" w14:textId="77777777" w:rsidR="00FF75A7" w:rsidRPr="004022AD" w:rsidRDefault="006D31B9">
      <w:pPr>
        <w:pStyle w:val="BodyText"/>
        <w:spacing w:before="1" w:line="232" w:lineRule="auto"/>
        <w:ind w:left="106" w:right="663" w:firstLine="0"/>
        <w:rPr>
          <w:rFonts w:ascii="Arial" w:hAnsi="Arial" w:cs="Arial"/>
        </w:rPr>
      </w:pPr>
      <w:r w:rsidRPr="004022AD">
        <w:rPr>
          <w:rFonts w:ascii="Arial" w:hAnsi="Arial" w:cs="Arial"/>
          <w:color w:val="414042"/>
        </w:rPr>
        <w:t>If you ask for Priority Assist (either over the phone or by submitting an application) and it later turns out that you’re ineligible, you may be charged a fee for the costs of your prioritised work.</w:t>
      </w:r>
    </w:p>
    <w:p w14:paraId="240612B9" w14:textId="77777777" w:rsidR="00FF75A7" w:rsidRPr="004022AD" w:rsidRDefault="006D31B9">
      <w:pPr>
        <w:spacing w:before="94"/>
        <w:ind w:left="106"/>
        <w:rPr>
          <w:rFonts w:ascii="Arial" w:hAnsi="Arial" w:cs="Arial"/>
          <w:sz w:val="19"/>
        </w:rPr>
      </w:pPr>
      <w:r w:rsidRPr="004022AD">
        <w:rPr>
          <w:rFonts w:ascii="Arial" w:hAnsi="Arial" w:cs="Arial"/>
          <w:color w:val="414042"/>
          <w:sz w:val="19"/>
        </w:rPr>
        <w:t>For help, a new connection or information on Priority Assist, call 13 2200.</w:t>
      </w:r>
    </w:p>
    <w:p w14:paraId="18090D9D" w14:textId="77777777" w:rsidR="00FF75A7" w:rsidRPr="004022AD" w:rsidRDefault="006D31B9">
      <w:pPr>
        <w:spacing w:before="62"/>
        <w:ind w:left="106"/>
        <w:rPr>
          <w:rFonts w:ascii="Arial" w:hAnsi="Arial" w:cs="Arial"/>
          <w:sz w:val="56"/>
        </w:rPr>
      </w:pPr>
      <w:r w:rsidRPr="004022AD">
        <w:rPr>
          <w:rFonts w:ascii="Arial" w:hAnsi="Arial" w:cs="Arial"/>
          <w:color w:val="00B6F1"/>
          <w:sz w:val="56"/>
        </w:rPr>
        <w:t>What if your circumstances change?</w:t>
      </w:r>
    </w:p>
    <w:p w14:paraId="2E5C01AC" w14:textId="77777777" w:rsidR="00FF75A7" w:rsidRPr="004022AD" w:rsidRDefault="006D31B9">
      <w:pPr>
        <w:spacing w:before="89"/>
        <w:ind w:left="106"/>
        <w:rPr>
          <w:rFonts w:ascii="Arial" w:hAnsi="Arial" w:cs="Arial"/>
          <w:b/>
          <w:sz w:val="19"/>
        </w:rPr>
      </w:pPr>
      <w:r w:rsidRPr="004022AD">
        <w:rPr>
          <w:rFonts w:ascii="Arial" w:hAnsi="Arial" w:cs="Arial"/>
          <w:b/>
          <w:color w:val="0077C0"/>
          <w:sz w:val="19"/>
        </w:rPr>
        <w:t>Changes to your phone account</w:t>
      </w:r>
    </w:p>
    <w:p w14:paraId="1AB901D2" w14:textId="77777777" w:rsidR="00FF75A7" w:rsidRPr="004022AD" w:rsidRDefault="006D31B9">
      <w:pPr>
        <w:pStyle w:val="BodyText"/>
        <w:spacing w:before="94" w:line="232" w:lineRule="auto"/>
        <w:ind w:left="106" w:right="223" w:firstLine="0"/>
        <w:rPr>
          <w:rFonts w:ascii="Arial" w:hAnsi="Arial" w:cs="Arial"/>
        </w:rPr>
      </w:pPr>
      <w:r w:rsidRPr="004022AD">
        <w:rPr>
          <w:rFonts w:ascii="Arial" w:hAnsi="Arial" w:cs="Arial"/>
          <w:color w:val="414042"/>
        </w:rPr>
        <w:t>Once approved for Priority Assist, your registration lasts for up to three years. If you put your phone service under a different name or switch to another carrier during that time, your registration will automatically lapse. You’ll then need to re-apply if you want to continue receiving the service.</w:t>
      </w:r>
    </w:p>
    <w:p w14:paraId="4687A311" w14:textId="77777777" w:rsidR="00FF75A7" w:rsidRPr="004022AD" w:rsidRDefault="006D31B9">
      <w:pPr>
        <w:pStyle w:val="BodyText"/>
        <w:spacing w:before="100" w:line="232" w:lineRule="auto"/>
        <w:ind w:left="106" w:right="31" w:firstLine="0"/>
        <w:rPr>
          <w:rFonts w:ascii="Arial" w:hAnsi="Arial" w:cs="Arial"/>
        </w:rPr>
      </w:pPr>
      <w:r w:rsidRPr="004022AD">
        <w:rPr>
          <w:rFonts w:ascii="Arial" w:hAnsi="Arial" w:cs="Arial"/>
          <w:color w:val="414042"/>
        </w:rPr>
        <w:t>If you were a Priority Assist customer with another carrier and you’re switching to Telstra, we also need you to re-apply with us so we can register your details on file.</w:t>
      </w:r>
    </w:p>
    <w:p w14:paraId="5C878B7B" w14:textId="77777777" w:rsidR="00FF75A7" w:rsidRPr="004022AD" w:rsidRDefault="00FF75A7">
      <w:pPr>
        <w:pStyle w:val="BodyText"/>
        <w:ind w:left="0" w:firstLine="0"/>
        <w:rPr>
          <w:rFonts w:ascii="Arial" w:hAnsi="Arial" w:cs="Arial"/>
          <w:sz w:val="20"/>
        </w:rPr>
      </w:pPr>
    </w:p>
    <w:p w14:paraId="56FED263" w14:textId="77777777" w:rsidR="00FF75A7" w:rsidRPr="004022AD" w:rsidRDefault="006D31B9">
      <w:pPr>
        <w:spacing w:before="133"/>
        <w:ind w:left="106"/>
        <w:rPr>
          <w:rFonts w:ascii="Arial" w:hAnsi="Arial" w:cs="Arial"/>
          <w:b/>
          <w:sz w:val="19"/>
        </w:rPr>
      </w:pPr>
      <w:r w:rsidRPr="004022AD">
        <w:rPr>
          <w:rFonts w:ascii="Arial" w:hAnsi="Arial" w:cs="Arial"/>
          <w:b/>
          <w:color w:val="0077C0"/>
          <w:sz w:val="19"/>
        </w:rPr>
        <w:t>Moving house?</w:t>
      </w:r>
    </w:p>
    <w:p w14:paraId="08D9FE9A" w14:textId="77777777" w:rsidR="00FF75A7" w:rsidRPr="004022AD" w:rsidRDefault="006D31B9">
      <w:pPr>
        <w:pStyle w:val="BodyText"/>
        <w:spacing w:before="94" w:line="232" w:lineRule="auto"/>
        <w:ind w:left="106" w:right="483" w:firstLine="0"/>
        <w:rPr>
          <w:rFonts w:ascii="Arial" w:hAnsi="Arial" w:cs="Arial"/>
        </w:rPr>
      </w:pPr>
      <w:r w:rsidRPr="004022AD">
        <w:rPr>
          <w:rFonts w:ascii="Arial" w:hAnsi="Arial" w:cs="Arial"/>
          <w:color w:val="414042"/>
        </w:rPr>
        <w:t>There is no need for you to re-apply when moving house. Simply let one of our consultants know in advance, and we’ll ensure you keep your Priority Assist status at your new address. (It’ll help if you can give us plenty of notice.)</w:t>
      </w:r>
    </w:p>
    <w:p w14:paraId="2E091D3B" w14:textId="77777777" w:rsidR="00FF75A7" w:rsidRPr="004022AD" w:rsidRDefault="00FF75A7">
      <w:pPr>
        <w:pStyle w:val="BodyText"/>
        <w:ind w:left="0" w:firstLine="0"/>
        <w:rPr>
          <w:rFonts w:ascii="Arial" w:hAnsi="Arial" w:cs="Arial"/>
          <w:sz w:val="20"/>
        </w:rPr>
      </w:pPr>
    </w:p>
    <w:p w14:paraId="2EB33E9F" w14:textId="77777777" w:rsidR="00FF75A7" w:rsidRPr="004022AD" w:rsidRDefault="006D31B9">
      <w:pPr>
        <w:pStyle w:val="Heading3"/>
        <w:rPr>
          <w:rFonts w:ascii="Arial" w:hAnsi="Arial" w:cs="Arial"/>
        </w:rPr>
      </w:pPr>
      <w:r w:rsidRPr="004022AD">
        <w:rPr>
          <w:rFonts w:ascii="Arial" w:hAnsi="Arial" w:cs="Arial"/>
          <w:color w:val="0077C0"/>
        </w:rPr>
        <w:t>Registration expiry</w:t>
      </w:r>
    </w:p>
    <w:p w14:paraId="2D76199A" w14:textId="77777777" w:rsidR="00FF75A7" w:rsidRPr="004022AD" w:rsidRDefault="006D31B9">
      <w:pPr>
        <w:pStyle w:val="BodyText"/>
        <w:spacing w:before="95" w:line="232" w:lineRule="auto"/>
        <w:ind w:left="106" w:right="108" w:firstLine="0"/>
        <w:rPr>
          <w:rFonts w:ascii="Arial" w:hAnsi="Arial" w:cs="Arial"/>
        </w:rPr>
      </w:pPr>
      <w:r w:rsidRPr="004022AD">
        <w:rPr>
          <w:rFonts w:ascii="Arial" w:hAnsi="Arial" w:cs="Arial"/>
          <w:color w:val="414042"/>
        </w:rPr>
        <w:t xml:space="preserve">We know </w:t>
      </w:r>
      <w:r w:rsidRPr="004022AD">
        <w:rPr>
          <w:rFonts w:ascii="Arial" w:hAnsi="Arial" w:cs="Arial"/>
          <w:color w:val="414042"/>
          <w:spacing w:val="-3"/>
        </w:rPr>
        <w:t xml:space="preserve">you’re </w:t>
      </w:r>
      <w:r w:rsidRPr="004022AD">
        <w:rPr>
          <w:rFonts w:ascii="Arial" w:hAnsi="Arial" w:cs="Arial"/>
          <w:color w:val="414042"/>
          <w:spacing w:val="-4"/>
        </w:rPr>
        <w:t xml:space="preserve">busy, </w:t>
      </w:r>
      <w:r w:rsidRPr="004022AD">
        <w:rPr>
          <w:rFonts w:ascii="Arial" w:hAnsi="Arial" w:cs="Arial"/>
          <w:color w:val="414042"/>
        </w:rPr>
        <w:t xml:space="preserve">so </w:t>
      </w:r>
      <w:r w:rsidRPr="004022AD">
        <w:rPr>
          <w:rFonts w:ascii="Arial" w:hAnsi="Arial" w:cs="Arial"/>
          <w:color w:val="414042"/>
          <w:spacing w:val="-3"/>
        </w:rPr>
        <w:t xml:space="preserve">we’ll </w:t>
      </w:r>
      <w:r w:rsidRPr="004022AD">
        <w:rPr>
          <w:rFonts w:ascii="Arial" w:hAnsi="Arial" w:cs="Arial"/>
          <w:color w:val="414042"/>
        </w:rPr>
        <w:t xml:space="preserve">be in touch before </w:t>
      </w:r>
      <w:r w:rsidRPr="004022AD">
        <w:rPr>
          <w:rFonts w:ascii="Arial" w:hAnsi="Arial" w:cs="Arial"/>
          <w:color w:val="414042"/>
          <w:spacing w:val="-3"/>
        </w:rPr>
        <w:t xml:space="preserve">your </w:t>
      </w:r>
      <w:r w:rsidRPr="004022AD">
        <w:rPr>
          <w:rFonts w:ascii="Arial" w:hAnsi="Arial" w:cs="Arial"/>
          <w:color w:val="414042"/>
        </w:rPr>
        <w:t xml:space="preserve">registration expires to invite you to </w:t>
      </w:r>
      <w:r w:rsidRPr="004022AD">
        <w:rPr>
          <w:rFonts w:ascii="Arial" w:hAnsi="Arial" w:cs="Arial"/>
          <w:color w:val="414042"/>
          <w:spacing w:val="-3"/>
        </w:rPr>
        <w:t xml:space="preserve">re-apply. </w:t>
      </w:r>
      <w:r w:rsidRPr="004022AD">
        <w:rPr>
          <w:rFonts w:ascii="Arial" w:hAnsi="Arial" w:cs="Arial"/>
          <w:color w:val="414042"/>
        </w:rPr>
        <w:t xml:space="preserve">Please tell us if </w:t>
      </w:r>
      <w:r w:rsidRPr="004022AD">
        <w:rPr>
          <w:rFonts w:ascii="Arial" w:hAnsi="Arial" w:cs="Arial"/>
          <w:color w:val="414042"/>
          <w:spacing w:val="-3"/>
        </w:rPr>
        <w:t xml:space="preserve">your </w:t>
      </w:r>
      <w:r w:rsidRPr="004022AD">
        <w:rPr>
          <w:rFonts w:ascii="Arial" w:hAnsi="Arial" w:cs="Arial"/>
          <w:color w:val="414042"/>
        </w:rPr>
        <w:t>circumstances change, or if you are no longer eligible for Priority Assist.</w:t>
      </w:r>
    </w:p>
    <w:p w14:paraId="26C0F97F" w14:textId="77777777" w:rsidR="00FF75A7" w:rsidRPr="004022AD" w:rsidRDefault="006D31B9">
      <w:pPr>
        <w:pStyle w:val="Heading1"/>
        <w:rPr>
          <w:rFonts w:ascii="Arial" w:hAnsi="Arial" w:cs="Arial"/>
        </w:rPr>
      </w:pPr>
      <w:r w:rsidRPr="004022AD">
        <w:rPr>
          <w:rFonts w:ascii="Arial" w:hAnsi="Arial" w:cs="Arial"/>
          <w:color w:val="00B6F1"/>
        </w:rPr>
        <w:t>What to do now</w:t>
      </w:r>
    </w:p>
    <w:p w14:paraId="54303ABA" w14:textId="77777777" w:rsidR="00FF75A7" w:rsidRPr="004022AD" w:rsidRDefault="006D31B9">
      <w:pPr>
        <w:pStyle w:val="ListParagraph"/>
        <w:numPr>
          <w:ilvl w:val="0"/>
          <w:numId w:val="1"/>
        </w:numPr>
        <w:tabs>
          <w:tab w:val="left" w:pos="391"/>
        </w:tabs>
        <w:spacing w:before="110" w:line="240" w:lineRule="auto"/>
        <w:rPr>
          <w:rFonts w:ascii="Arial" w:hAnsi="Arial" w:cs="Arial"/>
          <w:sz w:val="17"/>
        </w:rPr>
      </w:pPr>
      <w:r w:rsidRPr="004022AD">
        <w:rPr>
          <w:rFonts w:ascii="Arial" w:hAnsi="Arial" w:cs="Arial"/>
          <w:color w:val="414042"/>
          <w:sz w:val="17"/>
        </w:rPr>
        <w:t>Read the ‘Things you need to know’ on the next</w:t>
      </w:r>
      <w:r w:rsidRPr="004022AD">
        <w:rPr>
          <w:rFonts w:ascii="Arial" w:hAnsi="Arial" w:cs="Arial"/>
          <w:color w:val="414042"/>
          <w:spacing w:val="-17"/>
          <w:sz w:val="17"/>
        </w:rPr>
        <w:t xml:space="preserve"> </w:t>
      </w:r>
      <w:r w:rsidRPr="004022AD">
        <w:rPr>
          <w:rFonts w:ascii="Arial" w:hAnsi="Arial" w:cs="Arial"/>
          <w:color w:val="414042"/>
          <w:sz w:val="17"/>
        </w:rPr>
        <w:t>page.</w:t>
      </w:r>
    </w:p>
    <w:p w14:paraId="5949D73F" w14:textId="77777777" w:rsidR="00FF75A7" w:rsidRPr="004022AD" w:rsidRDefault="006D31B9">
      <w:pPr>
        <w:pStyle w:val="ListParagraph"/>
        <w:numPr>
          <w:ilvl w:val="0"/>
          <w:numId w:val="1"/>
        </w:numPr>
        <w:tabs>
          <w:tab w:val="left" w:pos="391"/>
        </w:tabs>
        <w:spacing w:before="98" w:line="232" w:lineRule="auto"/>
        <w:ind w:right="677"/>
        <w:rPr>
          <w:rFonts w:ascii="Arial" w:hAnsi="Arial" w:cs="Arial"/>
          <w:sz w:val="17"/>
        </w:rPr>
      </w:pPr>
      <w:r w:rsidRPr="004022AD">
        <w:rPr>
          <w:rFonts w:ascii="Arial" w:hAnsi="Arial" w:cs="Arial"/>
          <w:color w:val="414042"/>
          <w:sz w:val="17"/>
        </w:rPr>
        <w:t xml:space="preserve">Decide whether someone living at </w:t>
      </w:r>
      <w:r w:rsidRPr="004022AD">
        <w:rPr>
          <w:rFonts w:ascii="Arial" w:hAnsi="Arial" w:cs="Arial"/>
          <w:color w:val="414042"/>
          <w:spacing w:val="-3"/>
          <w:sz w:val="17"/>
        </w:rPr>
        <w:t xml:space="preserve">your </w:t>
      </w:r>
      <w:r w:rsidRPr="004022AD">
        <w:rPr>
          <w:rFonts w:ascii="Arial" w:hAnsi="Arial" w:cs="Arial"/>
          <w:color w:val="414042"/>
          <w:sz w:val="17"/>
        </w:rPr>
        <w:t xml:space="preserve">home has a diagnosed life-threatening medical condition. </w:t>
      </w:r>
      <w:r w:rsidRPr="004022AD">
        <w:rPr>
          <w:rFonts w:ascii="Arial" w:hAnsi="Arial" w:cs="Arial"/>
          <w:color w:val="414042"/>
          <w:spacing w:val="-3"/>
          <w:sz w:val="17"/>
        </w:rPr>
        <w:t xml:space="preserve">(You </w:t>
      </w:r>
      <w:r w:rsidRPr="004022AD">
        <w:rPr>
          <w:rFonts w:ascii="Arial" w:hAnsi="Arial" w:cs="Arial"/>
          <w:color w:val="414042"/>
          <w:sz w:val="17"/>
        </w:rPr>
        <w:t>can check the ‘Indicative list</w:t>
      </w:r>
      <w:r w:rsidRPr="004022AD">
        <w:rPr>
          <w:rFonts w:ascii="Arial" w:hAnsi="Arial" w:cs="Arial"/>
          <w:color w:val="414042"/>
          <w:spacing w:val="-24"/>
          <w:sz w:val="17"/>
        </w:rPr>
        <w:t xml:space="preserve"> </w:t>
      </w:r>
      <w:r w:rsidRPr="004022AD">
        <w:rPr>
          <w:rFonts w:ascii="Arial" w:hAnsi="Arial" w:cs="Arial"/>
          <w:color w:val="414042"/>
          <w:sz w:val="17"/>
        </w:rPr>
        <w:t xml:space="preserve">of eligible medical conditions’ on pages 02 and 03 or ask </w:t>
      </w:r>
      <w:r w:rsidRPr="004022AD">
        <w:rPr>
          <w:rFonts w:ascii="Arial" w:hAnsi="Arial" w:cs="Arial"/>
          <w:color w:val="414042"/>
          <w:spacing w:val="-3"/>
          <w:sz w:val="17"/>
        </w:rPr>
        <w:t>your</w:t>
      </w:r>
      <w:r w:rsidRPr="004022AD">
        <w:rPr>
          <w:rFonts w:ascii="Arial" w:hAnsi="Arial" w:cs="Arial"/>
          <w:color w:val="414042"/>
          <w:spacing w:val="-9"/>
          <w:sz w:val="17"/>
        </w:rPr>
        <w:t xml:space="preserve"> </w:t>
      </w:r>
      <w:r w:rsidRPr="004022AD">
        <w:rPr>
          <w:rFonts w:ascii="Arial" w:hAnsi="Arial" w:cs="Arial"/>
          <w:color w:val="414042"/>
          <w:spacing w:val="-4"/>
          <w:sz w:val="17"/>
        </w:rPr>
        <w:t>doctor.)</w:t>
      </w:r>
    </w:p>
    <w:p w14:paraId="00D37863" w14:textId="77777777" w:rsidR="00FF75A7" w:rsidRPr="004022AD" w:rsidRDefault="006D31B9">
      <w:pPr>
        <w:pStyle w:val="ListParagraph"/>
        <w:numPr>
          <w:ilvl w:val="0"/>
          <w:numId w:val="1"/>
        </w:numPr>
        <w:tabs>
          <w:tab w:val="left" w:pos="391"/>
        </w:tabs>
        <w:spacing w:before="95" w:line="240" w:lineRule="auto"/>
        <w:rPr>
          <w:rFonts w:ascii="Arial" w:hAnsi="Arial" w:cs="Arial"/>
          <w:sz w:val="17"/>
        </w:rPr>
      </w:pPr>
      <w:r w:rsidRPr="004022AD">
        <w:rPr>
          <w:rFonts w:ascii="Arial" w:hAnsi="Arial" w:cs="Arial"/>
          <w:color w:val="414042"/>
          <w:sz w:val="17"/>
        </w:rPr>
        <w:t>Complete the enclosed Application</w:t>
      </w:r>
      <w:r w:rsidRPr="004022AD">
        <w:rPr>
          <w:rFonts w:ascii="Arial" w:hAnsi="Arial" w:cs="Arial"/>
          <w:color w:val="414042"/>
          <w:spacing w:val="-1"/>
          <w:sz w:val="17"/>
        </w:rPr>
        <w:t xml:space="preserve"> </w:t>
      </w:r>
      <w:r w:rsidRPr="004022AD">
        <w:rPr>
          <w:rFonts w:ascii="Arial" w:hAnsi="Arial" w:cs="Arial"/>
          <w:color w:val="414042"/>
          <w:sz w:val="17"/>
        </w:rPr>
        <w:t>Form.</w:t>
      </w:r>
    </w:p>
    <w:p w14:paraId="4BBE220A" w14:textId="77777777" w:rsidR="00FF75A7" w:rsidRPr="004022AD" w:rsidRDefault="006D31B9">
      <w:pPr>
        <w:pStyle w:val="ListParagraph"/>
        <w:numPr>
          <w:ilvl w:val="0"/>
          <w:numId w:val="1"/>
        </w:numPr>
        <w:tabs>
          <w:tab w:val="left" w:pos="391"/>
        </w:tabs>
        <w:spacing w:before="99" w:line="232" w:lineRule="auto"/>
        <w:ind w:right="611"/>
        <w:rPr>
          <w:rFonts w:ascii="Arial" w:hAnsi="Arial" w:cs="Arial"/>
          <w:sz w:val="17"/>
        </w:rPr>
      </w:pPr>
      <w:r w:rsidRPr="004022AD">
        <w:rPr>
          <w:rFonts w:ascii="Arial" w:hAnsi="Arial" w:cs="Arial"/>
          <w:color w:val="414042"/>
          <w:sz w:val="17"/>
        </w:rPr>
        <w:t xml:space="preserve">Seal </w:t>
      </w:r>
      <w:r w:rsidRPr="004022AD">
        <w:rPr>
          <w:rFonts w:ascii="Arial" w:hAnsi="Arial" w:cs="Arial"/>
          <w:color w:val="414042"/>
          <w:spacing w:val="-3"/>
          <w:sz w:val="17"/>
        </w:rPr>
        <w:t xml:space="preserve">your </w:t>
      </w:r>
      <w:r w:rsidRPr="004022AD">
        <w:rPr>
          <w:rFonts w:ascii="Arial" w:hAnsi="Arial" w:cs="Arial"/>
          <w:color w:val="414042"/>
          <w:sz w:val="17"/>
        </w:rPr>
        <w:t xml:space="preserve">completed application and send it back to us or fax it to 1800 623 537 or email </w:t>
      </w:r>
      <w:r w:rsidRPr="004022AD">
        <w:rPr>
          <w:rFonts w:ascii="Arial" w:hAnsi="Arial" w:cs="Arial"/>
          <w:color w:val="414042"/>
          <w:spacing w:val="-3"/>
          <w:sz w:val="17"/>
        </w:rPr>
        <w:t xml:space="preserve">your </w:t>
      </w:r>
      <w:r w:rsidRPr="004022AD">
        <w:rPr>
          <w:rFonts w:ascii="Arial" w:hAnsi="Arial" w:cs="Arial"/>
          <w:color w:val="414042"/>
          <w:sz w:val="17"/>
        </w:rPr>
        <w:t>application to priorityassistance@team. telstra.com.</w:t>
      </w:r>
    </w:p>
    <w:p w14:paraId="582CBCB0" w14:textId="77777777" w:rsidR="00FF75A7" w:rsidRPr="004022AD" w:rsidRDefault="006D31B9">
      <w:pPr>
        <w:pStyle w:val="Heading4"/>
        <w:spacing w:before="95"/>
        <w:rPr>
          <w:rFonts w:ascii="Arial" w:hAnsi="Arial" w:cs="Arial"/>
        </w:rPr>
      </w:pPr>
      <w:r w:rsidRPr="004022AD">
        <w:rPr>
          <w:rFonts w:ascii="Arial" w:hAnsi="Arial" w:cs="Arial"/>
          <w:color w:val="414042"/>
        </w:rPr>
        <w:t>Things to watch</w:t>
      </w:r>
    </w:p>
    <w:p w14:paraId="474F9630"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If</w:t>
      </w:r>
      <w:r w:rsidRPr="004022AD">
        <w:rPr>
          <w:rFonts w:ascii="Arial" w:hAnsi="Arial" w:cs="Arial"/>
          <w:color w:val="414042"/>
          <w:spacing w:val="-8"/>
          <w:sz w:val="17"/>
        </w:rPr>
        <w:t xml:space="preserve"> </w:t>
      </w:r>
      <w:r w:rsidRPr="004022AD">
        <w:rPr>
          <w:rFonts w:ascii="Arial" w:hAnsi="Arial" w:cs="Arial"/>
          <w:color w:val="414042"/>
          <w:spacing w:val="-6"/>
          <w:sz w:val="17"/>
        </w:rPr>
        <w:t>you’ve</w:t>
      </w:r>
      <w:r w:rsidRPr="004022AD">
        <w:rPr>
          <w:rFonts w:ascii="Arial" w:hAnsi="Arial" w:cs="Arial"/>
          <w:color w:val="414042"/>
          <w:spacing w:val="-8"/>
          <w:sz w:val="17"/>
        </w:rPr>
        <w:t xml:space="preserve"> </w:t>
      </w:r>
      <w:r w:rsidRPr="004022AD">
        <w:rPr>
          <w:rFonts w:ascii="Arial" w:hAnsi="Arial" w:cs="Arial"/>
          <w:color w:val="414042"/>
          <w:spacing w:val="-4"/>
          <w:sz w:val="17"/>
        </w:rPr>
        <w:t>already</w:t>
      </w:r>
      <w:r w:rsidRPr="004022AD">
        <w:rPr>
          <w:rFonts w:ascii="Arial" w:hAnsi="Arial" w:cs="Arial"/>
          <w:color w:val="414042"/>
          <w:spacing w:val="-8"/>
          <w:sz w:val="17"/>
        </w:rPr>
        <w:t xml:space="preserve"> </w:t>
      </w:r>
      <w:r w:rsidRPr="004022AD">
        <w:rPr>
          <w:rFonts w:ascii="Arial" w:hAnsi="Arial" w:cs="Arial"/>
          <w:color w:val="414042"/>
          <w:spacing w:val="-3"/>
          <w:sz w:val="17"/>
        </w:rPr>
        <w:t>been</w:t>
      </w:r>
      <w:r w:rsidRPr="004022AD">
        <w:rPr>
          <w:rFonts w:ascii="Arial" w:hAnsi="Arial" w:cs="Arial"/>
          <w:color w:val="414042"/>
          <w:spacing w:val="-8"/>
          <w:sz w:val="17"/>
        </w:rPr>
        <w:t xml:space="preserve"> </w:t>
      </w:r>
      <w:r w:rsidRPr="004022AD">
        <w:rPr>
          <w:rFonts w:ascii="Arial" w:hAnsi="Arial" w:cs="Arial"/>
          <w:color w:val="414042"/>
          <w:sz w:val="17"/>
        </w:rPr>
        <w:t>in</w:t>
      </w:r>
      <w:r w:rsidRPr="004022AD">
        <w:rPr>
          <w:rFonts w:ascii="Arial" w:hAnsi="Arial" w:cs="Arial"/>
          <w:color w:val="414042"/>
          <w:spacing w:val="-8"/>
          <w:sz w:val="17"/>
        </w:rPr>
        <w:t xml:space="preserve"> </w:t>
      </w:r>
      <w:r w:rsidRPr="004022AD">
        <w:rPr>
          <w:rFonts w:ascii="Arial" w:hAnsi="Arial" w:cs="Arial"/>
          <w:color w:val="414042"/>
          <w:spacing w:val="-5"/>
          <w:sz w:val="17"/>
        </w:rPr>
        <w:t>touch</w:t>
      </w:r>
      <w:r w:rsidRPr="004022AD">
        <w:rPr>
          <w:rFonts w:ascii="Arial" w:hAnsi="Arial" w:cs="Arial"/>
          <w:color w:val="414042"/>
          <w:spacing w:val="-8"/>
          <w:sz w:val="17"/>
        </w:rPr>
        <w:t xml:space="preserve"> </w:t>
      </w:r>
      <w:r w:rsidRPr="004022AD">
        <w:rPr>
          <w:rFonts w:ascii="Arial" w:hAnsi="Arial" w:cs="Arial"/>
          <w:color w:val="414042"/>
          <w:spacing w:val="-3"/>
          <w:sz w:val="17"/>
        </w:rPr>
        <w:t>with</w:t>
      </w:r>
      <w:r w:rsidRPr="004022AD">
        <w:rPr>
          <w:rFonts w:ascii="Arial" w:hAnsi="Arial" w:cs="Arial"/>
          <w:color w:val="414042"/>
          <w:spacing w:val="-8"/>
          <w:sz w:val="17"/>
        </w:rPr>
        <w:t xml:space="preserve"> </w:t>
      </w:r>
      <w:r w:rsidRPr="004022AD">
        <w:rPr>
          <w:rFonts w:ascii="Arial" w:hAnsi="Arial" w:cs="Arial"/>
          <w:color w:val="414042"/>
          <w:sz w:val="17"/>
        </w:rPr>
        <w:t>us</w:t>
      </w:r>
      <w:r w:rsidRPr="004022AD">
        <w:rPr>
          <w:rFonts w:ascii="Arial" w:hAnsi="Arial" w:cs="Arial"/>
          <w:color w:val="414042"/>
          <w:spacing w:val="-8"/>
          <w:sz w:val="17"/>
        </w:rPr>
        <w:t xml:space="preserve"> </w:t>
      </w:r>
      <w:r w:rsidRPr="004022AD">
        <w:rPr>
          <w:rFonts w:ascii="Arial" w:hAnsi="Arial" w:cs="Arial"/>
          <w:color w:val="414042"/>
          <w:sz w:val="17"/>
        </w:rPr>
        <w:t>(if</w:t>
      </w:r>
      <w:r w:rsidRPr="004022AD">
        <w:rPr>
          <w:rFonts w:ascii="Arial" w:hAnsi="Arial" w:cs="Arial"/>
          <w:color w:val="414042"/>
          <w:spacing w:val="-1"/>
          <w:sz w:val="17"/>
        </w:rPr>
        <w:t xml:space="preserve"> </w:t>
      </w:r>
      <w:r w:rsidRPr="004022AD">
        <w:rPr>
          <w:rFonts w:ascii="Arial" w:hAnsi="Arial" w:cs="Arial"/>
          <w:color w:val="414042"/>
          <w:sz w:val="17"/>
        </w:rPr>
        <w:t>you</w:t>
      </w:r>
      <w:r w:rsidRPr="004022AD">
        <w:rPr>
          <w:rFonts w:ascii="Arial" w:hAnsi="Arial" w:cs="Arial"/>
          <w:color w:val="414042"/>
          <w:spacing w:val="-1"/>
          <w:sz w:val="17"/>
        </w:rPr>
        <w:t xml:space="preserve"> </w:t>
      </w:r>
      <w:r w:rsidRPr="004022AD">
        <w:rPr>
          <w:rFonts w:ascii="Arial" w:hAnsi="Arial" w:cs="Arial"/>
          <w:color w:val="414042"/>
          <w:sz w:val="17"/>
        </w:rPr>
        <w:t>rang</w:t>
      </w:r>
      <w:r w:rsidRPr="004022AD">
        <w:rPr>
          <w:rFonts w:ascii="Arial" w:hAnsi="Arial" w:cs="Arial"/>
          <w:color w:val="414042"/>
          <w:spacing w:val="-2"/>
          <w:sz w:val="17"/>
        </w:rPr>
        <w:t xml:space="preserve"> </w:t>
      </w:r>
      <w:r w:rsidRPr="004022AD">
        <w:rPr>
          <w:rFonts w:ascii="Arial" w:hAnsi="Arial" w:cs="Arial"/>
          <w:color w:val="414042"/>
          <w:sz w:val="17"/>
        </w:rPr>
        <w:t>about</w:t>
      </w:r>
      <w:r w:rsidRPr="004022AD">
        <w:rPr>
          <w:rFonts w:ascii="Arial" w:hAnsi="Arial" w:cs="Arial"/>
          <w:color w:val="414042"/>
          <w:spacing w:val="-1"/>
          <w:sz w:val="17"/>
        </w:rPr>
        <w:t xml:space="preserve"> </w:t>
      </w:r>
      <w:r w:rsidRPr="004022AD">
        <w:rPr>
          <w:rFonts w:ascii="Arial" w:hAnsi="Arial" w:cs="Arial"/>
          <w:color w:val="414042"/>
          <w:sz w:val="17"/>
        </w:rPr>
        <w:t>a</w:t>
      </w:r>
      <w:r w:rsidRPr="004022AD">
        <w:rPr>
          <w:rFonts w:ascii="Arial" w:hAnsi="Arial" w:cs="Arial"/>
          <w:color w:val="414042"/>
          <w:spacing w:val="-1"/>
          <w:sz w:val="17"/>
        </w:rPr>
        <w:t xml:space="preserve"> </w:t>
      </w:r>
      <w:r w:rsidRPr="004022AD">
        <w:rPr>
          <w:rFonts w:ascii="Arial" w:hAnsi="Arial" w:cs="Arial"/>
          <w:color w:val="414042"/>
          <w:sz w:val="17"/>
        </w:rPr>
        <w:t>new</w:t>
      </w:r>
      <w:r w:rsidRPr="004022AD">
        <w:rPr>
          <w:rFonts w:ascii="Arial" w:hAnsi="Arial" w:cs="Arial"/>
          <w:color w:val="414042"/>
          <w:spacing w:val="-1"/>
          <w:sz w:val="17"/>
        </w:rPr>
        <w:t xml:space="preserve"> </w:t>
      </w:r>
      <w:r w:rsidRPr="004022AD">
        <w:rPr>
          <w:rFonts w:ascii="Arial" w:hAnsi="Arial" w:cs="Arial"/>
          <w:color w:val="414042"/>
          <w:sz w:val="17"/>
        </w:rPr>
        <w:t>connection,</w:t>
      </w:r>
      <w:r w:rsidRPr="004022AD">
        <w:rPr>
          <w:rFonts w:ascii="Arial" w:hAnsi="Arial" w:cs="Arial"/>
          <w:color w:val="414042"/>
          <w:spacing w:val="-10"/>
          <w:sz w:val="17"/>
        </w:rPr>
        <w:t xml:space="preserve"> </w:t>
      </w:r>
      <w:r w:rsidRPr="004022AD">
        <w:rPr>
          <w:rFonts w:ascii="Arial" w:hAnsi="Arial" w:cs="Arial"/>
          <w:color w:val="414042"/>
          <w:sz w:val="17"/>
        </w:rPr>
        <w:t>for</w:t>
      </w:r>
      <w:r w:rsidRPr="004022AD">
        <w:rPr>
          <w:rFonts w:ascii="Arial" w:hAnsi="Arial" w:cs="Arial"/>
          <w:color w:val="414042"/>
          <w:spacing w:val="-1"/>
          <w:sz w:val="17"/>
        </w:rPr>
        <w:t xml:space="preserve"> </w:t>
      </w:r>
      <w:r w:rsidRPr="004022AD">
        <w:rPr>
          <w:rFonts w:ascii="Arial" w:hAnsi="Arial" w:cs="Arial"/>
          <w:color w:val="414042"/>
          <w:sz w:val="17"/>
        </w:rPr>
        <w:t>example),</w:t>
      </w:r>
      <w:r w:rsidRPr="004022AD">
        <w:rPr>
          <w:rFonts w:ascii="Arial" w:hAnsi="Arial" w:cs="Arial"/>
          <w:color w:val="414042"/>
          <w:spacing w:val="-10"/>
          <w:sz w:val="17"/>
        </w:rPr>
        <w:t xml:space="preserve"> </w:t>
      </w:r>
      <w:r w:rsidRPr="004022AD">
        <w:rPr>
          <w:rFonts w:ascii="Arial" w:hAnsi="Arial" w:cs="Arial"/>
          <w:color w:val="414042"/>
          <w:sz w:val="17"/>
        </w:rPr>
        <w:t>you’ll</w:t>
      </w:r>
      <w:r w:rsidRPr="004022AD">
        <w:rPr>
          <w:rFonts w:ascii="Arial" w:hAnsi="Arial" w:cs="Arial"/>
          <w:color w:val="414042"/>
          <w:spacing w:val="-1"/>
          <w:sz w:val="17"/>
        </w:rPr>
        <w:t xml:space="preserve"> </w:t>
      </w:r>
      <w:r w:rsidRPr="004022AD">
        <w:rPr>
          <w:rFonts w:ascii="Arial" w:hAnsi="Arial" w:cs="Arial"/>
          <w:color w:val="414042"/>
          <w:sz w:val="17"/>
        </w:rPr>
        <w:t>need</w:t>
      </w:r>
      <w:r w:rsidRPr="004022AD">
        <w:rPr>
          <w:rFonts w:ascii="Arial" w:hAnsi="Arial" w:cs="Arial"/>
          <w:color w:val="414042"/>
          <w:spacing w:val="-1"/>
          <w:sz w:val="17"/>
        </w:rPr>
        <w:t xml:space="preserve"> </w:t>
      </w:r>
      <w:r w:rsidRPr="004022AD">
        <w:rPr>
          <w:rFonts w:ascii="Arial" w:hAnsi="Arial" w:cs="Arial"/>
          <w:color w:val="414042"/>
          <w:sz w:val="17"/>
        </w:rPr>
        <w:t>to</w:t>
      </w:r>
      <w:r w:rsidRPr="004022AD">
        <w:rPr>
          <w:rFonts w:ascii="Arial" w:hAnsi="Arial" w:cs="Arial"/>
          <w:color w:val="414042"/>
          <w:spacing w:val="-2"/>
          <w:sz w:val="17"/>
        </w:rPr>
        <w:t xml:space="preserve"> </w:t>
      </w:r>
      <w:r w:rsidRPr="004022AD">
        <w:rPr>
          <w:rFonts w:ascii="Arial" w:hAnsi="Arial" w:cs="Arial"/>
          <w:color w:val="414042"/>
          <w:sz w:val="17"/>
        </w:rPr>
        <w:t>return</w:t>
      </w:r>
      <w:r w:rsidRPr="004022AD">
        <w:rPr>
          <w:rFonts w:ascii="Arial" w:hAnsi="Arial" w:cs="Arial"/>
          <w:color w:val="414042"/>
          <w:spacing w:val="-1"/>
          <w:sz w:val="17"/>
        </w:rPr>
        <w:t xml:space="preserve"> </w:t>
      </w:r>
      <w:r w:rsidRPr="004022AD">
        <w:rPr>
          <w:rFonts w:ascii="Arial" w:hAnsi="Arial" w:cs="Arial"/>
          <w:color w:val="414042"/>
          <w:spacing w:val="-5"/>
          <w:sz w:val="17"/>
        </w:rPr>
        <w:t>your</w:t>
      </w:r>
      <w:r w:rsidRPr="004022AD">
        <w:rPr>
          <w:rFonts w:ascii="Arial" w:hAnsi="Arial" w:cs="Arial"/>
          <w:color w:val="414042"/>
          <w:spacing w:val="-8"/>
          <w:sz w:val="17"/>
        </w:rPr>
        <w:t xml:space="preserve"> </w:t>
      </w:r>
      <w:r w:rsidRPr="004022AD">
        <w:rPr>
          <w:rFonts w:ascii="Arial" w:hAnsi="Arial" w:cs="Arial"/>
          <w:color w:val="414042"/>
          <w:spacing w:val="-4"/>
          <w:sz w:val="17"/>
        </w:rPr>
        <w:t>completed</w:t>
      </w:r>
      <w:r w:rsidRPr="004022AD">
        <w:rPr>
          <w:rFonts w:ascii="Arial" w:hAnsi="Arial" w:cs="Arial"/>
          <w:color w:val="414042"/>
          <w:spacing w:val="-8"/>
          <w:sz w:val="17"/>
        </w:rPr>
        <w:t xml:space="preserve"> </w:t>
      </w:r>
      <w:r w:rsidRPr="004022AD">
        <w:rPr>
          <w:rFonts w:ascii="Arial" w:hAnsi="Arial" w:cs="Arial"/>
          <w:color w:val="414042"/>
          <w:spacing w:val="-4"/>
          <w:sz w:val="17"/>
        </w:rPr>
        <w:t>form</w:t>
      </w:r>
      <w:r w:rsidRPr="004022AD">
        <w:rPr>
          <w:rFonts w:ascii="Arial" w:hAnsi="Arial" w:cs="Arial"/>
          <w:color w:val="414042"/>
          <w:spacing w:val="-8"/>
          <w:sz w:val="17"/>
        </w:rPr>
        <w:t xml:space="preserve"> </w:t>
      </w:r>
      <w:r w:rsidRPr="004022AD">
        <w:rPr>
          <w:rFonts w:ascii="Arial" w:hAnsi="Arial" w:cs="Arial"/>
          <w:color w:val="414042"/>
          <w:spacing w:val="-4"/>
          <w:sz w:val="17"/>
        </w:rPr>
        <w:t>within</w:t>
      </w:r>
      <w:r w:rsidRPr="004022AD">
        <w:rPr>
          <w:rFonts w:ascii="Arial" w:hAnsi="Arial" w:cs="Arial"/>
          <w:color w:val="414042"/>
          <w:spacing w:val="-8"/>
          <w:sz w:val="17"/>
        </w:rPr>
        <w:t xml:space="preserve"> </w:t>
      </w:r>
      <w:r w:rsidRPr="004022AD">
        <w:rPr>
          <w:rFonts w:ascii="Arial" w:hAnsi="Arial" w:cs="Arial"/>
          <w:color w:val="414042"/>
          <w:sz w:val="17"/>
        </w:rPr>
        <w:t>28</w:t>
      </w:r>
      <w:r w:rsidRPr="004022AD">
        <w:rPr>
          <w:rFonts w:ascii="Arial" w:hAnsi="Arial" w:cs="Arial"/>
          <w:color w:val="414042"/>
          <w:spacing w:val="-8"/>
          <w:sz w:val="17"/>
        </w:rPr>
        <w:t xml:space="preserve"> </w:t>
      </w:r>
      <w:r w:rsidRPr="004022AD">
        <w:rPr>
          <w:rFonts w:ascii="Arial" w:hAnsi="Arial" w:cs="Arial"/>
          <w:color w:val="414042"/>
          <w:spacing w:val="-5"/>
          <w:sz w:val="17"/>
        </w:rPr>
        <w:t>days.</w:t>
      </w:r>
    </w:p>
    <w:p w14:paraId="534178A4" w14:textId="77777777" w:rsidR="00FF75A7" w:rsidRPr="004022AD" w:rsidRDefault="006D31B9">
      <w:pPr>
        <w:pStyle w:val="ListParagraph"/>
        <w:numPr>
          <w:ilvl w:val="0"/>
          <w:numId w:val="2"/>
        </w:numPr>
        <w:tabs>
          <w:tab w:val="left" w:pos="221"/>
        </w:tabs>
        <w:spacing w:before="2" w:line="232" w:lineRule="auto"/>
        <w:ind w:right="133"/>
        <w:rPr>
          <w:rFonts w:ascii="Arial" w:hAnsi="Arial" w:cs="Arial"/>
          <w:color w:val="414042"/>
          <w:sz w:val="17"/>
        </w:rPr>
      </w:pPr>
      <w:r w:rsidRPr="004022AD">
        <w:rPr>
          <w:rFonts w:ascii="Arial" w:hAnsi="Arial" w:cs="Arial"/>
          <w:color w:val="414042"/>
          <w:spacing w:val="-4"/>
          <w:sz w:val="17"/>
        </w:rPr>
        <w:t>You</w:t>
      </w:r>
      <w:r w:rsidRPr="004022AD">
        <w:rPr>
          <w:rFonts w:ascii="Arial" w:hAnsi="Arial" w:cs="Arial"/>
          <w:color w:val="414042"/>
          <w:spacing w:val="-2"/>
          <w:sz w:val="17"/>
        </w:rPr>
        <w:t xml:space="preserve"> </w:t>
      </w:r>
      <w:r w:rsidRPr="004022AD">
        <w:rPr>
          <w:rFonts w:ascii="Arial" w:hAnsi="Arial" w:cs="Arial"/>
          <w:color w:val="414042"/>
          <w:sz w:val="17"/>
        </w:rPr>
        <w:t>need</w:t>
      </w:r>
      <w:r w:rsidRPr="004022AD">
        <w:rPr>
          <w:rFonts w:ascii="Arial" w:hAnsi="Arial" w:cs="Arial"/>
          <w:color w:val="414042"/>
          <w:spacing w:val="-1"/>
          <w:sz w:val="17"/>
        </w:rPr>
        <w:t xml:space="preserve"> </w:t>
      </w:r>
      <w:r w:rsidRPr="004022AD">
        <w:rPr>
          <w:rFonts w:ascii="Arial" w:hAnsi="Arial" w:cs="Arial"/>
          <w:color w:val="414042"/>
          <w:sz w:val="17"/>
        </w:rPr>
        <w:t>to</w:t>
      </w:r>
      <w:r w:rsidRPr="004022AD">
        <w:rPr>
          <w:rFonts w:ascii="Arial" w:hAnsi="Arial" w:cs="Arial"/>
          <w:color w:val="414042"/>
          <w:spacing w:val="-1"/>
          <w:sz w:val="17"/>
        </w:rPr>
        <w:t xml:space="preserve"> </w:t>
      </w:r>
      <w:r w:rsidRPr="004022AD">
        <w:rPr>
          <w:rFonts w:ascii="Arial" w:hAnsi="Arial" w:cs="Arial"/>
          <w:color w:val="414042"/>
          <w:sz w:val="17"/>
        </w:rPr>
        <w:t>complete</w:t>
      </w:r>
      <w:r w:rsidRPr="004022AD">
        <w:rPr>
          <w:rFonts w:ascii="Arial" w:hAnsi="Arial" w:cs="Arial"/>
          <w:color w:val="414042"/>
          <w:spacing w:val="-2"/>
          <w:sz w:val="17"/>
        </w:rPr>
        <w:t xml:space="preserve"> </w:t>
      </w:r>
      <w:r w:rsidRPr="004022AD">
        <w:rPr>
          <w:rFonts w:ascii="Arial" w:hAnsi="Arial" w:cs="Arial"/>
          <w:color w:val="414042"/>
          <w:sz w:val="17"/>
        </w:rPr>
        <w:t>either</w:t>
      </w:r>
      <w:r w:rsidRPr="004022AD">
        <w:rPr>
          <w:rFonts w:ascii="Arial" w:hAnsi="Arial" w:cs="Arial"/>
          <w:color w:val="414042"/>
          <w:spacing w:val="-1"/>
          <w:sz w:val="17"/>
        </w:rPr>
        <w:t xml:space="preserve"> </w:t>
      </w:r>
      <w:r w:rsidRPr="004022AD">
        <w:rPr>
          <w:rFonts w:ascii="Arial" w:hAnsi="Arial" w:cs="Arial"/>
          <w:color w:val="414042"/>
          <w:sz w:val="17"/>
        </w:rPr>
        <w:t>section</w:t>
      </w:r>
      <w:r w:rsidRPr="004022AD">
        <w:rPr>
          <w:rFonts w:ascii="Arial" w:hAnsi="Arial" w:cs="Arial"/>
          <w:color w:val="414042"/>
          <w:spacing w:val="-1"/>
          <w:sz w:val="17"/>
        </w:rPr>
        <w:t xml:space="preserve"> </w:t>
      </w:r>
      <w:r w:rsidRPr="004022AD">
        <w:rPr>
          <w:rFonts w:ascii="Arial" w:hAnsi="Arial" w:cs="Arial"/>
          <w:color w:val="414042"/>
          <w:sz w:val="17"/>
        </w:rPr>
        <w:t>C1</w:t>
      </w:r>
      <w:r w:rsidRPr="004022AD">
        <w:rPr>
          <w:rFonts w:ascii="Arial" w:hAnsi="Arial" w:cs="Arial"/>
          <w:color w:val="414042"/>
          <w:spacing w:val="-1"/>
          <w:sz w:val="17"/>
        </w:rPr>
        <w:t xml:space="preserve"> </w:t>
      </w:r>
      <w:r w:rsidRPr="004022AD">
        <w:rPr>
          <w:rFonts w:ascii="Arial" w:hAnsi="Arial" w:cs="Arial"/>
          <w:color w:val="414042"/>
          <w:sz w:val="17"/>
        </w:rPr>
        <w:t>or</w:t>
      </w:r>
      <w:r w:rsidRPr="004022AD">
        <w:rPr>
          <w:rFonts w:ascii="Arial" w:hAnsi="Arial" w:cs="Arial"/>
          <w:color w:val="414042"/>
          <w:spacing w:val="-2"/>
          <w:sz w:val="17"/>
        </w:rPr>
        <w:t xml:space="preserve"> </w:t>
      </w:r>
      <w:r w:rsidRPr="004022AD">
        <w:rPr>
          <w:rFonts w:ascii="Arial" w:hAnsi="Arial" w:cs="Arial"/>
          <w:color w:val="414042"/>
          <w:sz w:val="17"/>
        </w:rPr>
        <w:t>C2</w:t>
      </w:r>
      <w:r w:rsidRPr="004022AD">
        <w:rPr>
          <w:rFonts w:ascii="Arial" w:hAnsi="Arial" w:cs="Arial"/>
          <w:color w:val="414042"/>
          <w:spacing w:val="-1"/>
          <w:sz w:val="17"/>
        </w:rPr>
        <w:t xml:space="preserve"> </w:t>
      </w:r>
      <w:r w:rsidRPr="004022AD">
        <w:rPr>
          <w:rFonts w:ascii="Arial" w:hAnsi="Arial" w:cs="Arial"/>
          <w:color w:val="414042"/>
          <w:sz w:val="17"/>
        </w:rPr>
        <w:t>of</w:t>
      </w:r>
      <w:r w:rsidRPr="004022AD">
        <w:rPr>
          <w:rFonts w:ascii="Arial" w:hAnsi="Arial" w:cs="Arial"/>
          <w:color w:val="414042"/>
          <w:spacing w:val="-1"/>
          <w:sz w:val="17"/>
        </w:rPr>
        <w:t xml:space="preserve"> </w:t>
      </w:r>
      <w:r w:rsidRPr="004022AD">
        <w:rPr>
          <w:rFonts w:ascii="Arial" w:hAnsi="Arial" w:cs="Arial"/>
          <w:color w:val="414042"/>
          <w:sz w:val="17"/>
        </w:rPr>
        <w:t>the</w:t>
      </w:r>
      <w:r w:rsidRPr="004022AD">
        <w:rPr>
          <w:rFonts w:ascii="Arial" w:hAnsi="Arial" w:cs="Arial"/>
          <w:color w:val="414042"/>
          <w:spacing w:val="-2"/>
          <w:sz w:val="17"/>
        </w:rPr>
        <w:t xml:space="preserve"> </w:t>
      </w:r>
      <w:r w:rsidRPr="004022AD">
        <w:rPr>
          <w:rFonts w:ascii="Arial" w:hAnsi="Arial" w:cs="Arial"/>
          <w:color w:val="414042"/>
          <w:sz w:val="17"/>
        </w:rPr>
        <w:t>form.</w:t>
      </w:r>
      <w:r w:rsidRPr="004022AD">
        <w:rPr>
          <w:rFonts w:ascii="Arial" w:hAnsi="Arial" w:cs="Arial"/>
          <w:color w:val="414042"/>
          <w:spacing w:val="-10"/>
          <w:sz w:val="17"/>
        </w:rPr>
        <w:t xml:space="preserve"> </w:t>
      </w:r>
      <w:r w:rsidRPr="004022AD">
        <w:rPr>
          <w:rFonts w:ascii="Arial" w:hAnsi="Arial" w:cs="Arial"/>
          <w:color w:val="414042"/>
          <w:sz w:val="17"/>
        </w:rPr>
        <w:t>We</w:t>
      </w:r>
      <w:r w:rsidRPr="004022AD">
        <w:rPr>
          <w:rFonts w:ascii="Arial" w:hAnsi="Arial" w:cs="Arial"/>
          <w:color w:val="414042"/>
          <w:spacing w:val="-1"/>
          <w:sz w:val="17"/>
        </w:rPr>
        <w:t xml:space="preserve"> </w:t>
      </w:r>
      <w:r w:rsidRPr="004022AD">
        <w:rPr>
          <w:rFonts w:ascii="Arial" w:hAnsi="Arial" w:cs="Arial"/>
          <w:color w:val="414042"/>
          <w:sz w:val="17"/>
        </w:rPr>
        <w:t>prefer</w:t>
      </w:r>
      <w:r w:rsidRPr="004022AD">
        <w:rPr>
          <w:rFonts w:ascii="Arial" w:hAnsi="Arial" w:cs="Arial"/>
          <w:color w:val="414042"/>
          <w:spacing w:val="-1"/>
          <w:sz w:val="17"/>
        </w:rPr>
        <w:t xml:space="preserve"> </w:t>
      </w:r>
      <w:r w:rsidRPr="004022AD">
        <w:rPr>
          <w:rFonts w:ascii="Arial" w:hAnsi="Arial" w:cs="Arial"/>
          <w:color w:val="414042"/>
          <w:sz w:val="17"/>
        </w:rPr>
        <w:t>it</w:t>
      </w:r>
      <w:r w:rsidRPr="004022AD">
        <w:rPr>
          <w:rFonts w:ascii="Arial" w:hAnsi="Arial" w:cs="Arial"/>
          <w:color w:val="414042"/>
          <w:spacing w:val="-1"/>
          <w:sz w:val="17"/>
        </w:rPr>
        <w:t xml:space="preserve"> </w:t>
      </w:r>
      <w:r w:rsidRPr="004022AD">
        <w:rPr>
          <w:rFonts w:ascii="Arial" w:hAnsi="Arial" w:cs="Arial"/>
          <w:color w:val="414042"/>
          <w:sz w:val="17"/>
        </w:rPr>
        <w:t>if</w:t>
      </w:r>
      <w:r w:rsidRPr="004022AD">
        <w:rPr>
          <w:rFonts w:ascii="Arial" w:hAnsi="Arial" w:cs="Arial"/>
          <w:color w:val="414042"/>
          <w:spacing w:val="-2"/>
          <w:sz w:val="17"/>
        </w:rPr>
        <w:t xml:space="preserve"> </w:t>
      </w:r>
      <w:r w:rsidRPr="004022AD">
        <w:rPr>
          <w:rFonts w:ascii="Arial" w:hAnsi="Arial" w:cs="Arial"/>
          <w:color w:val="414042"/>
          <w:spacing w:val="-3"/>
          <w:sz w:val="17"/>
        </w:rPr>
        <w:t>your</w:t>
      </w:r>
      <w:r w:rsidRPr="004022AD">
        <w:rPr>
          <w:rFonts w:ascii="Arial" w:hAnsi="Arial" w:cs="Arial"/>
          <w:color w:val="414042"/>
          <w:spacing w:val="-1"/>
          <w:sz w:val="17"/>
        </w:rPr>
        <w:t xml:space="preserve"> </w:t>
      </w:r>
      <w:r w:rsidRPr="004022AD">
        <w:rPr>
          <w:rFonts w:ascii="Arial" w:hAnsi="Arial" w:cs="Arial"/>
          <w:color w:val="414042"/>
          <w:sz w:val="17"/>
        </w:rPr>
        <w:t>medical</w:t>
      </w:r>
      <w:r w:rsidRPr="004022AD">
        <w:rPr>
          <w:rFonts w:ascii="Arial" w:hAnsi="Arial" w:cs="Arial"/>
          <w:color w:val="414042"/>
          <w:spacing w:val="-1"/>
          <w:sz w:val="17"/>
        </w:rPr>
        <w:t xml:space="preserve"> </w:t>
      </w:r>
      <w:r w:rsidRPr="004022AD">
        <w:rPr>
          <w:rFonts w:ascii="Arial" w:hAnsi="Arial" w:cs="Arial"/>
          <w:color w:val="414042"/>
          <w:sz w:val="17"/>
        </w:rPr>
        <w:t>practitioner</w:t>
      </w:r>
      <w:r w:rsidRPr="004022AD">
        <w:rPr>
          <w:rFonts w:ascii="Arial" w:hAnsi="Arial" w:cs="Arial"/>
          <w:color w:val="414042"/>
          <w:spacing w:val="-2"/>
          <w:sz w:val="17"/>
        </w:rPr>
        <w:t xml:space="preserve"> </w:t>
      </w:r>
      <w:r w:rsidRPr="004022AD">
        <w:rPr>
          <w:rFonts w:ascii="Arial" w:hAnsi="Arial" w:cs="Arial"/>
          <w:color w:val="414042"/>
          <w:sz w:val="17"/>
        </w:rPr>
        <w:t>can</w:t>
      </w:r>
      <w:r w:rsidRPr="004022AD">
        <w:rPr>
          <w:rFonts w:ascii="Arial" w:hAnsi="Arial" w:cs="Arial"/>
          <w:color w:val="414042"/>
          <w:spacing w:val="-1"/>
          <w:sz w:val="17"/>
        </w:rPr>
        <w:t xml:space="preserve"> </w:t>
      </w:r>
      <w:r w:rsidRPr="004022AD">
        <w:rPr>
          <w:rFonts w:ascii="Arial" w:hAnsi="Arial" w:cs="Arial"/>
          <w:color w:val="414042"/>
          <w:sz w:val="17"/>
        </w:rPr>
        <w:t>complete</w:t>
      </w:r>
      <w:r w:rsidRPr="004022AD">
        <w:rPr>
          <w:rFonts w:ascii="Arial" w:hAnsi="Arial" w:cs="Arial"/>
          <w:color w:val="414042"/>
          <w:spacing w:val="-1"/>
          <w:sz w:val="17"/>
        </w:rPr>
        <w:t xml:space="preserve"> </w:t>
      </w:r>
      <w:r w:rsidRPr="004022AD">
        <w:rPr>
          <w:rFonts w:ascii="Arial" w:hAnsi="Arial" w:cs="Arial"/>
          <w:color w:val="414042"/>
          <w:sz w:val="17"/>
        </w:rPr>
        <w:t>section</w:t>
      </w:r>
      <w:r w:rsidRPr="004022AD">
        <w:rPr>
          <w:rFonts w:ascii="Arial" w:hAnsi="Arial" w:cs="Arial"/>
          <w:color w:val="414042"/>
          <w:spacing w:val="-1"/>
          <w:sz w:val="17"/>
        </w:rPr>
        <w:t xml:space="preserve"> </w:t>
      </w:r>
      <w:r w:rsidRPr="004022AD">
        <w:rPr>
          <w:rFonts w:ascii="Arial" w:hAnsi="Arial" w:cs="Arial"/>
          <w:color w:val="414042"/>
          <w:sz w:val="17"/>
        </w:rPr>
        <w:t>C1</w:t>
      </w:r>
      <w:r w:rsidRPr="004022AD">
        <w:rPr>
          <w:rFonts w:ascii="Arial" w:hAnsi="Arial" w:cs="Arial"/>
          <w:color w:val="414042"/>
          <w:spacing w:val="-2"/>
          <w:sz w:val="17"/>
        </w:rPr>
        <w:t xml:space="preserve"> </w:t>
      </w:r>
      <w:r w:rsidRPr="004022AD">
        <w:rPr>
          <w:rFonts w:ascii="Arial" w:hAnsi="Arial" w:cs="Arial"/>
          <w:color w:val="414042"/>
          <w:sz w:val="17"/>
        </w:rPr>
        <w:t>for</w:t>
      </w:r>
      <w:r w:rsidRPr="004022AD">
        <w:rPr>
          <w:rFonts w:ascii="Arial" w:hAnsi="Arial" w:cs="Arial"/>
          <w:color w:val="414042"/>
          <w:spacing w:val="-1"/>
          <w:sz w:val="17"/>
        </w:rPr>
        <w:t xml:space="preserve"> </w:t>
      </w:r>
      <w:r w:rsidRPr="004022AD">
        <w:rPr>
          <w:rFonts w:ascii="Arial" w:hAnsi="Arial" w:cs="Arial"/>
          <w:color w:val="414042"/>
          <w:sz w:val="17"/>
        </w:rPr>
        <w:t>you;</w:t>
      </w:r>
      <w:r w:rsidRPr="004022AD">
        <w:rPr>
          <w:rFonts w:ascii="Arial" w:hAnsi="Arial" w:cs="Arial"/>
          <w:color w:val="414042"/>
          <w:spacing w:val="-13"/>
          <w:sz w:val="17"/>
        </w:rPr>
        <w:t xml:space="preserve"> </w:t>
      </w:r>
      <w:r w:rsidRPr="004022AD">
        <w:rPr>
          <w:rFonts w:ascii="Arial" w:hAnsi="Arial" w:cs="Arial"/>
          <w:color w:val="414042"/>
          <w:spacing w:val="-3"/>
          <w:sz w:val="17"/>
        </w:rPr>
        <w:t>however,</w:t>
      </w:r>
      <w:r w:rsidRPr="004022AD">
        <w:rPr>
          <w:rFonts w:ascii="Arial" w:hAnsi="Arial" w:cs="Arial"/>
          <w:color w:val="414042"/>
          <w:spacing w:val="-10"/>
          <w:sz w:val="17"/>
        </w:rPr>
        <w:t xml:space="preserve"> </w:t>
      </w:r>
      <w:r w:rsidRPr="004022AD">
        <w:rPr>
          <w:rFonts w:ascii="Arial" w:hAnsi="Arial" w:cs="Arial"/>
          <w:color w:val="414042"/>
          <w:sz w:val="17"/>
        </w:rPr>
        <w:t xml:space="preserve">you can make a Statutory Declaration in section C2 if you need to. This will need to be signed by you in the presence of a suitable witness and can only be on </w:t>
      </w:r>
      <w:r w:rsidRPr="004022AD">
        <w:rPr>
          <w:rFonts w:ascii="Arial" w:hAnsi="Arial" w:cs="Arial"/>
          <w:color w:val="414042"/>
          <w:spacing w:val="-2"/>
          <w:sz w:val="17"/>
        </w:rPr>
        <w:t>our</w:t>
      </w:r>
      <w:r w:rsidRPr="004022AD">
        <w:rPr>
          <w:rFonts w:ascii="Arial" w:hAnsi="Arial" w:cs="Arial"/>
          <w:color w:val="414042"/>
          <w:spacing w:val="-1"/>
          <w:sz w:val="17"/>
        </w:rPr>
        <w:t xml:space="preserve"> </w:t>
      </w:r>
      <w:r w:rsidRPr="004022AD">
        <w:rPr>
          <w:rFonts w:ascii="Arial" w:hAnsi="Arial" w:cs="Arial"/>
          <w:color w:val="414042"/>
          <w:sz w:val="17"/>
        </w:rPr>
        <w:t>form.</w:t>
      </w:r>
    </w:p>
    <w:p w14:paraId="11BE172E" w14:textId="77777777" w:rsidR="00FF75A7" w:rsidRPr="004022AD" w:rsidRDefault="006D31B9">
      <w:pPr>
        <w:pStyle w:val="ListParagraph"/>
        <w:numPr>
          <w:ilvl w:val="0"/>
          <w:numId w:val="2"/>
        </w:numPr>
        <w:tabs>
          <w:tab w:val="left" w:pos="221"/>
        </w:tabs>
        <w:spacing w:line="232" w:lineRule="auto"/>
        <w:ind w:right="200"/>
        <w:rPr>
          <w:rFonts w:ascii="Arial" w:hAnsi="Arial" w:cs="Arial"/>
          <w:color w:val="414042"/>
          <w:sz w:val="17"/>
        </w:rPr>
      </w:pPr>
      <w:r w:rsidRPr="004022AD">
        <w:rPr>
          <w:rFonts w:ascii="Arial" w:hAnsi="Arial" w:cs="Arial"/>
          <w:color w:val="414042"/>
          <w:spacing w:val="-4"/>
          <w:sz w:val="17"/>
        </w:rPr>
        <w:t>Your</w:t>
      </w:r>
      <w:r w:rsidRPr="004022AD">
        <w:rPr>
          <w:rFonts w:ascii="Arial" w:hAnsi="Arial" w:cs="Arial"/>
          <w:color w:val="414042"/>
          <w:spacing w:val="-2"/>
          <w:sz w:val="17"/>
        </w:rPr>
        <w:t xml:space="preserve"> </w:t>
      </w:r>
      <w:r w:rsidRPr="004022AD">
        <w:rPr>
          <w:rFonts w:ascii="Arial" w:hAnsi="Arial" w:cs="Arial"/>
          <w:color w:val="414042"/>
          <w:sz w:val="17"/>
        </w:rPr>
        <w:t>medical</w:t>
      </w:r>
      <w:r w:rsidRPr="004022AD">
        <w:rPr>
          <w:rFonts w:ascii="Arial" w:hAnsi="Arial" w:cs="Arial"/>
          <w:color w:val="414042"/>
          <w:spacing w:val="-1"/>
          <w:sz w:val="17"/>
        </w:rPr>
        <w:t xml:space="preserve"> </w:t>
      </w:r>
      <w:r w:rsidRPr="004022AD">
        <w:rPr>
          <w:rFonts w:ascii="Arial" w:hAnsi="Arial" w:cs="Arial"/>
          <w:color w:val="414042"/>
          <w:sz w:val="17"/>
        </w:rPr>
        <w:t>practitioner</w:t>
      </w:r>
      <w:r w:rsidRPr="004022AD">
        <w:rPr>
          <w:rFonts w:ascii="Arial" w:hAnsi="Arial" w:cs="Arial"/>
          <w:color w:val="414042"/>
          <w:spacing w:val="-2"/>
          <w:sz w:val="17"/>
        </w:rPr>
        <w:t xml:space="preserve"> </w:t>
      </w:r>
      <w:r w:rsidRPr="004022AD">
        <w:rPr>
          <w:rFonts w:ascii="Arial" w:hAnsi="Arial" w:cs="Arial"/>
          <w:color w:val="414042"/>
          <w:sz w:val="17"/>
        </w:rPr>
        <w:t>may</w:t>
      </w:r>
      <w:r w:rsidRPr="004022AD">
        <w:rPr>
          <w:rFonts w:ascii="Arial" w:hAnsi="Arial" w:cs="Arial"/>
          <w:color w:val="414042"/>
          <w:spacing w:val="-1"/>
          <w:sz w:val="17"/>
        </w:rPr>
        <w:t xml:space="preserve"> </w:t>
      </w:r>
      <w:r w:rsidRPr="004022AD">
        <w:rPr>
          <w:rFonts w:ascii="Arial" w:hAnsi="Arial" w:cs="Arial"/>
          <w:color w:val="414042"/>
          <w:sz w:val="17"/>
        </w:rPr>
        <w:t>charge</w:t>
      </w:r>
      <w:r w:rsidRPr="004022AD">
        <w:rPr>
          <w:rFonts w:ascii="Arial" w:hAnsi="Arial" w:cs="Arial"/>
          <w:color w:val="414042"/>
          <w:spacing w:val="-2"/>
          <w:sz w:val="17"/>
        </w:rPr>
        <w:t xml:space="preserve"> </w:t>
      </w:r>
      <w:r w:rsidRPr="004022AD">
        <w:rPr>
          <w:rFonts w:ascii="Arial" w:hAnsi="Arial" w:cs="Arial"/>
          <w:color w:val="414042"/>
          <w:sz w:val="17"/>
        </w:rPr>
        <w:t>you</w:t>
      </w:r>
      <w:r w:rsidRPr="004022AD">
        <w:rPr>
          <w:rFonts w:ascii="Arial" w:hAnsi="Arial" w:cs="Arial"/>
          <w:color w:val="414042"/>
          <w:spacing w:val="-1"/>
          <w:sz w:val="17"/>
        </w:rPr>
        <w:t xml:space="preserve"> </w:t>
      </w:r>
      <w:r w:rsidRPr="004022AD">
        <w:rPr>
          <w:rFonts w:ascii="Arial" w:hAnsi="Arial" w:cs="Arial"/>
          <w:color w:val="414042"/>
          <w:sz w:val="17"/>
        </w:rPr>
        <w:t>a</w:t>
      </w:r>
      <w:r w:rsidRPr="004022AD">
        <w:rPr>
          <w:rFonts w:ascii="Arial" w:hAnsi="Arial" w:cs="Arial"/>
          <w:color w:val="414042"/>
          <w:spacing w:val="-2"/>
          <w:sz w:val="17"/>
        </w:rPr>
        <w:t xml:space="preserve"> </w:t>
      </w:r>
      <w:r w:rsidRPr="004022AD">
        <w:rPr>
          <w:rFonts w:ascii="Arial" w:hAnsi="Arial" w:cs="Arial"/>
          <w:color w:val="414042"/>
          <w:sz w:val="17"/>
        </w:rPr>
        <w:t>fee</w:t>
      </w:r>
      <w:r w:rsidRPr="004022AD">
        <w:rPr>
          <w:rFonts w:ascii="Arial" w:hAnsi="Arial" w:cs="Arial"/>
          <w:color w:val="414042"/>
          <w:spacing w:val="-1"/>
          <w:sz w:val="17"/>
        </w:rPr>
        <w:t xml:space="preserve"> </w:t>
      </w:r>
      <w:r w:rsidRPr="004022AD">
        <w:rPr>
          <w:rFonts w:ascii="Arial" w:hAnsi="Arial" w:cs="Arial"/>
          <w:color w:val="414042"/>
          <w:sz w:val="17"/>
        </w:rPr>
        <w:t>for</w:t>
      </w:r>
      <w:r w:rsidRPr="004022AD">
        <w:rPr>
          <w:rFonts w:ascii="Arial" w:hAnsi="Arial" w:cs="Arial"/>
          <w:color w:val="414042"/>
          <w:spacing w:val="-2"/>
          <w:sz w:val="17"/>
        </w:rPr>
        <w:t xml:space="preserve"> </w:t>
      </w:r>
      <w:r w:rsidRPr="004022AD">
        <w:rPr>
          <w:rFonts w:ascii="Arial" w:hAnsi="Arial" w:cs="Arial"/>
          <w:color w:val="414042"/>
          <w:sz w:val="17"/>
        </w:rPr>
        <w:t>completing</w:t>
      </w:r>
      <w:r w:rsidRPr="004022AD">
        <w:rPr>
          <w:rFonts w:ascii="Arial" w:hAnsi="Arial" w:cs="Arial"/>
          <w:color w:val="414042"/>
          <w:spacing w:val="-1"/>
          <w:sz w:val="17"/>
        </w:rPr>
        <w:t xml:space="preserve"> </w:t>
      </w:r>
      <w:r w:rsidRPr="004022AD">
        <w:rPr>
          <w:rFonts w:ascii="Arial" w:hAnsi="Arial" w:cs="Arial"/>
          <w:color w:val="414042"/>
          <w:spacing w:val="-3"/>
          <w:sz w:val="17"/>
        </w:rPr>
        <w:t>your</w:t>
      </w:r>
      <w:r w:rsidRPr="004022AD">
        <w:rPr>
          <w:rFonts w:ascii="Arial" w:hAnsi="Arial" w:cs="Arial"/>
          <w:color w:val="414042"/>
          <w:spacing w:val="-2"/>
          <w:sz w:val="17"/>
        </w:rPr>
        <w:t xml:space="preserve"> </w:t>
      </w:r>
      <w:r w:rsidRPr="004022AD">
        <w:rPr>
          <w:rFonts w:ascii="Arial" w:hAnsi="Arial" w:cs="Arial"/>
          <w:color w:val="414042"/>
          <w:sz w:val="17"/>
        </w:rPr>
        <w:t>application</w:t>
      </w:r>
      <w:r w:rsidRPr="004022AD">
        <w:rPr>
          <w:rFonts w:ascii="Arial" w:hAnsi="Arial" w:cs="Arial"/>
          <w:color w:val="414042"/>
          <w:spacing w:val="-1"/>
          <w:sz w:val="17"/>
        </w:rPr>
        <w:t xml:space="preserve"> </w:t>
      </w:r>
      <w:r w:rsidRPr="004022AD">
        <w:rPr>
          <w:rFonts w:ascii="Arial" w:hAnsi="Arial" w:cs="Arial"/>
          <w:color w:val="414042"/>
          <w:sz w:val="17"/>
        </w:rPr>
        <w:t>form.</w:t>
      </w:r>
      <w:r w:rsidRPr="004022AD">
        <w:rPr>
          <w:rFonts w:ascii="Arial" w:hAnsi="Arial" w:cs="Arial"/>
          <w:color w:val="414042"/>
          <w:spacing w:val="-14"/>
          <w:sz w:val="17"/>
        </w:rPr>
        <w:t xml:space="preserve"> </w:t>
      </w:r>
      <w:r w:rsidRPr="004022AD">
        <w:rPr>
          <w:rFonts w:ascii="Arial" w:hAnsi="Arial" w:cs="Arial"/>
          <w:color w:val="414042"/>
          <w:spacing w:val="-4"/>
          <w:sz w:val="17"/>
        </w:rPr>
        <w:t>You</w:t>
      </w:r>
      <w:r w:rsidRPr="004022AD">
        <w:rPr>
          <w:rFonts w:ascii="Arial" w:hAnsi="Arial" w:cs="Arial"/>
          <w:color w:val="414042"/>
          <w:spacing w:val="-2"/>
          <w:sz w:val="17"/>
        </w:rPr>
        <w:t xml:space="preserve"> </w:t>
      </w:r>
      <w:r w:rsidRPr="004022AD">
        <w:rPr>
          <w:rFonts w:ascii="Arial" w:hAnsi="Arial" w:cs="Arial"/>
          <w:color w:val="414042"/>
          <w:sz w:val="17"/>
        </w:rPr>
        <w:t>may</w:t>
      </w:r>
      <w:r w:rsidRPr="004022AD">
        <w:rPr>
          <w:rFonts w:ascii="Arial" w:hAnsi="Arial" w:cs="Arial"/>
          <w:color w:val="414042"/>
          <w:spacing w:val="-1"/>
          <w:sz w:val="17"/>
        </w:rPr>
        <w:t xml:space="preserve"> </w:t>
      </w:r>
      <w:r w:rsidRPr="004022AD">
        <w:rPr>
          <w:rFonts w:ascii="Arial" w:hAnsi="Arial" w:cs="Arial"/>
          <w:color w:val="414042"/>
          <w:sz w:val="17"/>
        </w:rPr>
        <w:t>be</w:t>
      </w:r>
      <w:r w:rsidRPr="004022AD">
        <w:rPr>
          <w:rFonts w:ascii="Arial" w:hAnsi="Arial" w:cs="Arial"/>
          <w:color w:val="414042"/>
          <w:spacing w:val="-2"/>
          <w:sz w:val="17"/>
        </w:rPr>
        <w:t xml:space="preserve"> </w:t>
      </w:r>
      <w:r w:rsidRPr="004022AD">
        <w:rPr>
          <w:rFonts w:ascii="Arial" w:hAnsi="Arial" w:cs="Arial"/>
          <w:color w:val="414042"/>
          <w:sz w:val="17"/>
        </w:rPr>
        <w:t>able</w:t>
      </w:r>
      <w:r w:rsidRPr="004022AD">
        <w:rPr>
          <w:rFonts w:ascii="Arial" w:hAnsi="Arial" w:cs="Arial"/>
          <w:color w:val="414042"/>
          <w:spacing w:val="-1"/>
          <w:sz w:val="17"/>
        </w:rPr>
        <w:t xml:space="preserve"> </w:t>
      </w:r>
      <w:r w:rsidRPr="004022AD">
        <w:rPr>
          <w:rFonts w:ascii="Arial" w:hAnsi="Arial" w:cs="Arial"/>
          <w:color w:val="414042"/>
          <w:sz w:val="17"/>
        </w:rPr>
        <w:t>to</w:t>
      </w:r>
      <w:r w:rsidRPr="004022AD">
        <w:rPr>
          <w:rFonts w:ascii="Arial" w:hAnsi="Arial" w:cs="Arial"/>
          <w:color w:val="414042"/>
          <w:spacing w:val="-2"/>
          <w:sz w:val="17"/>
        </w:rPr>
        <w:t xml:space="preserve"> </w:t>
      </w:r>
      <w:r w:rsidRPr="004022AD">
        <w:rPr>
          <w:rFonts w:ascii="Arial" w:hAnsi="Arial" w:cs="Arial"/>
          <w:color w:val="414042"/>
          <w:sz w:val="17"/>
        </w:rPr>
        <w:t>claim</w:t>
      </w:r>
      <w:r w:rsidRPr="004022AD">
        <w:rPr>
          <w:rFonts w:ascii="Arial" w:hAnsi="Arial" w:cs="Arial"/>
          <w:color w:val="414042"/>
          <w:spacing w:val="-1"/>
          <w:sz w:val="17"/>
        </w:rPr>
        <w:t xml:space="preserve"> </w:t>
      </w:r>
      <w:r w:rsidRPr="004022AD">
        <w:rPr>
          <w:rFonts w:ascii="Arial" w:hAnsi="Arial" w:cs="Arial"/>
          <w:color w:val="414042"/>
          <w:sz w:val="17"/>
        </w:rPr>
        <w:t>Medicare</w:t>
      </w:r>
      <w:r w:rsidRPr="004022AD">
        <w:rPr>
          <w:rFonts w:ascii="Arial" w:hAnsi="Arial" w:cs="Arial"/>
          <w:color w:val="414042"/>
          <w:spacing w:val="-2"/>
          <w:sz w:val="17"/>
        </w:rPr>
        <w:t xml:space="preserve"> </w:t>
      </w:r>
      <w:r w:rsidRPr="004022AD">
        <w:rPr>
          <w:rFonts w:ascii="Arial" w:hAnsi="Arial" w:cs="Arial"/>
          <w:color w:val="414042"/>
          <w:sz w:val="17"/>
        </w:rPr>
        <w:t>benefits</w:t>
      </w:r>
      <w:r w:rsidRPr="004022AD">
        <w:rPr>
          <w:rFonts w:ascii="Arial" w:hAnsi="Arial" w:cs="Arial"/>
          <w:color w:val="414042"/>
          <w:spacing w:val="-1"/>
          <w:sz w:val="17"/>
        </w:rPr>
        <w:t xml:space="preserve"> </w:t>
      </w:r>
      <w:r w:rsidRPr="004022AD">
        <w:rPr>
          <w:rFonts w:ascii="Arial" w:hAnsi="Arial" w:cs="Arial"/>
          <w:color w:val="414042"/>
          <w:sz w:val="17"/>
        </w:rPr>
        <w:t>if</w:t>
      </w:r>
      <w:r w:rsidRPr="004022AD">
        <w:rPr>
          <w:rFonts w:ascii="Arial" w:hAnsi="Arial" w:cs="Arial"/>
          <w:color w:val="414042"/>
          <w:spacing w:val="-2"/>
          <w:sz w:val="17"/>
        </w:rPr>
        <w:t xml:space="preserve"> </w:t>
      </w:r>
      <w:r w:rsidRPr="004022AD">
        <w:rPr>
          <w:rFonts w:ascii="Arial" w:hAnsi="Arial" w:cs="Arial"/>
          <w:color w:val="414042"/>
          <w:sz w:val="17"/>
        </w:rPr>
        <w:t>you</w:t>
      </w:r>
      <w:r w:rsidRPr="004022AD">
        <w:rPr>
          <w:rFonts w:ascii="Arial" w:hAnsi="Arial" w:cs="Arial"/>
          <w:color w:val="414042"/>
          <w:spacing w:val="-1"/>
          <w:sz w:val="17"/>
        </w:rPr>
        <w:t xml:space="preserve"> </w:t>
      </w:r>
      <w:r w:rsidRPr="004022AD">
        <w:rPr>
          <w:rFonts w:ascii="Arial" w:hAnsi="Arial" w:cs="Arial"/>
          <w:color w:val="414042"/>
          <w:sz w:val="17"/>
        </w:rPr>
        <w:t>get</w:t>
      </w:r>
      <w:r w:rsidRPr="004022AD">
        <w:rPr>
          <w:rFonts w:ascii="Arial" w:hAnsi="Arial" w:cs="Arial"/>
          <w:color w:val="414042"/>
          <w:spacing w:val="-2"/>
          <w:sz w:val="17"/>
        </w:rPr>
        <w:t xml:space="preserve"> </w:t>
      </w:r>
      <w:r w:rsidRPr="004022AD">
        <w:rPr>
          <w:rFonts w:ascii="Arial" w:hAnsi="Arial" w:cs="Arial"/>
          <w:color w:val="414042"/>
          <w:sz w:val="17"/>
        </w:rPr>
        <w:t xml:space="preserve">the form completed as part of a consultation, but not if </w:t>
      </w:r>
      <w:r w:rsidRPr="004022AD">
        <w:rPr>
          <w:rFonts w:ascii="Arial" w:hAnsi="Arial" w:cs="Arial"/>
          <w:color w:val="414042"/>
          <w:spacing w:val="-3"/>
          <w:sz w:val="17"/>
        </w:rPr>
        <w:t xml:space="preserve">you’re </w:t>
      </w:r>
      <w:r w:rsidRPr="004022AD">
        <w:rPr>
          <w:rFonts w:ascii="Arial" w:hAnsi="Arial" w:cs="Arial"/>
          <w:color w:val="414042"/>
          <w:sz w:val="17"/>
        </w:rPr>
        <w:t xml:space="preserve">just seeing the doctor to get </w:t>
      </w:r>
      <w:r w:rsidRPr="004022AD">
        <w:rPr>
          <w:rFonts w:ascii="Arial" w:hAnsi="Arial" w:cs="Arial"/>
          <w:color w:val="414042"/>
          <w:spacing w:val="-3"/>
          <w:sz w:val="17"/>
        </w:rPr>
        <w:t xml:space="preserve">your </w:t>
      </w:r>
      <w:r w:rsidRPr="004022AD">
        <w:rPr>
          <w:rFonts w:ascii="Arial" w:hAnsi="Arial" w:cs="Arial"/>
          <w:color w:val="414042"/>
          <w:sz w:val="17"/>
        </w:rPr>
        <w:t>form</w:t>
      </w:r>
      <w:r w:rsidRPr="004022AD">
        <w:rPr>
          <w:rFonts w:ascii="Arial" w:hAnsi="Arial" w:cs="Arial"/>
          <w:color w:val="414042"/>
          <w:spacing w:val="-8"/>
          <w:sz w:val="17"/>
        </w:rPr>
        <w:t xml:space="preserve"> </w:t>
      </w:r>
      <w:r w:rsidRPr="004022AD">
        <w:rPr>
          <w:rFonts w:ascii="Arial" w:hAnsi="Arial" w:cs="Arial"/>
          <w:color w:val="414042"/>
          <w:sz w:val="17"/>
        </w:rPr>
        <w:t>completed.</w:t>
      </w:r>
    </w:p>
    <w:p w14:paraId="448BECE5" w14:textId="77777777" w:rsidR="00FF75A7" w:rsidRPr="004022AD" w:rsidRDefault="006D31B9">
      <w:pPr>
        <w:pStyle w:val="Heading4"/>
        <w:spacing w:before="95" w:line="240" w:lineRule="auto"/>
        <w:rPr>
          <w:rFonts w:ascii="Arial" w:hAnsi="Arial" w:cs="Arial"/>
        </w:rPr>
      </w:pPr>
      <w:r w:rsidRPr="004022AD">
        <w:rPr>
          <w:rFonts w:ascii="Arial" w:hAnsi="Arial" w:cs="Arial"/>
          <w:color w:val="414042"/>
        </w:rPr>
        <w:t>You can get even more details on Priority Assist by:</w:t>
      </w:r>
    </w:p>
    <w:p w14:paraId="470BD4F9" w14:textId="77777777" w:rsidR="00FF75A7" w:rsidRPr="004022AD" w:rsidRDefault="006D31B9">
      <w:pPr>
        <w:pStyle w:val="ListParagraph"/>
        <w:numPr>
          <w:ilvl w:val="0"/>
          <w:numId w:val="2"/>
        </w:numPr>
        <w:tabs>
          <w:tab w:val="left" w:pos="221"/>
        </w:tabs>
        <w:spacing w:before="63" w:line="203" w:lineRule="exact"/>
        <w:rPr>
          <w:rFonts w:ascii="Arial" w:hAnsi="Arial" w:cs="Arial"/>
          <w:color w:val="414042"/>
          <w:sz w:val="17"/>
        </w:rPr>
      </w:pPr>
      <w:r w:rsidRPr="004022AD">
        <w:rPr>
          <w:rFonts w:ascii="Arial" w:hAnsi="Arial" w:cs="Arial"/>
          <w:color w:val="414042"/>
          <w:sz w:val="17"/>
        </w:rPr>
        <w:t>calling 13 2200 (Voice) or 133 677</w:t>
      </w:r>
      <w:r w:rsidRPr="004022AD">
        <w:rPr>
          <w:rFonts w:ascii="Arial" w:hAnsi="Arial" w:cs="Arial"/>
          <w:color w:val="414042"/>
          <w:spacing w:val="-1"/>
          <w:sz w:val="17"/>
        </w:rPr>
        <w:t xml:space="preserve"> </w:t>
      </w:r>
      <w:r w:rsidRPr="004022AD">
        <w:rPr>
          <w:rFonts w:ascii="Arial" w:hAnsi="Arial" w:cs="Arial"/>
          <w:color w:val="414042"/>
          <w:sz w:val="17"/>
        </w:rPr>
        <w:t>(TTY)</w:t>
      </w:r>
    </w:p>
    <w:p w14:paraId="2BF62EBF"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emailing us a</w:t>
      </w:r>
      <w:hyperlink r:id="rId5">
        <w:r w:rsidRPr="004022AD">
          <w:rPr>
            <w:rFonts w:ascii="Arial" w:hAnsi="Arial" w:cs="Arial"/>
            <w:color w:val="414042"/>
            <w:sz w:val="17"/>
          </w:rPr>
          <w:t>t</w:t>
        </w:r>
        <w:r w:rsidRPr="004022AD">
          <w:rPr>
            <w:rFonts w:ascii="Arial" w:hAnsi="Arial" w:cs="Arial"/>
            <w:color w:val="414042"/>
            <w:spacing w:val="-1"/>
            <w:sz w:val="17"/>
          </w:rPr>
          <w:t xml:space="preserve"> </w:t>
        </w:r>
        <w:r w:rsidRPr="004022AD">
          <w:rPr>
            <w:rFonts w:ascii="Arial" w:hAnsi="Arial" w:cs="Arial"/>
            <w:color w:val="414042"/>
            <w:sz w:val="17"/>
          </w:rPr>
          <w:t>priorityassistance@team.telstra.com</w:t>
        </w:r>
      </w:hyperlink>
    </w:p>
    <w:p w14:paraId="1E6C2A82" w14:textId="77777777" w:rsidR="00FF75A7" w:rsidRPr="004022AD" w:rsidRDefault="006D31B9">
      <w:pPr>
        <w:pStyle w:val="ListParagraph"/>
        <w:numPr>
          <w:ilvl w:val="0"/>
          <w:numId w:val="2"/>
        </w:numPr>
        <w:tabs>
          <w:tab w:val="left" w:pos="221"/>
        </w:tabs>
        <w:rPr>
          <w:rFonts w:ascii="Arial" w:hAnsi="Arial" w:cs="Arial"/>
          <w:color w:val="414042"/>
          <w:sz w:val="17"/>
        </w:rPr>
      </w:pPr>
      <w:r w:rsidRPr="004022AD">
        <w:rPr>
          <w:rFonts w:ascii="Arial" w:hAnsi="Arial" w:cs="Arial"/>
          <w:color w:val="414042"/>
          <w:sz w:val="17"/>
        </w:rPr>
        <w:t xml:space="preserve">reading Our Customer </w:t>
      </w:r>
      <w:r w:rsidRPr="004022AD">
        <w:rPr>
          <w:rFonts w:ascii="Arial" w:hAnsi="Arial" w:cs="Arial"/>
          <w:color w:val="414042"/>
          <w:spacing w:val="-3"/>
          <w:sz w:val="17"/>
        </w:rPr>
        <w:t xml:space="preserve">Terms </w:t>
      </w:r>
      <w:r w:rsidRPr="004022AD">
        <w:rPr>
          <w:rFonts w:ascii="Arial" w:hAnsi="Arial" w:cs="Arial"/>
          <w:color w:val="414042"/>
          <w:sz w:val="17"/>
        </w:rPr>
        <w:t>at</w:t>
      </w:r>
      <w:r w:rsidRPr="004022AD">
        <w:rPr>
          <w:rFonts w:ascii="Arial" w:hAnsi="Arial" w:cs="Arial"/>
          <w:color w:val="414042"/>
          <w:spacing w:val="-4"/>
          <w:sz w:val="17"/>
        </w:rPr>
        <w:t xml:space="preserve"> </w:t>
      </w:r>
      <w:r w:rsidRPr="004022AD">
        <w:rPr>
          <w:rFonts w:ascii="Arial" w:hAnsi="Arial" w:cs="Arial"/>
          <w:color w:val="414042"/>
          <w:sz w:val="17"/>
        </w:rPr>
        <w:t>telstra.com.au/customer-terms</w:t>
      </w:r>
    </w:p>
    <w:p w14:paraId="36A77DE4" w14:textId="77777777" w:rsidR="00FF75A7" w:rsidRPr="004022AD" w:rsidRDefault="006D31B9">
      <w:pPr>
        <w:pStyle w:val="ListParagraph"/>
        <w:numPr>
          <w:ilvl w:val="0"/>
          <w:numId w:val="2"/>
        </w:numPr>
        <w:tabs>
          <w:tab w:val="left" w:pos="221"/>
        </w:tabs>
        <w:spacing w:before="2" w:line="232" w:lineRule="auto"/>
        <w:ind w:right="626"/>
        <w:rPr>
          <w:rFonts w:ascii="Arial" w:hAnsi="Arial" w:cs="Arial"/>
          <w:color w:val="414042"/>
          <w:sz w:val="17"/>
        </w:rPr>
      </w:pPr>
      <w:r w:rsidRPr="004022AD">
        <w:rPr>
          <w:rFonts w:ascii="Arial" w:hAnsi="Arial" w:cs="Arial"/>
          <w:color w:val="414042"/>
          <w:sz w:val="17"/>
        </w:rPr>
        <w:t>reading</w:t>
      </w:r>
      <w:r w:rsidRPr="004022AD">
        <w:rPr>
          <w:rFonts w:ascii="Arial" w:hAnsi="Arial" w:cs="Arial"/>
          <w:color w:val="414042"/>
          <w:spacing w:val="-6"/>
          <w:sz w:val="17"/>
        </w:rPr>
        <w:t xml:space="preserve"> </w:t>
      </w:r>
      <w:r w:rsidRPr="004022AD">
        <w:rPr>
          <w:rFonts w:ascii="Arial" w:hAnsi="Arial" w:cs="Arial"/>
          <w:color w:val="414042"/>
          <w:spacing w:val="-2"/>
          <w:sz w:val="17"/>
        </w:rPr>
        <w:t>our</w:t>
      </w:r>
      <w:r w:rsidRPr="004022AD">
        <w:rPr>
          <w:rFonts w:ascii="Arial" w:hAnsi="Arial" w:cs="Arial"/>
          <w:color w:val="414042"/>
          <w:spacing w:val="-5"/>
          <w:sz w:val="17"/>
        </w:rPr>
        <w:t xml:space="preserve"> </w:t>
      </w:r>
      <w:r w:rsidRPr="004022AD">
        <w:rPr>
          <w:rFonts w:ascii="Arial" w:hAnsi="Arial" w:cs="Arial"/>
          <w:color w:val="414042"/>
          <w:sz w:val="17"/>
        </w:rPr>
        <w:t>Priority</w:t>
      </w:r>
      <w:r w:rsidRPr="004022AD">
        <w:rPr>
          <w:rFonts w:ascii="Arial" w:hAnsi="Arial" w:cs="Arial"/>
          <w:color w:val="414042"/>
          <w:spacing w:val="-5"/>
          <w:sz w:val="17"/>
        </w:rPr>
        <w:t xml:space="preserve"> </w:t>
      </w:r>
      <w:r w:rsidRPr="004022AD">
        <w:rPr>
          <w:rFonts w:ascii="Arial" w:hAnsi="Arial" w:cs="Arial"/>
          <w:color w:val="414042"/>
          <w:sz w:val="17"/>
        </w:rPr>
        <w:t>Assist</w:t>
      </w:r>
      <w:r w:rsidRPr="004022AD">
        <w:rPr>
          <w:rFonts w:ascii="Arial" w:hAnsi="Arial" w:cs="Arial"/>
          <w:color w:val="414042"/>
          <w:spacing w:val="-6"/>
          <w:sz w:val="17"/>
        </w:rPr>
        <w:t xml:space="preserve"> </w:t>
      </w:r>
      <w:r w:rsidRPr="004022AD">
        <w:rPr>
          <w:rFonts w:ascii="Arial" w:hAnsi="Arial" w:cs="Arial"/>
          <w:color w:val="414042"/>
          <w:sz w:val="17"/>
        </w:rPr>
        <w:t>for</w:t>
      </w:r>
      <w:r w:rsidRPr="004022AD">
        <w:rPr>
          <w:rFonts w:ascii="Arial" w:hAnsi="Arial" w:cs="Arial"/>
          <w:color w:val="414042"/>
          <w:spacing w:val="-5"/>
          <w:sz w:val="17"/>
        </w:rPr>
        <w:t xml:space="preserve"> </w:t>
      </w:r>
      <w:r w:rsidRPr="004022AD">
        <w:rPr>
          <w:rFonts w:ascii="Arial" w:hAnsi="Arial" w:cs="Arial"/>
          <w:color w:val="414042"/>
          <w:sz w:val="17"/>
        </w:rPr>
        <w:t>Life</w:t>
      </w:r>
      <w:r w:rsidRPr="004022AD">
        <w:rPr>
          <w:rFonts w:ascii="Arial" w:hAnsi="Arial" w:cs="Arial"/>
          <w:color w:val="414042"/>
          <w:spacing w:val="-9"/>
          <w:sz w:val="17"/>
        </w:rPr>
        <w:t xml:space="preserve"> </w:t>
      </w:r>
      <w:r w:rsidRPr="004022AD">
        <w:rPr>
          <w:rFonts w:ascii="Arial" w:hAnsi="Arial" w:cs="Arial"/>
          <w:color w:val="414042"/>
          <w:sz w:val="17"/>
        </w:rPr>
        <w:t>Threatening</w:t>
      </w:r>
      <w:r w:rsidRPr="004022AD">
        <w:rPr>
          <w:rFonts w:ascii="Arial" w:hAnsi="Arial" w:cs="Arial"/>
          <w:color w:val="414042"/>
          <w:spacing w:val="-6"/>
          <w:sz w:val="17"/>
        </w:rPr>
        <w:t xml:space="preserve"> </w:t>
      </w:r>
      <w:r w:rsidRPr="004022AD">
        <w:rPr>
          <w:rFonts w:ascii="Arial" w:hAnsi="Arial" w:cs="Arial"/>
          <w:color w:val="414042"/>
          <w:sz w:val="17"/>
        </w:rPr>
        <w:t>Medical</w:t>
      </w:r>
      <w:r w:rsidRPr="004022AD">
        <w:rPr>
          <w:rFonts w:ascii="Arial" w:hAnsi="Arial" w:cs="Arial"/>
          <w:color w:val="414042"/>
          <w:spacing w:val="-5"/>
          <w:sz w:val="17"/>
        </w:rPr>
        <w:t xml:space="preserve"> </w:t>
      </w:r>
      <w:r w:rsidRPr="004022AD">
        <w:rPr>
          <w:rFonts w:ascii="Arial" w:hAnsi="Arial" w:cs="Arial"/>
          <w:color w:val="414042"/>
          <w:sz w:val="17"/>
        </w:rPr>
        <w:t>Condition</w:t>
      </w:r>
      <w:r w:rsidRPr="004022AD">
        <w:rPr>
          <w:rFonts w:ascii="Arial" w:hAnsi="Arial" w:cs="Arial"/>
          <w:color w:val="414042"/>
          <w:spacing w:val="-5"/>
          <w:sz w:val="17"/>
        </w:rPr>
        <w:t xml:space="preserve"> </w:t>
      </w:r>
      <w:r w:rsidRPr="004022AD">
        <w:rPr>
          <w:rFonts w:ascii="Arial" w:hAnsi="Arial" w:cs="Arial"/>
          <w:color w:val="414042"/>
          <w:sz w:val="17"/>
        </w:rPr>
        <w:t>Policy</w:t>
      </w:r>
      <w:r w:rsidRPr="004022AD">
        <w:rPr>
          <w:rFonts w:ascii="Arial" w:hAnsi="Arial" w:cs="Arial"/>
          <w:color w:val="414042"/>
          <w:spacing w:val="-6"/>
          <w:sz w:val="17"/>
        </w:rPr>
        <w:t xml:space="preserve"> </w:t>
      </w:r>
      <w:r w:rsidRPr="004022AD">
        <w:rPr>
          <w:rFonts w:ascii="Arial" w:hAnsi="Arial" w:cs="Arial"/>
          <w:color w:val="414042"/>
          <w:sz w:val="17"/>
        </w:rPr>
        <w:t>at</w:t>
      </w:r>
      <w:r w:rsidRPr="004022AD">
        <w:rPr>
          <w:rFonts w:ascii="Arial" w:hAnsi="Arial" w:cs="Arial"/>
          <w:color w:val="414042"/>
          <w:spacing w:val="-6"/>
          <w:sz w:val="17"/>
        </w:rPr>
        <w:t xml:space="preserve"> </w:t>
      </w:r>
      <w:r w:rsidRPr="004022AD">
        <w:rPr>
          <w:rFonts w:ascii="Arial" w:hAnsi="Arial" w:cs="Arial"/>
          <w:color w:val="414042"/>
          <w:sz w:val="17"/>
        </w:rPr>
        <w:t>telstra.com.au/consumer-advice/customer-service/priority- assist</w:t>
      </w:r>
    </w:p>
    <w:p w14:paraId="5295644D" w14:textId="77777777" w:rsidR="00FF75A7" w:rsidRPr="004022AD" w:rsidRDefault="006D31B9">
      <w:pPr>
        <w:pStyle w:val="ListParagraph"/>
        <w:numPr>
          <w:ilvl w:val="0"/>
          <w:numId w:val="2"/>
        </w:numPr>
        <w:tabs>
          <w:tab w:val="left" w:pos="221"/>
        </w:tabs>
        <w:spacing w:line="198" w:lineRule="exact"/>
        <w:rPr>
          <w:rFonts w:ascii="Arial" w:hAnsi="Arial" w:cs="Arial"/>
          <w:color w:val="414042"/>
          <w:sz w:val="17"/>
        </w:rPr>
      </w:pPr>
      <w:r w:rsidRPr="004022AD">
        <w:rPr>
          <w:rFonts w:ascii="Arial" w:hAnsi="Arial" w:cs="Arial"/>
          <w:color w:val="414042"/>
          <w:sz w:val="17"/>
        </w:rPr>
        <w:t xml:space="preserve">reading </w:t>
      </w:r>
      <w:r w:rsidRPr="004022AD">
        <w:rPr>
          <w:rFonts w:ascii="Arial" w:hAnsi="Arial" w:cs="Arial"/>
          <w:color w:val="414042"/>
          <w:spacing w:val="-2"/>
          <w:sz w:val="17"/>
        </w:rPr>
        <w:t xml:space="preserve">our </w:t>
      </w:r>
      <w:r w:rsidRPr="004022AD">
        <w:rPr>
          <w:rFonts w:ascii="Arial" w:hAnsi="Arial" w:cs="Arial"/>
          <w:color w:val="414042"/>
          <w:sz w:val="17"/>
        </w:rPr>
        <w:t>Universal Service Obligation at</w:t>
      </w:r>
      <w:r w:rsidRPr="004022AD">
        <w:rPr>
          <w:rFonts w:ascii="Arial" w:hAnsi="Arial" w:cs="Arial"/>
          <w:color w:val="414042"/>
          <w:spacing w:val="-6"/>
          <w:sz w:val="17"/>
        </w:rPr>
        <w:t xml:space="preserve"> </w:t>
      </w:r>
      <w:r w:rsidRPr="004022AD">
        <w:rPr>
          <w:rFonts w:ascii="Arial" w:hAnsi="Arial" w:cs="Arial"/>
          <w:color w:val="414042"/>
          <w:sz w:val="17"/>
        </w:rPr>
        <w:t>telstra.com.au/consumer-advice/customer-service/universal-service-obligation</w:t>
      </w:r>
    </w:p>
    <w:p w14:paraId="4835BAF5" w14:textId="77777777" w:rsidR="00FF75A7" w:rsidRPr="004022AD" w:rsidRDefault="006D31B9">
      <w:pPr>
        <w:pStyle w:val="ListParagraph"/>
        <w:numPr>
          <w:ilvl w:val="0"/>
          <w:numId w:val="2"/>
        </w:numPr>
        <w:tabs>
          <w:tab w:val="left" w:pos="221"/>
        </w:tabs>
        <w:spacing w:line="203" w:lineRule="exact"/>
        <w:rPr>
          <w:rFonts w:ascii="Arial" w:hAnsi="Arial" w:cs="Arial"/>
          <w:color w:val="414042"/>
          <w:sz w:val="17"/>
        </w:rPr>
      </w:pPr>
      <w:r w:rsidRPr="004022AD">
        <w:rPr>
          <w:rFonts w:ascii="Arial" w:hAnsi="Arial" w:cs="Arial"/>
          <w:color w:val="414042"/>
          <w:sz w:val="17"/>
        </w:rPr>
        <w:t>calling the Foreign Languages service numbers in the White</w:t>
      </w:r>
      <w:r w:rsidRPr="004022AD">
        <w:rPr>
          <w:rFonts w:ascii="Arial" w:hAnsi="Arial" w:cs="Arial"/>
          <w:color w:val="414042"/>
          <w:spacing w:val="-1"/>
          <w:sz w:val="17"/>
        </w:rPr>
        <w:t xml:space="preserve"> </w:t>
      </w:r>
      <w:r w:rsidRPr="004022AD">
        <w:rPr>
          <w:rFonts w:ascii="Arial" w:hAnsi="Arial" w:cs="Arial"/>
          <w:color w:val="414042"/>
          <w:sz w:val="17"/>
        </w:rPr>
        <w:t>Pages</w:t>
      </w:r>
      <w:r w:rsidRPr="004022AD">
        <w:rPr>
          <w:rFonts w:ascii="Arial" w:hAnsi="Arial" w:cs="Arial"/>
          <w:color w:val="414042"/>
          <w:position w:val="6"/>
          <w:sz w:val="10"/>
        </w:rPr>
        <w:t>®</w:t>
      </w:r>
      <w:r w:rsidRPr="004022AD">
        <w:rPr>
          <w:rFonts w:ascii="Arial" w:hAnsi="Arial" w:cs="Arial"/>
          <w:color w:val="414042"/>
          <w:sz w:val="17"/>
        </w:rPr>
        <w:t>.</w:t>
      </w:r>
    </w:p>
    <w:p w14:paraId="505232CD" w14:textId="77777777" w:rsidR="00FF75A7" w:rsidRPr="004022AD" w:rsidRDefault="00FF75A7">
      <w:pPr>
        <w:pStyle w:val="BodyText"/>
        <w:ind w:left="0" w:firstLine="0"/>
        <w:rPr>
          <w:rFonts w:ascii="Arial" w:hAnsi="Arial" w:cs="Arial"/>
          <w:sz w:val="20"/>
        </w:rPr>
      </w:pPr>
    </w:p>
    <w:p w14:paraId="7C73CE97" w14:textId="77777777" w:rsidR="00FF75A7" w:rsidRPr="004022AD" w:rsidRDefault="006D31B9">
      <w:pPr>
        <w:spacing w:before="123"/>
        <w:ind w:left="106"/>
        <w:rPr>
          <w:rFonts w:ascii="Arial" w:hAnsi="Arial" w:cs="Arial"/>
          <w:sz w:val="42"/>
        </w:rPr>
      </w:pPr>
      <w:r w:rsidRPr="004022AD">
        <w:rPr>
          <w:rFonts w:ascii="Arial" w:hAnsi="Arial" w:cs="Arial"/>
          <w:color w:val="00B6F1"/>
          <w:sz w:val="42"/>
        </w:rPr>
        <w:t>Things you need to know</w:t>
      </w:r>
    </w:p>
    <w:p w14:paraId="01C97B2F" w14:textId="77777777" w:rsidR="00FF75A7" w:rsidRPr="004022AD" w:rsidRDefault="006D31B9">
      <w:pPr>
        <w:pStyle w:val="ListParagraph"/>
        <w:numPr>
          <w:ilvl w:val="0"/>
          <w:numId w:val="2"/>
        </w:numPr>
        <w:tabs>
          <w:tab w:val="left" w:pos="221"/>
        </w:tabs>
        <w:spacing w:before="139" w:line="240" w:lineRule="auto"/>
        <w:ind w:right="374"/>
        <w:rPr>
          <w:rFonts w:ascii="Arial" w:hAnsi="Arial" w:cs="Arial"/>
          <w:color w:val="414042"/>
          <w:sz w:val="15"/>
        </w:rPr>
      </w:pPr>
      <w:r w:rsidRPr="004022AD">
        <w:rPr>
          <w:rFonts w:ascii="Arial" w:hAnsi="Arial" w:cs="Arial"/>
          <w:color w:val="414042"/>
          <w:sz w:val="15"/>
        </w:rPr>
        <w:t xml:space="preserve">Priority Assist is a service for our customers who have their access and local services with us. If </w:t>
      </w:r>
      <w:r w:rsidRPr="004022AD">
        <w:rPr>
          <w:rFonts w:ascii="Arial" w:hAnsi="Arial" w:cs="Arial"/>
          <w:color w:val="414042"/>
          <w:spacing w:val="-3"/>
          <w:sz w:val="15"/>
        </w:rPr>
        <w:t xml:space="preserve">you’re </w:t>
      </w:r>
      <w:r w:rsidRPr="004022AD">
        <w:rPr>
          <w:rFonts w:ascii="Arial" w:hAnsi="Arial" w:cs="Arial"/>
          <w:color w:val="414042"/>
          <w:sz w:val="15"/>
        </w:rPr>
        <w:t>not a</w:t>
      </w:r>
      <w:r w:rsidRPr="004022AD">
        <w:rPr>
          <w:rFonts w:ascii="Arial" w:hAnsi="Arial" w:cs="Arial"/>
          <w:color w:val="414042"/>
          <w:spacing w:val="-24"/>
          <w:sz w:val="15"/>
        </w:rPr>
        <w:t xml:space="preserve"> </w:t>
      </w:r>
      <w:r w:rsidRPr="004022AD">
        <w:rPr>
          <w:rFonts w:ascii="Arial" w:hAnsi="Arial" w:cs="Arial"/>
          <w:color w:val="414042"/>
          <w:spacing w:val="-3"/>
          <w:sz w:val="15"/>
        </w:rPr>
        <w:t xml:space="preserve">Telstra </w:t>
      </w:r>
      <w:r w:rsidRPr="004022AD">
        <w:rPr>
          <w:rFonts w:ascii="Arial" w:hAnsi="Arial" w:cs="Arial"/>
          <w:color w:val="414042"/>
          <w:sz w:val="15"/>
        </w:rPr>
        <w:t xml:space="preserve">customer and you believe </w:t>
      </w:r>
      <w:r w:rsidRPr="004022AD">
        <w:rPr>
          <w:rFonts w:ascii="Arial" w:hAnsi="Arial" w:cs="Arial"/>
          <w:color w:val="414042"/>
          <w:spacing w:val="-3"/>
          <w:sz w:val="15"/>
        </w:rPr>
        <w:t xml:space="preserve">you’re </w:t>
      </w:r>
      <w:r w:rsidRPr="004022AD">
        <w:rPr>
          <w:rFonts w:ascii="Arial" w:hAnsi="Arial" w:cs="Arial"/>
          <w:color w:val="414042"/>
          <w:sz w:val="15"/>
        </w:rPr>
        <w:t>eligible for Priority Assist, you’ll need to speak to your service</w:t>
      </w:r>
      <w:r w:rsidRPr="004022AD">
        <w:rPr>
          <w:rFonts w:ascii="Arial" w:hAnsi="Arial" w:cs="Arial"/>
          <w:color w:val="414042"/>
          <w:spacing w:val="-9"/>
          <w:sz w:val="15"/>
        </w:rPr>
        <w:t xml:space="preserve"> </w:t>
      </w:r>
      <w:r w:rsidRPr="004022AD">
        <w:rPr>
          <w:rFonts w:ascii="Arial" w:hAnsi="Arial" w:cs="Arial"/>
          <w:color w:val="414042"/>
          <w:spacing w:val="-3"/>
          <w:sz w:val="15"/>
        </w:rPr>
        <w:t>provider.</w:t>
      </w:r>
    </w:p>
    <w:p w14:paraId="29876529" w14:textId="77777777" w:rsidR="00FF75A7" w:rsidRPr="004022AD" w:rsidRDefault="006D31B9">
      <w:pPr>
        <w:pStyle w:val="ListParagraph"/>
        <w:numPr>
          <w:ilvl w:val="0"/>
          <w:numId w:val="2"/>
        </w:numPr>
        <w:tabs>
          <w:tab w:val="left" w:pos="221"/>
        </w:tabs>
        <w:spacing w:before="96" w:line="181" w:lineRule="exact"/>
        <w:rPr>
          <w:rFonts w:ascii="Arial" w:hAnsi="Arial" w:cs="Arial"/>
          <w:color w:val="414042"/>
          <w:sz w:val="15"/>
        </w:rPr>
      </w:pPr>
      <w:r w:rsidRPr="004022AD">
        <w:rPr>
          <w:rFonts w:ascii="Arial" w:hAnsi="Arial" w:cs="Arial"/>
          <w:color w:val="414042"/>
          <w:spacing w:val="-4"/>
          <w:sz w:val="15"/>
        </w:rPr>
        <w:t>Your</w:t>
      </w:r>
      <w:r w:rsidRPr="004022AD">
        <w:rPr>
          <w:rFonts w:ascii="Arial" w:hAnsi="Arial" w:cs="Arial"/>
          <w:color w:val="414042"/>
          <w:spacing w:val="-1"/>
          <w:sz w:val="15"/>
        </w:rPr>
        <w:t xml:space="preserve"> </w:t>
      </w:r>
      <w:r w:rsidRPr="004022AD">
        <w:rPr>
          <w:rFonts w:ascii="Arial" w:hAnsi="Arial" w:cs="Arial"/>
          <w:color w:val="414042"/>
          <w:sz w:val="15"/>
        </w:rPr>
        <w:t>health</w:t>
      </w:r>
      <w:r w:rsidRPr="004022AD">
        <w:rPr>
          <w:rFonts w:ascii="Arial" w:hAnsi="Arial" w:cs="Arial"/>
          <w:color w:val="414042"/>
          <w:spacing w:val="-1"/>
          <w:sz w:val="15"/>
        </w:rPr>
        <w:t xml:space="preserve"> </w:t>
      </w:r>
      <w:r w:rsidRPr="004022AD">
        <w:rPr>
          <w:rFonts w:ascii="Arial" w:hAnsi="Arial" w:cs="Arial"/>
          <w:color w:val="414042"/>
          <w:sz w:val="15"/>
        </w:rPr>
        <w:t>information,</w:t>
      </w:r>
      <w:r w:rsidRPr="004022AD">
        <w:rPr>
          <w:rFonts w:ascii="Arial" w:hAnsi="Arial" w:cs="Arial"/>
          <w:color w:val="414042"/>
          <w:spacing w:val="-9"/>
          <w:sz w:val="15"/>
        </w:rPr>
        <w:t xml:space="preserve"> </w:t>
      </w:r>
      <w:r w:rsidRPr="004022AD">
        <w:rPr>
          <w:rFonts w:ascii="Arial" w:hAnsi="Arial" w:cs="Arial"/>
          <w:color w:val="414042"/>
          <w:sz w:val="15"/>
        </w:rPr>
        <w:t>or</w:t>
      </w:r>
      <w:r w:rsidRPr="004022AD">
        <w:rPr>
          <w:rFonts w:ascii="Arial" w:hAnsi="Arial" w:cs="Arial"/>
          <w:color w:val="414042"/>
          <w:spacing w:val="-1"/>
          <w:sz w:val="15"/>
        </w:rPr>
        <w:t xml:space="preserve"> </w:t>
      </w:r>
      <w:r w:rsidRPr="004022AD">
        <w:rPr>
          <w:rFonts w:ascii="Arial" w:hAnsi="Arial" w:cs="Arial"/>
          <w:color w:val="414042"/>
          <w:sz w:val="15"/>
        </w:rPr>
        <w:t>that</w:t>
      </w:r>
      <w:r w:rsidRPr="004022AD">
        <w:rPr>
          <w:rFonts w:ascii="Arial" w:hAnsi="Arial" w:cs="Arial"/>
          <w:color w:val="414042"/>
          <w:spacing w:val="-1"/>
          <w:sz w:val="15"/>
        </w:rPr>
        <w:t xml:space="preserve"> </w:t>
      </w:r>
      <w:r w:rsidRPr="004022AD">
        <w:rPr>
          <w:rFonts w:ascii="Arial" w:hAnsi="Arial" w:cs="Arial"/>
          <w:color w:val="414042"/>
          <w:sz w:val="15"/>
        </w:rPr>
        <w:t>of</w:t>
      </w:r>
      <w:r w:rsidRPr="004022AD">
        <w:rPr>
          <w:rFonts w:ascii="Arial" w:hAnsi="Arial" w:cs="Arial"/>
          <w:color w:val="414042"/>
          <w:spacing w:val="-1"/>
          <w:sz w:val="15"/>
        </w:rPr>
        <w:t xml:space="preserve"> </w:t>
      </w:r>
      <w:r w:rsidRPr="004022AD">
        <w:rPr>
          <w:rFonts w:ascii="Arial" w:hAnsi="Arial" w:cs="Arial"/>
          <w:color w:val="414042"/>
          <w:sz w:val="15"/>
        </w:rPr>
        <w:t>the</w:t>
      </w:r>
      <w:r w:rsidRPr="004022AD">
        <w:rPr>
          <w:rFonts w:ascii="Arial" w:hAnsi="Arial" w:cs="Arial"/>
          <w:color w:val="414042"/>
          <w:spacing w:val="-1"/>
          <w:sz w:val="15"/>
        </w:rPr>
        <w:t xml:space="preserve"> </w:t>
      </w:r>
      <w:r w:rsidRPr="004022AD">
        <w:rPr>
          <w:rFonts w:ascii="Arial" w:hAnsi="Arial" w:cs="Arial"/>
          <w:color w:val="414042"/>
          <w:sz w:val="15"/>
        </w:rPr>
        <w:t>individual</w:t>
      </w:r>
      <w:r w:rsidRPr="004022AD">
        <w:rPr>
          <w:rFonts w:ascii="Arial" w:hAnsi="Arial" w:cs="Arial"/>
          <w:color w:val="414042"/>
          <w:spacing w:val="-2"/>
          <w:sz w:val="15"/>
        </w:rPr>
        <w:t xml:space="preserve"> </w:t>
      </w:r>
      <w:r w:rsidRPr="004022AD">
        <w:rPr>
          <w:rFonts w:ascii="Arial" w:hAnsi="Arial" w:cs="Arial"/>
          <w:color w:val="414042"/>
          <w:sz w:val="15"/>
        </w:rPr>
        <w:t>with</w:t>
      </w:r>
      <w:r w:rsidRPr="004022AD">
        <w:rPr>
          <w:rFonts w:ascii="Arial" w:hAnsi="Arial" w:cs="Arial"/>
          <w:color w:val="414042"/>
          <w:spacing w:val="-1"/>
          <w:sz w:val="15"/>
        </w:rPr>
        <w:t xml:space="preserve"> </w:t>
      </w:r>
      <w:r w:rsidRPr="004022AD">
        <w:rPr>
          <w:rFonts w:ascii="Arial" w:hAnsi="Arial" w:cs="Arial"/>
          <w:color w:val="414042"/>
          <w:sz w:val="15"/>
        </w:rPr>
        <w:t>the</w:t>
      </w:r>
      <w:r w:rsidRPr="004022AD">
        <w:rPr>
          <w:rFonts w:ascii="Arial" w:hAnsi="Arial" w:cs="Arial"/>
          <w:color w:val="414042"/>
          <w:spacing w:val="-2"/>
          <w:sz w:val="15"/>
        </w:rPr>
        <w:t xml:space="preserve"> </w:t>
      </w:r>
      <w:r w:rsidRPr="004022AD">
        <w:rPr>
          <w:rFonts w:ascii="Arial" w:hAnsi="Arial" w:cs="Arial"/>
          <w:color w:val="414042"/>
          <w:sz w:val="15"/>
        </w:rPr>
        <w:t>life-threatening</w:t>
      </w:r>
      <w:r w:rsidRPr="004022AD">
        <w:rPr>
          <w:rFonts w:ascii="Arial" w:hAnsi="Arial" w:cs="Arial"/>
          <w:color w:val="414042"/>
          <w:spacing w:val="-3"/>
          <w:sz w:val="15"/>
        </w:rPr>
        <w:t xml:space="preserve"> </w:t>
      </w:r>
      <w:r w:rsidRPr="004022AD">
        <w:rPr>
          <w:rFonts w:ascii="Arial" w:hAnsi="Arial" w:cs="Arial"/>
          <w:color w:val="414042"/>
          <w:sz w:val="15"/>
        </w:rPr>
        <w:t>medical</w:t>
      </w:r>
      <w:r w:rsidRPr="004022AD">
        <w:rPr>
          <w:rFonts w:ascii="Arial" w:hAnsi="Arial" w:cs="Arial"/>
          <w:color w:val="414042"/>
          <w:spacing w:val="-4"/>
          <w:sz w:val="15"/>
        </w:rPr>
        <w:t xml:space="preserve"> </w:t>
      </w:r>
      <w:r w:rsidRPr="004022AD">
        <w:rPr>
          <w:rFonts w:ascii="Arial" w:hAnsi="Arial" w:cs="Arial"/>
          <w:color w:val="414042"/>
          <w:sz w:val="15"/>
        </w:rPr>
        <w:t>condition,</w:t>
      </w:r>
      <w:r w:rsidRPr="004022AD">
        <w:rPr>
          <w:rFonts w:ascii="Arial" w:hAnsi="Arial" w:cs="Arial"/>
          <w:color w:val="414042"/>
          <w:spacing w:val="-12"/>
          <w:sz w:val="15"/>
        </w:rPr>
        <w:t xml:space="preserve"> </w:t>
      </w:r>
      <w:r w:rsidRPr="004022AD">
        <w:rPr>
          <w:rFonts w:ascii="Arial" w:hAnsi="Arial" w:cs="Arial"/>
          <w:color w:val="414042"/>
          <w:sz w:val="15"/>
        </w:rPr>
        <w:t>will</w:t>
      </w:r>
      <w:r w:rsidRPr="004022AD">
        <w:rPr>
          <w:rFonts w:ascii="Arial" w:hAnsi="Arial" w:cs="Arial"/>
          <w:color w:val="414042"/>
          <w:spacing w:val="-3"/>
          <w:sz w:val="15"/>
        </w:rPr>
        <w:t xml:space="preserve"> </w:t>
      </w:r>
      <w:r w:rsidRPr="004022AD">
        <w:rPr>
          <w:rFonts w:ascii="Arial" w:hAnsi="Arial" w:cs="Arial"/>
          <w:color w:val="414042"/>
          <w:sz w:val="15"/>
        </w:rPr>
        <w:t>only</w:t>
      </w:r>
      <w:r w:rsidRPr="004022AD">
        <w:rPr>
          <w:rFonts w:ascii="Arial" w:hAnsi="Arial" w:cs="Arial"/>
          <w:color w:val="414042"/>
          <w:spacing w:val="-4"/>
          <w:sz w:val="15"/>
        </w:rPr>
        <w:t xml:space="preserve"> </w:t>
      </w:r>
      <w:r w:rsidRPr="004022AD">
        <w:rPr>
          <w:rFonts w:ascii="Arial" w:hAnsi="Arial" w:cs="Arial"/>
          <w:color w:val="414042"/>
          <w:sz w:val="15"/>
        </w:rPr>
        <w:t>be</w:t>
      </w:r>
      <w:r w:rsidRPr="004022AD">
        <w:rPr>
          <w:rFonts w:ascii="Arial" w:hAnsi="Arial" w:cs="Arial"/>
          <w:color w:val="414042"/>
          <w:spacing w:val="-4"/>
          <w:sz w:val="15"/>
        </w:rPr>
        <w:t xml:space="preserve"> </w:t>
      </w:r>
      <w:r w:rsidRPr="004022AD">
        <w:rPr>
          <w:rFonts w:ascii="Arial" w:hAnsi="Arial" w:cs="Arial"/>
          <w:color w:val="414042"/>
          <w:sz w:val="15"/>
        </w:rPr>
        <w:t>used</w:t>
      </w:r>
      <w:r w:rsidRPr="004022AD">
        <w:rPr>
          <w:rFonts w:ascii="Arial" w:hAnsi="Arial" w:cs="Arial"/>
          <w:color w:val="414042"/>
          <w:spacing w:val="-4"/>
          <w:sz w:val="15"/>
        </w:rPr>
        <w:t xml:space="preserve"> </w:t>
      </w:r>
      <w:r w:rsidRPr="004022AD">
        <w:rPr>
          <w:rFonts w:ascii="Arial" w:hAnsi="Arial" w:cs="Arial"/>
          <w:color w:val="414042"/>
          <w:spacing w:val="-2"/>
          <w:sz w:val="15"/>
        </w:rPr>
        <w:t>for</w:t>
      </w:r>
      <w:r w:rsidRPr="004022AD">
        <w:rPr>
          <w:rFonts w:ascii="Arial" w:hAnsi="Arial" w:cs="Arial"/>
          <w:color w:val="414042"/>
          <w:spacing w:val="-3"/>
          <w:sz w:val="15"/>
        </w:rPr>
        <w:t xml:space="preserve"> </w:t>
      </w:r>
      <w:r w:rsidRPr="004022AD">
        <w:rPr>
          <w:rFonts w:ascii="Arial" w:hAnsi="Arial" w:cs="Arial"/>
          <w:color w:val="414042"/>
          <w:sz w:val="15"/>
        </w:rPr>
        <w:t>the</w:t>
      </w:r>
      <w:r w:rsidRPr="004022AD">
        <w:rPr>
          <w:rFonts w:ascii="Arial" w:hAnsi="Arial" w:cs="Arial"/>
          <w:color w:val="414042"/>
          <w:spacing w:val="-4"/>
          <w:sz w:val="15"/>
        </w:rPr>
        <w:t xml:space="preserve"> </w:t>
      </w:r>
      <w:r w:rsidRPr="004022AD">
        <w:rPr>
          <w:rFonts w:ascii="Arial" w:hAnsi="Arial" w:cs="Arial"/>
          <w:color w:val="414042"/>
          <w:spacing w:val="-3"/>
          <w:sz w:val="15"/>
        </w:rPr>
        <w:t>purposes</w:t>
      </w:r>
      <w:r w:rsidRPr="004022AD">
        <w:rPr>
          <w:rFonts w:ascii="Arial" w:hAnsi="Arial" w:cs="Arial"/>
          <w:color w:val="414042"/>
          <w:spacing w:val="-4"/>
          <w:sz w:val="15"/>
        </w:rPr>
        <w:t xml:space="preserve"> </w:t>
      </w:r>
      <w:r w:rsidRPr="004022AD">
        <w:rPr>
          <w:rFonts w:ascii="Arial" w:hAnsi="Arial" w:cs="Arial"/>
          <w:color w:val="414042"/>
          <w:spacing w:val="-3"/>
          <w:sz w:val="15"/>
        </w:rPr>
        <w:t>of:</w:t>
      </w:r>
    </w:p>
    <w:p w14:paraId="4A409A62" w14:textId="77777777" w:rsidR="00FF75A7" w:rsidRPr="004022AD" w:rsidRDefault="006D31B9">
      <w:pPr>
        <w:pStyle w:val="ListParagraph"/>
        <w:numPr>
          <w:ilvl w:val="1"/>
          <w:numId w:val="2"/>
        </w:numPr>
        <w:tabs>
          <w:tab w:val="left" w:pos="391"/>
        </w:tabs>
        <w:spacing w:line="180" w:lineRule="exact"/>
        <w:ind w:firstLine="2"/>
        <w:rPr>
          <w:rFonts w:ascii="Arial" w:hAnsi="Arial" w:cs="Arial"/>
          <w:sz w:val="15"/>
        </w:rPr>
      </w:pPr>
      <w:r w:rsidRPr="004022AD">
        <w:rPr>
          <w:rFonts w:ascii="Arial" w:hAnsi="Arial" w:cs="Arial"/>
          <w:color w:val="414042"/>
          <w:sz w:val="15"/>
        </w:rPr>
        <w:lastRenderedPageBreak/>
        <w:t>assessing your eligibility for Priority</w:t>
      </w:r>
      <w:r w:rsidRPr="004022AD">
        <w:rPr>
          <w:rFonts w:ascii="Arial" w:hAnsi="Arial" w:cs="Arial"/>
          <w:color w:val="414042"/>
          <w:spacing w:val="-1"/>
          <w:sz w:val="15"/>
        </w:rPr>
        <w:t xml:space="preserve"> </w:t>
      </w:r>
      <w:r w:rsidRPr="004022AD">
        <w:rPr>
          <w:rFonts w:ascii="Arial" w:hAnsi="Arial" w:cs="Arial"/>
          <w:color w:val="414042"/>
          <w:sz w:val="15"/>
        </w:rPr>
        <w:t>Assist;</w:t>
      </w:r>
    </w:p>
    <w:p w14:paraId="2B6F6CD5" w14:textId="77777777" w:rsidR="00FF75A7" w:rsidRPr="004022AD" w:rsidRDefault="006D31B9">
      <w:pPr>
        <w:pStyle w:val="ListParagraph"/>
        <w:numPr>
          <w:ilvl w:val="1"/>
          <w:numId w:val="2"/>
        </w:numPr>
        <w:tabs>
          <w:tab w:val="left" w:pos="391"/>
        </w:tabs>
        <w:spacing w:line="240" w:lineRule="auto"/>
        <w:ind w:right="3202" w:firstLine="2"/>
        <w:rPr>
          <w:rFonts w:ascii="Arial" w:hAnsi="Arial" w:cs="Arial"/>
          <w:sz w:val="15"/>
        </w:rPr>
      </w:pPr>
      <w:r w:rsidRPr="004022AD">
        <w:rPr>
          <w:rFonts w:ascii="Arial" w:hAnsi="Arial" w:cs="Arial"/>
          <w:color w:val="414042"/>
          <w:sz w:val="15"/>
        </w:rPr>
        <w:t>providing,</w:t>
      </w:r>
      <w:r w:rsidRPr="004022AD">
        <w:rPr>
          <w:rFonts w:ascii="Arial" w:hAnsi="Arial" w:cs="Arial"/>
          <w:color w:val="414042"/>
          <w:spacing w:val="-9"/>
          <w:sz w:val="15"/>
        </w:rPr>
        <w:t xml:space="preserve"> </w:t>
      </w:r>
      <w:r w:rsidRPr="004022AD">
        <w:rPr>
          <w:rFonts w:ascii="Arial" w:hAnsi="Arial" w:cs="Arial"/>
          <w:color w:val="414042"/>
          <w:sz w:val="15"/>
        </w:rPr>
        <w:t>administering</w:t>
      </w:r>
      <w:r w:rsidRPr="004022AD">
        <w:rPr>
          <w:rFonts w:ascii="Arial" w:hAnsi="Arial" w:cs="Arial"/>
          <w:color w:val="414042"/>
          <w:spacing w:val="-2"/>
          <w:sz w:val="15"/>
        </w:rPr>
        <w:t xml:space="preserve"> </w:t>
      </w:r>
      <w:r w:rsidRPr="004022AD">
        <w:rPr>
          <w:rFonts w:ascii="Arial" w:hAnsi="Arial" w:cs="Arial"/>
          <w:color w:val="414042"/>
          <w:sz w:val="15"/>
        </w:rPr>
        <w:t>and</w:t>
      </w:r>
      <w:r w:rsidRPr="004022AD">
        <w:rPr>
          <w:rFonts w:ascii="Arial" w:hAnsi="Arial" w:cs="Arial"/>
          <w:color w:val="414042"/>
          <w:spacing w:val="-1"/>
          <w:sz w:val="15"/>
        </w:rPr>
        <w:t xml:space="preserve"> </w:t>
      </w:r>
      <w:r w:rsidRPr="004022AD">
        <w:rPr>
          <w:rFonts w:ascii="Arial" w:hAnsi="Arial" w:cs="Arial"/>
          <w:color w:val="414042"/>
          <w:sz w:val="15"/>
        </w:rPr>
        <w:t>managing</w:t>
      </w:r>
      <w:r w:rsidRPr="004022AD">
        <w:rPr>
          <w:rFonts w:ascii="Arial" w:hAnsi="Arial" w:cs="Arial"/>
          <w:color w:val="414042"/>
          <w:spacing w:val="-1"/>
          <w:sz w:val="15"/>
        </w:rPr>
        <w:t xml:space="preserve"> </w:t>
      </w:r>
      <w:r w:rsidRPr="004022AD">
        <w:rPr>
          <w:rFonts w:ascii="Arial" w:hAnsi="Arial" w:cs="Arial"/>
          <w:color w:val="414042"/>
          <w:sz w:val="15"/>
        </w:rPr>
        <w:t>the</w:t>
      </w:r>
      <w:r w:rsidRPr="004022AD">
        <w:rPr>
          <w:rFonts w:ascii="Arial" w:hAnsi="Arial" w:cs="Arial"/>
          <w:color w:val="414042"/>
          <w:spacing w:val="-2"/>
          <w:sz w:val="15"/>
        </w:rPr>
        <w:t xml:space="preserve"> </w:t>
      </w:r>
      <w:r w:rsidRPr="004022AD">
        <w:rPr>
          <w:rFonts w:ascii="Arial" w:hAnsi="Arial" w:cs="Arial"/>
          <w:color w:val="414042"/>
          <w:sz w:val="15"/>
        </w:rPr>
        <w:t>Priority</w:t>
      </w:r>
      <w:r w:rsidRPr="004022AD">
        <w:rPr>
          <w:rFonts w:ascii="Arial" w:hAnsi="Arial" w:cs="Arial"/>
          <w:color w:val="414042"/>
          <w:spacing w:val="-1"/>
          <w:sz w:val="15"/>
        </w:rPr>
        <w:t xml:space="preserve"> </w:t>
      </w:r>
      <w:r w:rsidRPr="004022AD">
        <w:rPr>
          <w:rFonts w:ascii="Arial" w:hAnsi="Arial" w:cs="Arial"/>
          <w:color w:val="414042"/>
          <w:sz w:val="15"/>
        </w:rPr>
        <w:t>Assist</w:t>
      </w:r>
      <w:r w:rsidRPr="004022AD">
        <w:rPr>
          <w:rFonts w:ascii="Arial" w:hAnsi="Arial" w:cs="Arial"/>
          <w:color w:val="414042"/>
          <w:spacing w:val="-1"/>
          <w:sz w:val="15"/>
        </w:rPr>
        <w:t xml:space="preserve"> </w:t>
      </w:r>
      <w:r w:rsidRPr="004022AD">
        <w:rPr>
          <w:rFonts w:ascii="Arial" w:hAnsi="Arial" w:cs="Arial"/>
          <w:color w:val="414042"/>
          <w:sz w:val="15"/>
        </w:rPr>
        <w:t>service</w:t>
      </w:r>
      <w:r w:rsidRPr="004022AD">
        <w:rPr>
          <w:rFonts w:ascii="Arial" w:hAnsi="Arial" w:cs="Arial"/>
          <w:color w:val="414042"/>
          <w:spacing w:val="-1"/>
          <w:sz w:val="15"/>
        </w:rPr>
        <w:t xml:space="preserve"> </w:t>
      </w:r>
      <w:r w:rsidRPr="004022AD">
        <w:rPr>
          <w:rFonts w:ascii="Arial" w:hAnsi="Arial" w:cs="Arial"/>
          <w:color w:val="414042"/>
          <w:sz w:val="15"/>
        </w:rPr>
        <w:t>and</w:t>
      </w:r>
      <w:r w:rsidRPr="004022AD">
        <w:rPr>
          <w:rFonts w:ascii="Arial" w:hAnsi="Arial" w:cs="Arial"/>
          <w:color w:val="414042"/>
          <w:spacing w:val="-2"/>
          <w:sz w:val="15"/>
        </w:rPr>
        <w:t xml:space="preserve"> </w:t>
      </w:r>
      <w:r w:rsidRPr="004022AD">
        <w:rPr>
          <w:rFonts w:ascii="Arial" w:hAnsi="Arial" w:cs="Arial"/>
          <w:color w:val="414042"/>
          <w:sz w:val="15"/>
        </w:rPr>
        <w:t>the</w:t>
      </w:r>
      <w:r w:rsidRPr="004022AD">
        <w:rPr>
          <w:rFonts w:ascii="Arial" w:hAnsi="Arial" w:cs="Arial"/>
          <w:color w:val="414042"/>
          <w:spacing w:val="-1"/>
          <w:sz w:val="15"/>
        </w:rPr>
        <w:t xml:space="preserve"> </w:t>
      </w:r>
      <w:r w:rsidRPr="004022AD">
        <w:rPr>
          <w:rFonts w:ascii="Arial" w:hAnsi="Arial" w:cs="Arial"/>
          <w:color w:val="414042"/>
          <w:sz w:val="15"/>
        </w:rPr>
        <w:t>services</w:t>
      </w:r>
      <w:r w:rsidRPr="004022AD">
        <w:rPr>
          <w:rFonts w:ascii="Arial" w:hAnsi="Arial" w:cs="Arial"/>
          <w:color w:val="414042"/>
          <w:spacing w:val="-1"/>
          <w:sz w:val="15"/>
        </w:rPr>
        <w:t xml:space="preserve"> </w:t>
      </w:r>
      <w:r w:rsidRPr="004022AD">
        <w:rPr>
          <w:rFonts w:ascii="Arial" w:hAnsi="Arial" w:cs="Arial"/>
          <w:color w:val="414042"/>
          <w:sz w:val="15"/>
        </w:rPr>
        <w:t>provided</w:t>
      </w:r>
      <w:r w:rsidRPr="004022AD">
        <w:rPr>
          <w:rFonts w:ascii="Arial" w:hAnsi="Arial" w:cs="Arial"/>
          <w:color w:val="414042"/>
          <w:spacing w:val="-1"/>
          <w:sz w:val="15"/>
        </w:rPr>
        <w:t xml:space="preserve"> </w:t>
      </w:r>
      <w:r w:rsidRPr="004022AD">
        <w:rPr>
          <w:rFonts w:ascii="Arial" w:hAnsi="Arial" w:cs="Arial"/>
          <w:color w:val="414042"/>
          <w:sz w:val="15"/>
        </w:rPr>
        <w:t>generally</w:t>
      </w:r>
      <w:r w:rsidRPr="004022AD">
        <w:rPr>
          <w:rFonts w:ascii="Arial" w:hAnsi="Arial" w:cs="Arial"/>
          <w:color w:val="414042"/>
          <w:spacing w:val="-2"/>
          <w:sz w:val="15"/>
        </w:rPr>
        <w:t xml:space="preserve"> </w:t>
      </w:r>
      <w:r w:rsidRPr="004022AD">
        <w:rPr>
          <w:rFonts w:ascii="Arial" w:hAnsi="Arial" w:cs="Arial"/>
          <w:color w:val="414042"/>
          <w:sz w:val="15"/>
        </w:rPr>
        <w:t>to</w:t>
      </w:r>
      <w:r w:rsidRPr="004022AD">
        <w:rPr>
          <w:rFonts w:ascii="Arial" w:hAnsi="Arial" w:cs="Arial"/>
          <w:color w:val="414042"/>
          <w:spacing w:val="-1"/>
          <w:sz w:val="15"/>
        </w:rPr>
        <w:t xml:space="preserve"> </w:t>
      </w:r>
      <w:r w:rsidRPr="004022AD">
        <w:rPr>
          <w:rFonts w:ascii="Arial" w:hAnsi="Arial" w:cs="Arial"/>
          <w:color w:val="414042"/>
          <w:sz w:val="15"/>
        </w:rPr>
        <w:t>you;</w:t>
      </w:r>
      <w:r w:rsidRPr="004022AD">
        <w:rPr>
          <w:rFonts w:ascii="Arial" w:hAnsi="Arial" w:cs="Arial"/>
          <w:color w:val="414042"/>
          <w:spacing w:val="-11"/>
          <w:sz w:val="15"/>
        </w:rPr>
        <w:t xml:space="preserve"> </w:t>
      </w:r>
      <w:r w:rsidRPr="004022AD">
        <w:rPr>
          <w:rFonts w:ascii="Arial" w:hAnsi="Arial" w:cs="Arial"/>
          <w:color w:val="414042"/>
          <w:sz w:val="15"/>
        </w:rPr>
        <w:t>and in accordance with our Company Policy on Privacy</w:t>
      </w:r>
      <w:r w:rsidRPr="004022AD">
        <w:rPr>
          <w:rFonts w:ascii="Arial" w:hAnsi="Arial" w:cs="Arial"/>
          <w:color w:val="414042"/>
          <w:spacing w:val="-2"/>
          <w:sz w:val="15"/>
        </w:rPr>
        <w:t xml:space="preserve"> </w:t>
      </w:r>
      <w:r w:rsidRPr="004022AD">
        <w:rPr>
          <w:rFonts w:ascii="Arial" w:hAnsi="Arial" w:cs="Arial"/>
          <w:color w:val="414042"/>
          <w:sz w:val="15"/>
        </w:rPr>
        <w:t>Protection.</w:t>
      </w:r>
    </w:p>
    <w:p w14:paraId="6CAEE8F0" w14:textId="77777777" w:rsidR="00FF75A7" w:rsidRPr="004022AD" w:rsidRDefault="006D31B9">
      <w:pPr>
        <w:pStyle w:val="ListParagraph"/>
        <w:numPr>
          <w:ilvl w:val="0"/>
          <w:numId w:val="2"/>
        </w:numPr>
        <w:tabs>
          <w:tab w:val="left" w:pos="221"/>
        </w:tabs>
        <w:spacing w:before="85" w:line="240" w:lineRule="auto"/>
        <w:ind w:right="243"/>
        <w:rPr>
          <w:rFonts w:ascii="Arial" w:hAnsi="Arial" w:cs="Arial"/>
          <w:color w:val="414042"/>
          <w:sz w:val="15"/>
        </w:rPr>
      </w:pPr>
      <w:r w:rsidRPr="004022AD">
        <w:rPr>
          <w:rFonts w:ascii="Arial" w:hAnsi="Arial" w:cs="Arial"/>
          <w:color w:val="414042"/>
          <w:sz w:val="15"/>
        </w:rPr>
        <w:t>If</w:t>
      </w:r>
      <w:r w:rsidRPr="004022AD">
        <w:rPr>
          <w:rFonts w:ascii="Arial" w:hAnsi="Arial" w:cs="Arial"/>
          <w:color w:val="414042"/>
          <w:spacing w:val="-2"/>
          <w:sz w:val="15"/>
        </w:rPr>
        <w:t xml:space="preserve"> </w:t>
      </w:r>
      <w:r w:rsidRPr="004022AD">
        <w:rPr>
          <w:rFonts w:ascii="Arial" w:hAnsi="Arial" w:cs="Arial"/>
          <w:color w:val="414042"/>
          <w:sz w:val="15"/>
        </w:rPr>
        <w:t>you</w:t>
      </w:r>
      <w:r w:rsidRPr="004022AD">
        <w:rPr>
          <w:rFonts w:ascii="Arial" w:hAnsi="Arial" w:cs="Arial"/>
          <w:color w:val="414042"/>
          <w:spacing w:val="-2"/>
          <w:sz w:val="15"/>
        </w:rPr>
        <w:t xml:space="preserve"> </w:t>
      </w:r>
      <w:r w:rsidRPr="004022AD">
        <w:rPr>
          <w:rFonts w:ascii="Arial" w:hAnsi="Arial" w:cs="Arial"/>
          <w:color w:val="414042"/>
          <w:sz w:val="15"/>
        </w:rPr>
        <w:t>don’t</w:t>
      </w:r>
      <w:r w:rsidRPr="004022AD">
        <w:rPr>
          <w:rFonts w:ascii="Arial" w:hAnsi="Arial" w:cs="Arial"/>
          <w:color w:val="414042"/>
          <w:spacing w:val="-2"/>
          <w:sz w:val="15"/>
        </w:rPr>
        <w:t xml:space="preserve"> </w:t>
      </w:r>
      <w:r w:rsidRPr="004022AD">
        <w:rPr>
          <w:rFonts w:ascii="Arial" w:hAnsi="Arial" w:cs="Arial"/>
          <w:color w:val="414042"/>
          <w:sz w:val="15"/>
        </w:rPr>
        <w:t>have</w:t>
      </w:r>
      <w:r w:rsidRPr="004022AD">
        <w:rPr>
          <w:rFonts w:ascii="Arial" w:hAnsi="Arial" w:cs="Arial"/>
          <w:color w:val="414042"/>
          <w:spacing w:val="-2"/>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standard</w:t>
      </w:r>
      <w:r w:rsidRPr="004022AD">
        <w:rPr>
          <w:rFonts w:ascii="Arial" w:hAnsi="Arial" w:cs="Arial"/>
          <w:color w:val="414042"/>
          <w:spacing w:val="-2"/>
          <w:sz w:val="15"/>
        </w:rPr>
        <w:t xml:space="preserve"> </w:t>
      </w:r>
      <w:r w:rsidRPr="004022AD">
        <w:rPr>
          <w:rFonts w:ascii="Arial" w:hAnsi="Arial" w:cs="Arial"/>
          <w:color w:val="414042"/>
          <w:sz w:val="15"/>
        </w:rPr>
        <w:t>telephone</w:t>
      </w:r>
      <w:r w:rsidRPr="004022AD">
        <w:rPr>
          <w:rFonts w:ascii="Arial" w:hAnsi="Arial" w:cs="Arial"/>
          <w:color w:val="414042"/>
          <w:spacing w:val="-2"/>
          <w:sz w:val="15"/>
        </w:rPr>
        <w:t xml:space="preserve"> </w:t>
      </w:r>
      <w:r w:rsidRPr="004022AD">
        <w:rPr>
          <w:rFonts w:ascii="Arial" w:hAnsi="Arial" w:cs="Arial"/>
          <w:color w:val="414042"/>
          <w:sz w:val="15"/>
        </w:rPr>
        <w:t>service</w:t>
      </w:r>
      <w:r w:rsidRPr="004022AD">
        <w:rPr>
          <w:rFonts w:ascii="Arial" w:hAnsi="Arial" w:cs="Arial"/>
          <w:color w:val="414042"/>
          <w:spacing w:val="-1"/>
          <w:sz w:val="15"/>
        </w:rPr>
        <w:t xml:space="preserve"> </w:t>
      </w:r>
      <w:r w:rsidRPr="004022AD">
        <w:rPr>
          <w:rFonts w:ascii="Arial" w:hAnsi="Arial" w:cs="Arial"/>
          <w:color w:val="414042"/>
          <w:sz w:val="15"/>
        </w:rPr>
        <w:t>or</w:t>
      </w:r>
      <w:r w:rsidRPr="004022AD">
        <w:rPr>
          <w:rFonts w:ascii="Arial" w:hAnsi="Arial" w:cs="Arial"/>
          <w:color w:val="414042"/>
          <w:spacing w:val="-2"/>
          <w:sz w:val="15"/>
        </w:rPr>
        <w:t xml:space="preserve"> </w:t>
      </w:r>
      <w:r w:rsidRPr="004022AD">
        <w:rPr>
          <w:rFonts w:ascii="Arial" w:hAnsi="Arial" w:cs="Arial"/>
          <w:color w:val="414042"/>
          <w:sz w:val="15"/>
        </w:rPr>
        <w:t>your</w:t>
      </w:r>
      <w:r w:rsidRPr="004022AD">
        <w:rPr>
          <w:rFonts w:ascii="Arial" w:hAnsi="Arial" w:cs="Arial"/>
          <w:color w:val="414042"/>
          <w:spacing w:val="-2"/>
          <w:sz w:val="15"/>
        </w:rPr>
        <w:t xml:space="preserve"> </w:t>
      </w:r>
      <w:r w:rsidRPr="004022AD">
        <w:rPr>
          <w:rFonts w:ascii="Arial" w:hAnsi="Arial" w:cs="Arial"/>
          <w:color w:val="414042"/>
          <w:sz w:val="15"/>
        </w:rPr>
        <w:t>standard</w:t>
      </w:r>
      <w:r w:rsidRPr="004022AD">
        <w:rPr>
          <w:rFonts w:ascii="Arial" w:hAnsi="Arial" w:cs="Arial"/>
          <w:color w:val="414042"/>
          <w:spacing w:val="-2"/>
          <w:sz w:val="15"/>
        </w:rPr>
        <w:t xml:space="preserve"> </w:t>
      </w:r>
      <w:r w:rsidRPr="004022AD">
        <w:rPr>
          <w:rFonts w:ascii="Arial" w:hAnsi="Arial" w:cs="Arial"/>
          <w:color w:val="414042"/>
          <w:sz w:val="15"/>
        </w:rPr>
        <w:t>telephone</w:t>
      </w:r>
      <w:r w:rsidRPr="004022AD">
        <w:rPr>
          <w:rFonts w:ascii="Arial" w:hAnsi="Arial" w:cs="Arial"/>
          <w:color w:val="414042"/>
          <w:spacing w:val="-2"/>
          <w:sz w:val="15"/>
        </w:rPr>
        <w:t xml:space="preserve"> </w:t>
      </w:r>
      <w:r w:rsidRPr="004022AD">
        <w:rPr>
          <w:rFonts w:ascii="Arial" w:hAnsi="Arial" w:cs="Arial"/>
          <w:color w:val="414042"/>
          <w:sz w:val="15"/>
        </w:rPr>
        <w:t>service</w:t>
      </w:r>
      <w:r w:rsidRPr="004022AD">
        <w:rPr>
          <w:rFonts w:ascii="Arial" w:hAnsi="Arial" w:cs="Arial"/>
          <w:color w:val="414042"/>
          <w:spacing w:val="-2"/>
          <w:sz w:val="15"/>
        </w:rPr>
        <w:t xml:space="preserve"> </w:t>
      </w:r>
      <w:r w:rsidRPr="004022AD">
        <w:rPr>
          <w:rFonts w:ascii="Arial" w:hAnsi="Arial" w:cs="Arial"/>
          <w:color w:val="414042"/>
          <w:sz w:val="15"/>
        </w:rPr>
        <w:t>is</w:t>
      </w:r>
      <w:r w:rsidRPr="004022AD">
        <w:rPr>
          <w:rFonts w:ascii="Arial" w:hAnsi="Arial" w:cs="Arial"/>
          <w:color w:val="414042"/>
          <w:spacing w:val="-2"/>
          <w:sz w:val="15"/>
        </w:rPr>
        <w:t xml:space="preserve"> </w:t>
      </w:r>
      <w:r w:rsidRPr="004022AD">
        <w:rPr>
          <w:rFonts w:ascii="Arial" w:hAnsi="Arial" w:cs="Arial"/>
          <w:color w:val="414042"/>
          <w:sz w:val="15"/>
        </w:rPr>
        <w:t>not</w:t>
      </w:r>
      <w:r w:rsidRPr="004022AD">
        <w:rPr>
          <w:rFonts w:ascii="Arial" w:hAnsi="Arial" w:cs="Arial"/>
          <w:color w:val="414042"/>
          <w:spacing w:val="-2"/>
          <w:sz w:val="15"/>
        </w:rPr>
        <w:t xml:space="preserve"> </w:t>
      </w:r>
      <w:r w:rsidRPr="004022AD">
        <w:rPr>
          <w:rFonts w:ascii="Arial" w:hAnsi="Arial" w:cs="Arial"/>
          <w:color w:val="414042"/>
          <w:sz w:val="15"/>
        </w:rPr>
        <w:t>working,</w:t>
      </w:r>
      <w:r w:rsidRPr="004022AD">
        <w:rPr>
          <w:rFonts w:ascii="Arial" w:hAnsi="Arial" w:cs="Arial"/>
          <w:color w:val="414042"/>
          <w:spacing w:val="-9"/>
          <w:sz w:val="15"/>
        </w:rPr>
        <w:t xml:space="preserve"> </w:t>
      </w:r>
      <w:r w:rsidRPr="004022AD">
        <w:rPr>
          <w:rFonts w:ascii="Arial" w:hAnsi="Arial" w:cs="Arial"/>
          <w:color w:val="414042"/>
          <w:sz w:val="15"/>
        </w:rPr>
        <w:t>you</w:t>
      </w:r>
      <w:r w:rsidRPr="004022AD">
        <w:rPr>
          <w:rFonts w:ascii="Arial" w:hAnsi="Arial" w:cs="Arial"/>
          <w:color w:val="414042"/>
          <w:spacing w:val="-2"/>
          <w:sz w:val="15"/>
        </w:rPr>
        <w:t xml:space="preserve"> </w:t>
      </w:r>
      <w:r w:rsidRPr="004022AD">
        <w:rPr>
          <w:rFonts w:ascii="Arial" w:hAnsi="Arial" w:cs="Arial"/>
          <w:color w:val="414042"/>
          <w:sz w:val="15"/>
        </w:rPr>
        <w:t>may</w:t>
      </w:r>
      <w:r w:rsidRPr="004022AD">
        <w:rPr>
          <w:rFonts w:ascii="Arial" w:hAnsi="Arial" w:cs="Arial"/>
          <w:color w:val="414042"/>
          <w:spacing w:val="-2"/>
          <w:sz w:val="15"/>
        </w:rPr>
        <w:t xml:space="preserve"> </w:t>
      </w:r>
      <w:r w:rsidRPr="004022AD">
        <w:rPr>
          <w:rFonts w:ascii="Arial" w:hAnsi="Arial" w:cs="Arial"/>
          <w:color w:val="414042"/>
          <w:sz w:val="15"/>
        </w:rPr>
        <w:t>be</w:t>
      </w:r>
      <w:r w:rsidRPr="004022AD">
        <w:rPr>
          <w:rFonts w:ascii="Arial" w:hAnsi="Arial" w:cs="Arial"/>
          <w:color w:val="414042"/>
          <w:spacing w:val="-2"/>
          <w:sz w:val="15"/>
        </w:rPr>
        <w:t xml:space="preserve"> </w:t>
      </w:r>
      <w:r w:rsidRPr="004022AD">
        <w:rPr>
          <w:rFonts w:ascii="Arial" w:hAnsi="Arial" w:cs="Arial"/>
          <w:color w:val="414042"/>
          <w:sz w:val="15"/>
        </w:rPr>
        <w:t>able</w:t>
      </w:r>
      <w:r w:rsidRPr="004022AD">
        <w:rPr>
          <w:rFonts w:ascii="Arial" w:hAnsi="Arial" w:cs="Arial"/>
          <w:color w:val="414042"/>
          <w:spacing w:val="-1"/>
          <w:sz w:val="15"/>
        </w:rPr>
        <w:t xml:space="preserve"> </w:t>
      </w:r>
      <w:r w:rsidRPr="004022AD">
        <w:rPr>
          <w:rFonts w:ascii="Arial" w:hAnsi="Arial" w:cs="Arial"/>
          <w:color w:val="414042"/>
          <w:sz w:val="15"/>
        </w:rPr>
        <w:t>to</w:t>
      </w:r>
      <w:r w:rsidRPr="004022AD">
        <w:rPr>
          <w:rFonts w:ascii="Arial" w:hAnsi="Arial" w:cs="Arial"/>
          <w:color w:val="414042"/>
          <w:spacing w:val="-2"/>
          <w:sz w:val="15"/>
        </w:rPr>
        <w:t xml:space="preserve"> </w:t>
      </w:r>
      <w:r w:rsidRPr="004022AD">
        <w:rPr>
          <w:rFonts w:ascii="Arial" w:hAnsi="Arial" w:cs="Arial"/>
          <w:color w:val="414042"/>
          <w:sz w:val="15"/>
        </w:rPr>
        <w:t>use</w:t>
      </w:r>
      <w:r w:rsidRPr="004022AD">
        <w:rPr>
          <w:rFonts w:ascii="Arial" w:hAnsi="Arial" w:cs="Arial"/>
          <w:color w:val="414042"/>
          <w:spacing w:val="-2"/>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mobile</w:t>
      </w:r>
      <w:r w:rsidRPr="004022AD">
        <w:rPr>
          <w:rFonts w:ascii="Arial" w:hAnsi="Arial" w:cs="Arial"/>
          <w:color w:val="414042"/>
          <w:spacing w:val="-2"/>
          <w:sz w:val="15"/>
        </w:rPr>
        <w:t xml:space="preserve"> </w:t>
      </w:r>
      <w:r w:rsidRPr="004022AD">
        <w:rPr>
          <w:rFonts w:ascii="Arial" w:hAnsi="Arial" w:cs="Arial"/>
          <w:color w:val="414042"/>
          <w:sz w:val="15"/>
        </w:rPr>
        <w:t>(if</w:t>
      </w:r>
      <w:r w:rsidRPr="004022AD">
        <w:rPr>
          <w:rFonts w:ascii="Arial" w:hAnsi="Arial" w:cs="Arial"/>
          <w:color w:val="414042"/>
          <w:spacing w:val="-2"/>
          <w:sz w:val="15"/>
        </w:rPr>
        <w:t xml:space="preserve"> </w:t>
      </w:r>
      <w:r w:rsidRPr="004022AD">
        <w:rPr>
          <w:rFonts w:ascii="Arial" w:hAnsi="Arial" w:cs="Arial"/>
          <w:color w:val="414042"/>
          <w:sz w:val="15"/>
        </w:rPr>
        <w:t>you</w:t>
      </w:r>
      <w:r w:rsidRPr="004022AD">
        <w:rPr>
          <w:rFonts w:ascii="Arial" w:hAnsi="Arial" w:cs="Arial"/>
          <w:color w:val="414042"/>
          <w:spacing w:val="-2"/>
          <w:sz w:val="15"/>
        </w:rPr>
        <w:t xml:space="preserve"> </w:t>
      </w:r>
      <w:r w:rsidRPr="004022AD">
        <w:rPr>
          <w:rFonts w:ascii="Arial" w:hAnsi="Arial" w:cs="Arial"/>
          <w:color w:val="414042"/>
          <w:sz w:val="15"/>
        </w:rPr>
        <w:t>have</w:t>
      </w:r>
      <w:r w:rsidRPr="004022AD">
        <w:rPr>
          <w:rFonts w:ascii="Arial" w:hAnsi="Arial" w:cs="Arial"/>
          <w:color w:val="414042"/>
          <w:spacing w:val="-2"/>
          <w:sz w:val="15"/>
        </w:rPr>
        <w:t xml:space="preserve"> </w:t>
      </w:r>
      <w:r w:rsidRPr="004022AD">
        <w:rPr>
          <w:rFonts w:ascii="Arial" w:hAnsi="Arial" w:cs="Arial"/>
          <w:color w:val="414042"/>
          <w:sz w:val="15"/>
        </w:rPr>
        <w:t>one)</w:t>
      </w:r>
      <w:r w:rsidRPr="004022AD">
        <w:rPr>
          <w:rFonts w:ascii="Arial" w:hAnsi="Arial" w:cs="Arial"/>
          <w:color w:val="414042"/>
          <w:spacing w:val="-1"/>
          <w:sz w:val="15"/>
        </w:rPr>
        <w:t xml:space="preserve"> </w:t>
      </w:r>
      <w:r w:rsidRPr="004022AD">
        <w:rPr>
          <w:rFonts w:ascii="Arial" w:hAnsi="Arial" w:cs="Arial"/>
          <w:color w:val="414042"/>
          <w:sz w:val="15"/>
        </w:rPr>
        <w:t>or</w:t>
      </w:r>
      <w:r w:rsidRPr="004022AD">
        <w:rPr>
          <w:rFonts w:ascii="Arial" w:hAnsi="Arial" w:cs="Arial"/>
          <w:color w:val="414042"/>
          <w:spacing w:val="-2"/>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 xml:space="preserve">payphone to make a call. </w:t>
      </w:r>
      <w:r w:rsidRPr="004022AD">
        <w:rPr>
          <w:rFonts w:ascii="Arial" w:hAnsi="Arial" w:cs="Arial"/>
          <w:color w:val="414042"/>
          <w:spacing w:val="-3"/>
          <w:sz w:val="15"/>
        </w:rPr>
        <w:t xml:space="preserve">However, </w:t>
      </w:r>
      <w:r w:rsidRPr="004022AD">
        <w:rPr>
          <w:rFonts w:ascii="Arial" w:hAnsi="Arial" w:cs="Arial"/>
          <w:color w:val="414042"/>
          <w:sz w:val="15"/>
        </w:rPr>
        <w:t>you should also be aware that the functioning of a mobile phone depends on a variety of factors and, accordingly, there may be some situations where mobile phones may not</w:t>
      </w:r>
      <w:r w:rsidRPr="004022AD">
        <w:rPr>
          <w:rFonts w:ascii="Arial" w:hAnsi="Arial" w:cs="Arial"/>
          <w:color w:val="414042"/>
          <w:spacing w:val="-1"/>
          <w:sz w:val="15"/>
        </w:rPr>
        <w:t xml:space="preserve"> </w:t>
      </w:r>
      <w:r w:rsidRPr="004022AD">
        <w:rPr>
          <w:rFonts w:ascii="Arial" w:hAnsi="Arial" w:cs="Arial"/>
          <w:color w:val="414042"/>
          <w:sz w:val="15"/>
        </w:rPr>
        <w:t>work.</w:t>
      </w:r>
    </w:p>
    <w:p w14:paraId="0D2B3CEC" w14:textId="77777777" w:rsidR="00FF75A7" w:rsidRPr="004022AD" w:rsidRDefault="006D31B9">
      <w:pPr>
        <w:pStyle w:val="ListParagraph"/>
        <w:numPr>
          <w:ilvl w:val="0"/>
          <w:numId w:val="2"/>
        </w:numPr>
        <w:tabs>
          <w:tab w:val="left" w:pos="221"/>
        </w:tabs>
        <w:spacing w:before="94" w:line="240" w:lineRule="auto"/>
        <w:ind w:right="503"/>
        <w:rPr>
          <w:rFonts w:ascii="Arial" w:hAnsi="Arial" w:cs="Arial"/>
          <w:color w:val="414042"/>
          <w:sz w:val="15"/>
        </w:rPr>
      </w:pPr>
      <w:r w:rsidRPr="004022AD">
        <w:rPr>
          <w:rFonts w:ascii="Arial" w:hAnsi="Arial" w:cs="Arial"/>
          <w:color w:val="414042"/>
          <w:sz w:val="15"/>
        </w:rPr>
        <w:t>While</w:t>
      </w:r>
      <w:r w:rsidRPr="004022AD">
        <w:rPr>
          <w:rFonts w:ascii="Arial" w:hAnsi="Arial" w:cs="Arial"/>
          <w:color w:val="414042"/>
          <w:spacing w:val="-2"/>
          <w:sz w:val="15"/>
        </w:rPr>
        <w:t xml:space="preserve"> </w:t>
      </w:r>
      <w:r w:rsidRPr="004022AD">
        <w:rPr>
          <w:rFonts w:ascii="Arial" w:hAnsi="Arial" w:cs="Arial"/>
          <w:color w:val="414042"/>
          <w:sz w:val="15"/>
        </w:rPr>
        <w:t>you</w:t>
      </w:r>
      <w:r w:rsidRPr="004022AD">
        <w:rPr>
          <w:rFonts w:ascii="Arial" w:hAnsi="Arial" w:cs="Arial"/>
          <w:color w:val="414042"/>
          <w:spacing w:val="-2"/>
          <w:sz w:val="15"/>
        </w:rPr>
        <w:t xml:space="preserve"> </w:t>
      </w:r>
      <w:r w:rsidRPr="004022AD">
        <w:rPr>
          <w:rFonts w:ascii="Arial" w:hAnsi="Arial" w:cs="Arial"/>
          <w:color w:val="414042"/>
          <w:sz w:val="15"/>
        </w:rPr>
        <w:t>may</w:t>
      </w:r>
      <w:r w:rsidRPr="004022AD">
        <w:rPr>
          <w:rFonts w:ascii="Arial" w:hAnsi="Arial" w:cs="Arial"/>
          <w:color w:val="414042"/>
          <w:spacing w:val="-2"/>
          <w:sz w:val="15"/>
        </w:rPr>
        <w:t xml:space="preserve"> </w:t>
      </w:r>
      <w:r w:rsidRPr="004022AD">
        <w:rPr>
          <w:rFonts w:ascii="Arial" w:hAnsi="Arial" w:cs="Arial"/>
          <w:color w:val="414042"/>
          <w:sz w:val="15"/>
        </w:rPr>
        <w:t>want</w:t>
      </w:r>
      <w:r w:rsidRPr="004022AD">
        <w:rPr>
          <w:rFonts w:ascii="Arial" w:hAnsi="Arial" w:cs="Arial"/>
          <w:color w:val="414042"/>
          <w:spacing w:val="-2"/>
          <w:sz w:val="15"/>
        </w:rPr>
        <w:t xml:space="preserve"> </w:t>
      </w:r>
      <w:r w:rsidRPr="004022AD">
        <w:rPr>
          <w:rFonts w:ascii="Arial" w:hAnsi="Arial" w:cs="Arial"/>
          <w:color w:val="414042"/>
          <w:sz w:val="15"/>
        </w:rPr>
        <w:t>to</w:t>
      </w:r>
      <w:r w:rsidRPr="004022AD">
        <w:rPr>
          <w:rFonts w:ascii="Arial" w:hAnsi="Arial" w:cs="Arial"/>
          <w:color w:val="414042"/>
          <w:spacing w:val="-1"/>
          <w:sz w:val="15"/>
        </w:rPr>
        <w:t xml:space="preserve"> </w:t>
      </w:r>
      <w:r w:rsidRPr="004022AD">
        <w:rPr>
          <w:rFonts w:ascii="Arial" w:hAnsi="Arial" w:cs="Arial"/>
          <w:color w:val="414042"/>
          <w:sz w:val="15"/>
        </w:rPr>
        <w:t>find</w:t>
      </w:r>
      <w:r w:rsidRPr="004022AD">
        <w:rPr>
          <w:rFonts w:ascii="Arial" w:hAnsi="Arial" w:cs="Arial"/>
          <w:color w:val="414042"/>
          <w:spacing w:val="-2"/>
          <w:sz w:val="15"/>
        </w:rPr>
        <w:t xml:space="preserve"> </w:t>
      </w:r>
      <w:r w:rsidRPr="004022AD">
        <w:rPr>
          <w:rFonts w:ascii="Arial" w:hAnsi="Arial" w:cs="Arial"/>
          <w:color w:val="414042"/>
          <w:sz w:val="15"/>
        </w:rPr>
        <w:t>out</w:t>
      </w:r>
      <w:r w:rsidRPr="004022AD">
        <w:rPr>
          <w:rFonts w:ascii="Arial" w:hAnsi="Arial" w:cs="Arial"/>
          <w:color w:val="414042"/>
          <w:spacing w:val="-2"/>
          <w:sz w:val="15"/>
        </w:rPr>
        <w:t xml:space="preserve"> </w:t>
      </w:r>
      <w:r w:rsidRPr="004022AD">
        <w:rPr>
          <w:rFonts w:ascii="Arial" w:hAnsi="Arial" w:cs="Arial"/>
          <w:color w:val="414042"/>
          <w:sz w:val="15"/>
        </w:rPr>
        <w:t>where</w:t>
      </w:r>
      <w:r w:rsidRPr="004022AD">
        <w:rPr>
          <w:rFonts w:ascii="Arial" w:hAnsi="Arial" w:cs="Arial"/>
          <w:color w:val="414042"/>
          <w:spacing w:val="-2"/>
          <w:sz w:val="15"/>
        </w:rPr>
        <w:t xml:space="preserve"> </w:t>
      </w:r>
      <w:r w:rsidRPr="004022AD">
        <w:rPr>
          <w:rFonts w:ascii="Arial" w:hAnsi="Arial" w:cs="Arial"/>
          <w:color w:val="414042"/>
          <w:sz w:val="15"/>
        </w:rPr>
        <w:t>your</w:t>
      </w:r>
      <w:r w:rsidRPr="004022AD">
        <w:rPr>
          <w:rFonts w:ascii="Arial" w:hAnsi="Arial" w:cs="Arial"/>
          <w:color w:val="414042"/>
          <w:spacing w:val="-1"/>
          <w:sz w:val="15"/>
        </w:rPr>
        <w:t xml:space="preserve"> </w:t>
      </w:r>
      <w:r w:rsidRPr="004022AD">
        <w:rPr>
          <w:rFonts w:ascii="Arial" w:hAnsi="Arial" w:cs="Arial"/>
          <w:color w:val="414042"/>
          <w:sz w:val="15"/>
        </w:rPr>
        <w:t>closest</w:t>
      </w:r>
      <w:r w:rsidRPr="004022AD">
        <w:rPr>
          <w:rFonts w:ascii="Arial" w:hAnsi="Arial" w:cs="Arial"/>
          <w:color w:val="414042"/>
          <w:spacing w:val="-2"/>
          <w:sz w:val="15"/>
        </w:rPr>
        <w:t xml:space="preserve"> </w:t>
      </w:r>
      <w:r w:rsidRPr="004022AD">
        <w:rPr>
          <w:rFonts w:ascii="Arial" w:hAnsi="Arial" w:cs="Arial"/>
          <w:color w:val="414042"/>
          <w:sz w:val="15"/>
        </w:rPr>
        <w:t>payphone</w:t>
      </w:r>
      <w:r w:rsidRPr="004022AD">
        <w:rPr>
          <w:rFonts w:ascii="Arial" w:hAnsi="Arial" w:cs="Arial"/>
          <w:color w:val="414042"/>
          <w:spacing w:val="-2"/>
          <w:sz w:val="15"/>
        </w:rPr>
        <w:t xml:space="preserve"> </w:t>
      </w:r>
      <w:r w:rsidRPr="004022AD">
        <w:rPr>
          <w:rFonts w:ascii="Arial" w:hAnsi="Arial" w:cs="Arial"/>
          <w:color w:val="414042"/>
          <w:sz w:val="15"/>
        </w:rPr>
        <w:t>is,</w:t>
      </w:r>
      <w:r w:rsidRPr="004022AD">
        <w:rPr>
          <w:rFonts w:ascii="Arial" w:hAnsi="Arial" w:cs="Arial"/>
          <w:color w:val="414042"/>
          <w:spacing w:val="-9"/>
          <w:sz w:val="15"/>
        </w:rPr>
        <w:t xml:space="preserve"> </w:t>
      </w:r>
      <w:r w:rsidRPr="004022AD">
        <w:rPr>
          <w:rFonts w:ascii="Arial" w:hAnsi="Arial" w:cs="Arial"/>
          <w:color w:val="414042"/>
          <w:sz w:val="15"/>
        </w:rPr>
        <w:t>you</w:t>
      </w:r>
      <w:r w:rsidRPr="004022AD">
        <w:rPr>
          <w:rFonts w:ascii="Arial" w:hAnsi="Arial" w:cs="Arial"/>
          <w:color w:val="414042"/>
          <w:spacing w:val="-2"/>
          <w:sz w:val="15"/>
        </w:rPr>
        <w:t xml:space="preserve"> </w:t>
      </w:r>
      <w:r w:rsidRPr="004022AD">
        <w:rPr>
          <w:rFonts w:ascii="Arial" w:hAnsi="Arial" w:cs="Arial"/>
          <w:color w:val="414042"/>
          <w:sz w:val="15"/>
        </w:rPr>
        <w:t>should</w:t>
      </w:r>
      <w:r w:rsidRPr="004022AD">
        <w:rPr>
          <w:rFonts w:ascii="Arial" w:hAnsi="Arial" w:cs="Arial"/>
          <w:color w:val="414042"/>
          <w:spacing w:val="-2"/>
          <w:sz w:val="15"/>
        </w:rPr>
        <w:t xml:space="preserve"> </w:t>
      </w:r>
      <w:r w:rsidRPr="004022AD">
        <w:rPr>
          <w:rFonts w:ascii="Arial" w:hAnsi="Arial" w:cs="Arial"/>
          <w:color w:val="414042"/>
          <w:sz w:val="15"/>
        </w:rPr>
        <w:t>be</w:t>
      </w:r>
      <w:r w:rsidRPr="004022AD">
        <w:rPr>
          <w:rFonts w:ascii="Arial" w:hAnsi="Arial" w:cs="Arial"/>
          <w:color w:val="414042"/>
          <w:spacing w:val="-2"/>
          <w:sz w:val="15"/>
        </w:rPr>
        <w:t xml:space="preserve"> </w:t>
      </w:r>
      <w:r w:rsidRPr="004022AD">
        <w:rPr>
          <w:rFonts w:ascii="Arial" w:hAnsi="Arial" w:cs="Arial"/>
          <w:color w:val="414042"/>
          <w:sz w:val="15"/>
        </w:rPr>
        <w:t>aware</w:t>
      </w:r>
      <w:r w:rsidRPr="004022AD">
        <w:rPr>
          <w:rFonts w:ascii="Arial" w:hAnsi="Arial" w:cs="Arial"/>
          <w:color w:val="414042"/>
          <w:spacing w:val="-1"/>
          <w:sz w:val="15"/>
        </w:rPr>
        <w:t xml:space="preserve"> </w:t>
      </w:r>
      <w:r w:rsidRPr="004022AD">
        <w:rPr>
          <w:rFonts w:ascii="Arial" w:hAnsi="Arial" w:cs="Arial"/>
          <w:color w:val="414042"/>
          <w:sz w:val="15"/>
        </w:rPr>
        <w:t>that</w:t>
      </w:r>
      <w:r w:rsidRPr="004022AD">
        <w:rPr>
          <w:rFonts w:ascii="Arial" w:hAnsi="Arial" w:cs="Arial"/>
          <w:color w:val="414042"/>
          <w:spacing w:val="-2"/>
          <w:sz w:val="15"/>
        </w:rPr>
        <w:t xml:space="preserve"> </w:t>
      </w:r>
      <w:r w:rsidRPr="004022AD">
        <w:rPr>
          <w:rFonts w:ascii="Arial" w:hAnsi="Arial" w:cs="Arial"/>
          <w:color w:val="414042"/>
          <w:sz w:val="15"/>
        </w:rPr>
        <w:t>there</w:t>
      </w:r>
      <w:r w:rsidRPr="004022AD">
        <w:rPr>
          <w:rFonts w:ascii="Arial" w:hAnsi="Arial" w:cs="Arial"/>
          <w:color w:val="414042"/>
          <w:spacing w:val="-2"/>
          <w:sz w:val="15"/>
        </w:rPr>
        <w:t xml:space="preserve"> </w:t>
      </w:r>
      <w:r w:rsidRPr="004022AD">
        <w:rPr>
          <w:rFonts w:ascii="Arial" w:hAnsi="Arial" w:cs="Arial"/>
          <w:color w:val="414042"/>
          <w:sz w:val="15"/>
        </w:rPr>
        <w:t>may</w:t>
      </w:r>
      <w:r w:rsidRPr="004022AD">
        <w:rPr>
          <w:rFonts w:ascii="Arial" w:hAnsi="Arial" w:cs="Arial"/>
          <w:color w:val="414042"/>
          <w:spacing w:val="-2"/>
          <w:sz w:val="15"/>
        </w:rPr>
        <w:t xml:space="preserve"> </w:t>
      </w:r>
      <w:r w:rsidRPr="004022AD">
        <w:rPr>
          <w:rFonts w:ascii="Arial" w:hAnsi="Arial" w:cs="Arial"/>
          <w:color w:val="414042"/>
          <w:sz w:val="15"/>
        </w:rPr>
        <w:t>also</w:t>
      </w:r>
      <w:r w:rsidRPr="004022AD">
        <w:rPr>
          <w:rFonts w:ascii="Arial" w:hAnsi="Arial" w:cs="Arial"/>
          <w:color w:val="414042"/>
          <w:spacing w:val="-1"/>
          <w:sz w:val="15"/>
        </w:rPr>
        <w:t xml:space="preserve"> </w:t>
      </w:r>
      <w:r w:rsidRPr="004022AD">
        <w:rPr>
          <w:rFonts w:ascii="Arial" w:hAnsi="Arial" w:cs="Arial"/>
          <w:color w:val="414042"/>
          <w:sz w:val="15"/>
        </w:rPr>
        <w:t>be</w:t>
      </w:r>
      <w:r w:rsidRPr="004022AD">
        <w:rPr>
          <w:rFonts w:ascii="Arial" w:hAnsi="Arial" w:cs="Arial"/>
          <w:color w:val="414042"/>
          <w:spacing w:val="-2"/>
          <w:sz w:val="15"/>
        </w:rPr>
        <w:t xml:space="preserve"> </w:t>
      </w:r>
      <w:r w:rsidRPr="004022AD">
        <w:rPr>
          <w:rFonts w:ascii="Arial" w:hAnsi="Arial" w:cs="Arial"/>
          <w:color w:val="414042"/>
          <w:sz w:val="15"/>
        </w:rPr>
        <w:t>some</w:t>
      </w:r>
      <w:r w:rsidRPr="004022AD">
        <w:rPr>
          <w:rFonts w:ascii="Arial" w:hAnsi="Arial" w:cs="Arial"/>
          <w:color w:val="414042"/>
          <w:spacing w:val="-2"/>
          <w:sz w:val="15"/>
        </w:rPr>
        <w:t xml:space="preserve"> </w:t>
      </w:r>
      <w:r w:rsidRPr="004022AD">
        <w:rPr>
          <w:rFonts w:ascii="Arial" w:hAnsi="Arial" w:cs="Arial"/>
          <w:color w:val="414042"/>
          <w:sz w:val="15"/>
        </w:rPr>
        <w:t>situations</w:t>
      </w:r>
      <w:r w:rsidRPr="004022AD">
        <w:rPr>
          <w:rFonts w:ascii="Arial" w:hAnsi="Arial" w:cs="Arial"/>
          <w:color w:val="414042"/>
          <w:spacing w:val="-2"/>
          <w:sz w:val="15"/>
        </w:rPr>
        <w:t xml:space="preserve"> </w:t>
      </w:r>
      <w:r w:rsidRPr="004022AD">
        <w:rPr>
          <w:rFonts w:ascii="Arial" w:hAnsi="Arial" w:cs="Arial"/>
          <w:color w:val="414042"/>
          <w:sz w:val="15"/>
        </w:rPr>
        <w:t>where</w:t>
      </w:r>
      <w:r w:rsidRPr="004022AD">
        <w:rPr>
          <w:rFonts w:ascii="Arial" w:hAnsi="Arial" w:cs="Arial"/>
          <w:color w:val="414042"/>
          <w:spacing w:val="-1"/>
          <w:sz w:val="15"/>
        </w:rPr>
        <w:t xml:space="preserve"> </w:t>
      </w:r>
      <w:r w:rsidRPr="004022AD">
        <w:rPr>
          <w:rFonts w:ascii="Arial" w:hAnsi="Arial" w:cs="Arial"/>
          <w:color w:val="414042"/>
          <w:sz w:val="15"/>
        </w:rPr>
        <w:t>use</w:t>
      </w:r>
      <w:r w:rsidRPr="004022AD">
        <w:rPr>
          <w:rFonts w:ascii="Arial" w:hAnsi="Arial" w:cs="Arial"/>
          <w:color w:val="414042"/>
          <w:spacing w:val="-2"/>
          <w:sz w:val="15"/>
        </w:rPr>
        <w:t xml:space="preserve"> </w:t>
      </w:r>
      <w:r w:rsidRPr="004022AD">
        <w:rPr>
          <w:rFonts w:ascii="Arial" w:hAnsi="Arial" w:cs="Arial"/>
          <w:color w:val="414042"/>
          <w:sz w:val="15"/>
        </w:rPr>
        <w:t>of</w:t>
      </w:r>
      <w:r w:rsidRPr="004022AD">
        <w:rPr>
          <w:rFonts w:ascii="Arial" w:hAnsi="Arial" w:cs="Arial"/>
          <w:color w:val="414042"/>
          <w:spacing w:val="-2"/>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public</w:t>
      </w:r>
      <w:r w:rsidRPr="004022AD">
        <w:rPr>
          <w:rFonts w:ascii="Arial" w:hAnsi="Arial" w:cs="Arial"/>
          <w:color w:val="414042"/>
          <w:spacing w:val="-2"/>
          <w:sz w:val="15"/>
        </w:rPr>
        <w:t xml:space="preserve"> </w:t>
      </w:r>
      <w:r w:rsidRPr="004022AD">
        <w:rPr>
          <w:rFonts w:ascii="Arial" w:hAnsi="Arial" w:cs="Arial"/>
          <w:color w:val="414042"/>
          <w:sz w:val="15"/>
        </w:rPr>
        <w:t>payphone may be</w:t>
      </w:r>
      <w:r w:rsidRPr="004022AD">
        <w:rPr>
          <w:rFonts w:ascii="Arial" w:hAnsi="Arial" w:cs="Arial"/>
          <w:color w:val="414042"/>
          <w:spacing w:val="-1"/>
          <w:sz w:val="15"/>
        </w:rPr>
        <w:t xml:space="preserve"> </w:t>
      </w:r>
      <w:r w:rsidRPr="004022AD">
        <w:rPr>
          <w:rFonts w:ascii="Arial" w:hAnsi="Arial" w:cs="Arial"/>
          <w:color w:val="414042"/>
          <w:sz w:val="15"/>
        </w:rPr>
        <w:t>limited.</w:t>
      </w:r>
    </w:p>
    <w:p w14:paraId="4ECCD56B" w14:textId="77777777" w:rsidR="00FF75A7" w:rsidRPr="004022AD" w:rsidRDefault="006D31B9">
      <w:pPr>
        <w:pStyle w:val="ListParagraph"/>
        <w:numPr>
          <w:ilvl w:val="0"/>
          <w:numId w:val="2"/>
        </w:numPr>
        <w:tabs>
          <w:tab w:val="left" w:pos="221"/>
        </w:tabs>
        <w:spacing w:before="96" w:line="240" w:lineRule="auto"/>
        <w:rPr>
          <w:rFonts w:ascii="Arial" w:hAnsi="Arial" w:cs="Arial"/>
          <w:color w:val="414042"/>
          <w:sz w:val="15"/>
        </w:rPr>
      </w:pPr>
      <w:r w:rsidRPr="004022AD">
        <w:rPr>
          <w:rFonts w:ascii="Arial" w:hAnsi="Arial" w:cs="Arial"/>
          <w:color w:val="414042"/>
          <w:sz w:val="15"/>
        </w:rPr>
        <w:t>The provision of a second standard telephone service does not guarantee service</w:t>
      </w:r>
      <w:r w:rsidRPr="004022AD">
        <w:rPr>
          <w:rFonts w:ascii="Arial" w:hAnsi="Arial" w:cs="Arial"/>
          <w:color w:val="414042"/>
          <w:spacing w:val="-3"/>
          <w:sz w:val="15"/>
        </w:rPr>
        <w:t xml:space="preserve"> </w:t>
      </w:r>
      <w:r w:rsidRPr="004022AD">
        <w:rPr>
          <w:rFonts w:ascii="Arial" w:hAnsi="Arial" w:cs="Arial"/>
          <w:color w:val="414042"/>
          <w:sz w:val="15"/>
        </w:rPr>
        <w:t>continuity.</w:t>
      </w:r>
    </w:p>
    <w:p w14:paraId="23243FBE" w14:textId="77777777" w:rsidR="00FF75A7" w:rsidRPr="004022AD" w:rsidRDefault="006D31B9">
      <w:pPr>
        <w:pStyle w:val="ListParagraph"/>
        <w:numPr>
          <w:ilvl w:val="0"/>
          <w:numId w:val="2"/>
        </w:numPr>
        <w:tabs>
          <w:tab w:val="left" w:pos="221"/>
        </w:tabs>
        <w:spacing w:before="99" w:line="240" w:lineRule="auto"/>
        <w:ind w:right="308"/>
        <w:rPr>
          <w:rFonts w:ascii="Arial" w:hAnsi="Arial" w:cs="Arial"/>
          <w:color w:val="414042"/>
          <w:sz w:val="15"/>
        </w:rPr>
      </w:pPr>
      <w:r w:rsidRPr="004022AD">
        <w:rPr>
          <w:rFonts w:ascii="Arial" w:hAnsi="Arial" w:cs="Arial"/>
          <w:color w:val="414042"/>
          <w:spacing w:val="-3"/>
          <w:sz w:val="15"/>
        </w:rPr>
        <w:t xml:space="preserve">Priority Assist only extends to handsets </w:t>
      </w:r>
      <w:r w:rsidRPr="004022AD">
        <w:rPr>
          <w:rFonts w:ascii="Arial" w:hAnsi="Arial" w:cs="Arial"/>
          <w:color w:val="414042"/>
          <w:spacing w:val="-4"/>
          <w:sz w:val="15"/>
        </w:rPr>
        <w:t xml:space="preserve">provided </w:t>
      </w:r>
      <w:r w:rsidRPr="004022AD">
        <w:rPr>
          <w:rFonts w:ascii="Arial" w:hAnsi="Arial" w:cs="Arial"/>
          <w:color w:val="414042"/>
          <w:sz w:val="15"/>
        </w:rPr>
        <w:t xml:space="preserve">and </w:t>
      </w:r>
      <w:r w:rsidRPr="004022AD">
        <w:rPr>
          <w:rFonts w:ascii="Arial" w:hAnsi="Arial" w:cs="Arial"/>
          <w:color w:val="414042"/>
          <w:spacing w:val="-3"/>
          <w:sz w:val="15"/>
        </w:rPr>
        <w:t xml:space="preserve">maintained </w:t>
      </w:r>
      <w:r w:rsidRPr="004022AD">
        <w:rPr>
          <w:rFonts w:ascii="Arial" w:hAnsi="Arial" w:cs="Arial"/>
          <w:color w:val="414042"/>
          <w:sz w:val="15"/>
        </w:rPr>
        <w:t>by us (including equipment such as rental telephones and teletypewriters). It does not cover externally</w:t>
      </w:r>
      <w:r w:rsidRPr="004022AD">
        <w:rPr>
          <w:rFonts w:ascii="Arial" w:hAnsi="Arial" w:cs="Arial"/>
          <w:color w:val="414042"/>
          <w:spacing w:val="-1"/>
          <w:sz w:val="15"/>
        </w:rPr>
        <w:t xml:space="preserve"> </w:t>
      </w:r>
      <w:r w:rsidRPr="004022AD">
        <w:rPr>
          <w:rFonts w:ascii="Arial" w:hAnsi="Arial" w:cs="Arial"/>
          <w:color w:val="414042"/>
          <w:sz w:val="15"/>
        </w:rPr>
        <w:t>purchased</w:t>
      </w:r>
      <w:r w:rsidRPr="004022AD">
        <w:rPr>
          <w:rFonts w:ascii="Arial" w:hAnsi="Arial" w:cs="Arial"/>
          <w:color w:val="414042"/>
          <w:spacing w:val="-1"/>
          <w:sz w:val="15"/>
        </w:rPr>
        <w:t xml:space="preserve"> </w:t>
      </w:r>
      <w:r w:rsidRPr="004022AD">
        <w:rPr>
          <w:rFonts w:ascii="Arial" w:hAnsi="Arial" w:cs="Arial"/>
          <w:color w:val="414042"/>
          <w:sz w:val="15"/>
        </w:rPr>
        <w:t>handsets.</w:t>
      </w:r>
      <w:r w:rsidRPr="004022AD">
        <w:rPr>
          <w:rFonts w:ascii="Arial" w:hAnsi="Arial" w:cs="Arial"/>
          <w:color w:val="414042"/>
          <w:spacing w:val="-9"/>
          <w:sz w:val="15"/>
        </w:rPr>
        <w:t xml:space="preserve"> </w:t>
      </w:r>
      <w:r w:rsidRPr="004022AD">
        <w:rPr>
          <w:rFonts w:ascii="Arial" w:hAnsi="Arial" w:cs="Arial"/>
          <w:color w:val="414042"/>
          <w:sz w:val="15"/>
        </w:rPr>
        <w:t>If</w:t>
      </w:r>
      <w:r w:rsidRPr="004022AD">
        <w:rPr>
          <w:rFonts w:ascii="Arial" w:hAnsi="Arial" w:cs="Arial"/>
          <w:color w:val="414042"/>
          <w:spacing w:val="-1"/>
          <w:sz w:val="15"/>
        </w:rPr>
        <w:t xml:space="preserve"> </w:t>
      </w:r>
      <w:r w:rsidRPr="004022AD">
        <w:rPr>
          <w:rFonts w:ascii="Arial" w:hAnsi="Arial" w:cs="Arial"/>
          <w:color w:val="414042"/>
          <w:spacing w:val="-3"/>
          <w:sz w:val="15"/>
        </w:rPr>
        <w:t>you’re</w:t>
      </w:r>
      <w:r w:rsidRPr="004022AD">
        <w:rPr>
          <w:rFonts w:ascii="Arial" w:hAnsi="Arial" w:cs="Arial"/>
          <w:color w:val="414042"/>
          <w:spacing w:val="-1"/>
          <w:sz w:val="15"/>
        </w:rPr>
        <w:t xml:space="preserve"> </w:t>
      </w:r>
      <w:r w:rsidRPr="004022AD">
        <w:rPr>
          <w:rFonts w:ascii="Arial" w:hAnsi="Arial" w:cs="Arial"/>
          <w:color w:val="414042"/>
          <w:sz w:val="15"/>
        </w:rPr>
        <w:t>using</w:t>
      </w:r>
      <w:r w:rsidRPr="004022AD">
        <w:rPr>
          <w:rFonts w:ascii="Arial" w:hAnsi="Arial" w:cs="Arial"/>
          <w:color w:val="414042"/>
          <w:spacing w:val="-1"/>
          <w:sz w:val="15"/>
        </w:rPr>
        <w:t xml:space="preserve"> </w:t>
      </w:r>
      <w:r w:rsidRPr="004022AD">
        <w:rPr>
          <w:rFonts w:ascii="Arial" w:hAnsi="Arial" w:cs="Arial"/>
          <w:color w:val="414042"/>
          <w:sz w:val="15"/>
        </w:rPr>
        <w:t>a</w:t>
      </w:r>
      <w:r w:rsidRPr="004022AD">
        <w:rPr>
          <w:rFonts w:ascii="Arial" w:hAnsi="Arial" w:cs="Arial"/>
          <w:color w:val="414042"/>
          <w:spacing w:val="-1"/>
          <w:sz w:val="15"/>
        </w:rPr>
        <w:t xml:space="preserve"> </w:t>
      </w:r>
      <w:r w:rsidRPr="004022AD">
        <w:rPr>
          <w:rFonts w:ascii="Arial" w:hAnsi="Arial" w:cs="Arial"/>
          <w:color w:val="414042"/>
          <w:sz w:val="15"/>
        </w:rPr>
        <w:t>cordless</w:t>
      </w:r>
      <w:r w:rsidRPr="004022AD">
        <w:rPr>
          <w:rFonts w:ascii="Arial" w:hAnsi="Arial" w:cs="Arial"/>
          <w:color w:val="414042"/>
          <w:spacing w:val="-1"/>
          <w:sz w:val="15"/>
        </w:rPr>
        <w:t xml:space="preserve"> </w:t>
      </w:r>
      <w:r w:rsidRPr="004022AD">
        <w:rPr>
          <w:rFonts w:ascii="Arial" w:hAnsi="Arial" w:cs="Arial"/>
          <w:color w:val="414042"/>
          <w:sz w:val="15"/>
        </w:rPr>
        <w:t>phone,</w:t>
      </w:r>
      <w:r w:rsidRPr="004022AD">
        <w:rPr>
          <w:rFonts w:ascii="Arial" w:hAnsi="Arial" w:cs="Arial"/>
          <w:color w:val="414042"/>
          <w:spacing w:val="-8"/>
          <w:sz w:val="15"/>
        </w:rPr>
        <w:t xml:space="preserve"> </w:t>
      </w:r>
      <w:r w:rsidRPr="004022AD">
        <w:rPr>
          <w:rFonts w:ascii="Arial" w:hAnsi="Arial" w:cs="Arial"/>
          <w:color w:val="414042"/>
          <w:sz w:val="15"/>
        </w:rPr>
        <w:t>you</w:t>
      </w:r>
      <w:r w:rsidRPr="004022AD">
        <w:rPr>
          <w:rFonts w:ascii="Arial" w:hAnsi="Arial" w:cs="Arial"/>
          <w:color w:val="414042"/>
          <w:spacing w:val="-1"/>
          <w:sz w:val="15"/>
        </w:rPr>
        <w:t xml:space="preserve"> </w:t>
      </w:r>
      <w:r w:rsidRPr="004022AD">
        <w:rPr>
          <w:rFonts w:ascii="Arial" w:hAnsi="Arial" w:cs="Arial"/>
          <w:color w:val="414042"/>
          <w:sz w:val="15"/>
        </w:rPr>
        <w:t>should</w:t>
      </w:r>
      <w:r w:rsidRPr="004022AD">
        <w:rPr>
          <w:rFonts w:ascii="Arial" w:hAnsi="Arial" w:cs="Arial"/>
          <w:color w:val="414042"/>
          <w:spacing w:val="-1"/>
          <w:sz w:val="15"/>
        </w:rPr>
        <w:t xml:space="preserve"> </w:t>
      </w:r>
      <w:r w:rsidRPr="004022AD">
        <w:rPr>
          <w:rFonts w:ascii="Arial" w:hAnsi="Arial" w:cs="Arial"/>
          <w:color w:val="414042"/>
          <w:sz w:val="15"/>
        </w:rPr>
        <w:t>be</w:t>
      </w:r>
      <w:r w:rsidRPr="004022AD">
        <w:rPr>
          <w:rFonts w:ascii="Arial" w:hAnsi="Arial" w:cs="Arial"/>
          <w:color w:val="414042"/>
          <w:spacing w:val="-1"/>
          <w:sz w:val="15"/>
        </w:rPr>
        <w:t xml:space="preserve"> </w:t>
      </w:r>
      <w:r w:rsidRPr="004022AD">
        <w:rPr>
          <w:rFonts w:ascii="Arial" w:hAnsi="Arial" w:cs="Arial"/>
          <w:color w:val="414042"/>
          <w:sz w:val="15"/>
        </w:rPr>
        <w:t>aware</w:t>
      </w:r>
      <w:r w:rsidRPr="004022AD">
        <w:rPr>
          <w:rFonts w:ascii="Arial" w:hAnsi="Arial" w:cs="Arial"/>
          <w:color w:val="414042"/>
          <w:spacing w:val="-1"/>
          <w:sz w:val="15"/>
        </w:rPr>
        <w:t xml:space="preserve"> </w:t>
      </w:r>
      <w:r w:rsidRPr="004022AD">
        <w:rPr>
          <w:rFonts w:ascii="Arial" w:hAnsi="Arial" w:cs="Arial"/>
          <w:color w:val="414042"/>
          <w:sz w:val="15"/>
        </w:rPr>
        <w:t>that</w:t>
      </w:r>
      <w:r w:rsidRPr="004022AD">
        <w:rPr>
          <w:rFonts w:ascii="Arial" w:hAnsi="Arial" w:cs="Arial"/>
          <w:color w:val="414042"/>
          <w:spacing w:val="-1"/>
          <w:sz w:val="15"/>
        </w:rPr>
        <w:t xml:space="preserve"> </w:t>
      </w:r>
      <w:r w:rsidRPr="004022AD">
        <w:rPr>
          <w:rFonts w:ascii="Arial" w:hAnsi="Arial" w:cs="Arial"/>
          <w:color w:val="414042"/>
          <w:sz w:val="15"/>
        </w:rPr>
        <w:t>you</w:t>
      </w:r>
      <w:r w:rsidRPr="004022AD">
        <w:rPr>
          <w:rFonts w:ascii="Arial" w:hAnsi="Arial" w:cs="Arial"/>
          <w:color w:val="414042"/>
          <w:spacing w:val="-1"/>
          <w:sz w:val="15"/>
        </w:rPr>
        <w:t xml:space="preserve"> </w:t>
      </w:r>
      <w:r w:rsidRPr="004022AD">
        <w:rPr>
          <w:rFonts w:ascii="Arial" w:hAnsi="Arial" w:cs="Arial"/>
          <w:color w:val="414042"/>
          <w:sz w:val="15"/>
        </w:rPr>
        <w:t>may</w:t>
      </w:r>
      <w:r w:rsidRPr="004022AD">
        <w:rPr>
          <w:rFonts w:ascii="Arial" w:hAnsi="Arial" w:cs="Arial"/>
          <w:color w:val="414042"/>
          <w:spacing w:val="-1"/>
          <w:sz w:val="15"/>
        </w:rPr>
        <w:t xml:space="preserve"> </w:t>
      </w:r>
      <w:r w:rsidRPr="004022AD">
        <w:rPr>
          <w:rFonts w:ascii="Arial" w:hAnsi="Arial" w:cs="Arial"/>
          <w:color w:val="414042"/>
          <w:spacing w:val="-5"/>
          <w:sz w:val="15"/>
        </w:rPr>
        <w:t>experience</w:t>
      </w:r>
      <w:r w:rsidRPr="004022AD">
        <w:rPr>
          <w:rFonts w:ascii="Arial" w:hAnsi="Arial" w:cs="Arial"/>
          <w:color w:val="414042"/>
          <w:spacing w:val="-9"/>
          <w:sz w:val="15"/>
        </w:rPr>
        <w:t xml:space="preserve"> </w:t>
      </w:r>
      <w:r w:rsidRPr="004022AD">
        <w:rPr>
          <w:rFonts w:ascii="Arial" w:hAnsi="Arial" w:cs="Arial"/>
          <w:color w:val="414042"/>
          <w:spacing w:val="-4"/>
          <w:sz w:val="15"/>
        </w:rPr>
        <w:t>difficulty</w:t>
      </w:r>
      <w:r w:rsidRPr="004022AD">
        <w:rPr>
          <w:rFonts w:ascii="Arial" w:hAnsi="Arial" w:cs="Arial"/>
          <w:color w:val="414042"/>
          <w:spacing w:val="-10"/>
          <w:sz w:val="15"/>
        </w:rPr>
        <w:t xml:space="preserve"> </w:t>
      </w:r>
      <w:r w:rsidRPr="004022AD">
        <w:rPr>
          <w:rFonts w:ascii="Arial" w:hAnsi="Arial" w:cs="Arial"/>
          <w:color w:val="414042"/>
          <w:spacing w:val="-5"/>
          <w:sz w:val="15"/>
        </w:rPr>
        <w:t>operating</w:t>
      </w:r>
      <w:r w:rsidRPr="004022AD">
        <w:rPr>
          <w:rFonts w:ascii="Arial" w:hAnsi="Arial" w:cs="Arial"/>
          <w:color w:val="414042"/>
          <w:spacing w:val="-11"/>
          <w:sz w:val="15"/>
        </w:rPr>
        <w:t xml:space="preserve"> </w:t>
      </w:r>
      <w:r w:rsidRPr="004022AD">
        <w:rPr>
          <w:rFonts w:ascii="Arial" w:hAnsi="Arial" w:cs="Arial"/>
          <w:color w:val="414042"/>
          <w:spacing w:val="-4"/>
          <w:sz w:val="15"/>
        </w:rPr>
        <w:t>the</w:t>
      </w:r>
      <w:r w:rsidRPr="004022AD">
        <w:rPr>
          <w:rFonts w:ascii="Arial" w:hAnsi="Arial" w:cs="Arial"/>
          <w:color w:val="414042"/>
          <w:spacing w:val="-9"/>
          <w:sz w:val="15"/>
        </w:rPr>
        <w:t xml:space="preserve"> </w:t>
      </w:r>
      <w:r w:rsidRPr="004022AD">
        <w:rPr>
          <w:rFonts w:ascii="Arial" w:hAnsi="Arial" w:cs="Arial"/>
          <w:color w:val="414042"/>
          <w:spacing w:val="-4"/>
          <w:sz w:val="15"/>
        </w:rPr>
        <w:t>phone</w:t>
      </w:r>
      <w:r w:rsidRPr="004022AD">
        <w:rPr>
          <w:rFonts w:ascii="Arial" w:hAnsi="Arial" w:cs="Arial"/>
          <w:color w:val="414042"/>
          <w:spacing w:val="-10"/>
          <w:sz w:val="15"/>
        </w:rPr>
        <w:t xml:space="preserve"> </w:t>
      </w:r>
      <w:r w:rsidRPr="004022AD">
        <w:rPr>
          <w:rFonts w:ascii="Arial" w:hAnsi="Arial" w:cs="Arial"/>
          <w:color w:val="414042"/>
          <w:spacing w:val="-3"/>
          <w:sz w:val="15"/>
        </w:rPr>
        <w:t>in</w:t>
      </w:r>
      <w:r w:rsidRPr="004022AD">
        <w:rPr>
          <w:rFonts w:ascii="Arial" w:hAnsi="Arial" w:cs="Arial"/>
          <w:color w:val="414042"/>
          <w:spacing w:val="-10"/>
          <w:sz w:val="15"/>
        </w:rPr>
        <w:t xml:space="preserve"> </w:t>
      </w:r>
      <w:r w:rsidRPr="004022AD">
        <w:rPr>
          <w:rFonts w:ascii="Arial" w:hAnsi="Arial" w:cs="Arial"/>
          <w:color w:val="414042"/>
          <w:spacing w:val="-4"/>
          <w:sz w:val="15"/>
        </w:rPr>
        <w:t>the</w:t>
      </w:r>
      <w:r w:rsidRPr="004022AD">
        <w:rPr>
          <w:rFonts w:ascii="Arial" w:hAnsi="Arial" w:cs="Arial"/>
          <w:color w:val="414042"/>
          <w:spacing w:val="-10"/>
          <w:sz w:val="15"/>
        </w:rPr>
        <w:t xml:space="preserve"> </w:t>
      </w:r>
      <w:r w:rsidRPr="004022AD">
        <w:rPr>
          <w:rFonts w:ascii="Arial" w:hAnsi="Arial" w:cs="Arial"/>
          <w:color w:val="414042"/>
          <w:spacing w:val="-5"/>
          <w:sz w:val="15"/>
        </w:rPr>
        <w:t>event</w:t>
      </w:r>
      <w:r w:rsidRPr="004022AD">
        <w:rPr>
          <w:rFonts w:ascii="Arial" w:hAnsi="Arial" w:cs="Arial"/>
          <w:color w:val="414042"/>
          <w:spacing w:val="-10"/>
          <w:sz w:val="15"/>
        </w:rPr>
        <w:t xml:space="preserve"> </w:t>
      </w:r>
      <w:r w:rsidRPr="004022AD">
        <w:rPr>
          <w:rFonts w:ascii="Arial" w:hAnsi="Arial" w:cs="Arial"/>
          <w:color w:val="414042"/>
          <w:spacing w:val="-3"/>
          <w:sz w:val="15"/>
        </w:rPr>
        <w:t>of</w:t>
      </w:r>
      <w:r w:rsidRPr="004022AD">
        <w:rPr>
          <w:rFonts w:ascii="Arial" w:hAnsi="Arial" w:cs="Arial"/>
          <w:color w:val="414042"/>
          <w:spacing w:val="-10"/>
          <w:sz w:val="15"/>
        </w:rPr>
        <w:t xml:space="preserve"> </w:t>
      </w:r>
      <w:r w:rsidRPr="004022AD">
        <w:rPr>
          <w:rFonts w:ascii="Arial" w:hAnsi="Arial" w:cs="Arial"/>
          <w:color w:val="414042"/>
          <w:sz w:val="15"/>
        </w:rPr>
        <w:t>a</w:t>
      </w:r>
      <w:r w:rsidRPr="004022AD">
        <w:rPr>
          <w:rFonts w:ascii="Arial" w:hAnsi="Arial" w:cs="Arial"/>
          <w:color w:val="414042"/>
          <w:spacing w:val="-9"/>
          <w:sz w:val="15"/>
        </w:rPr>
        <w:t xml:space="preserve"> </w:t>
      </w:r>
      <w:r w:rsidRPr="004022AD">
        <w:rPr>
          <w:rFonts w:ascii="Arial" w:hAnsi="Arial" w:cs="Arial"/>
          <w:color w:val="414042"/>
          <w:spacing w:val="-5"/>
          <w:sz w:val="15"/>
        </w:rPr>
        <w:t xml:space="preserve">power </w:t>
      </w:r>
      <w:r w:rsidRPr="004022AD">
        <w:rPr>
          <w:rFonts w:ascii="Arial" w:hAnsi="Arial" w:cs="Arial"/>
          <w:color w:val="414042"/>
          <w:spacing w:val="-6"/>
          <w:sz w:val="15"/>
        </w:rPr>
        <w:t>failure.</w:t>
      </w:r>
    </w:p>
    <w:p w14:paraId="40AE15A5" w14:textId="77777777" w:rsidR="00FF75A7" w:rsidRPr="004022AD" w:rsidRDefault="006D31B9">
      <w:pPr>
        <w:pStyle w:val="ListParagraph"/>
        <w:numPr>
          <w:ilvl w:val="0"/>
          <w:numId w:val="2"/>
        </w:numPr>
        <w:tabs>
          <w:tab w:val="left" w:pos="221"/>
        </w:tabs>
        <w:spacing w:before="94" w:line="240" w:lineRule="auto"/>
        <w:rPr>
          <w:rFonts w:ascii="Arial" w:hAnsi="Arial" w:cs="Arial"/>
          <w:color w:val="414042"/>
          <w:sz w:val="15"/>
        </w:rPr>
      </w:pPr>
      <w:r w:rsidRPr="004022AD">
        <w:rPr>
          <w:rFonts w:ascii="Arial" w:hAnsi="Arial" w:cs="Arial"/>
          <w:color w:val="414042"/>
          <w:sz w:val="15"/>
        </w:rPr>
        <w:t>Priority Assist only applies to standard telephone services. It does not apply to mobile</w:t>
      </w:r>
      <w:r w:rsidRPr="004022AD">
        <w:rPr>
          <w:rFonts w:ascii="Arial" w:hAnsi="Arial" w:cs="Arial"/>
          <w:color w:val="414042"/>
          <w:spacing w:val="-10"/>
          <w:sz w:val="15"/>
        </w:rPr>
        <w:t xml:space="preserve"> </w:t>
      </w:r>
      <w:r w:rsidRPr="004022AD">
        <w:rPr>
          <w:rFonts w:ascii="Arial" w:hAnsi="Arial" w:cs="Arial"/>
          <w:color w:val="414042"/>
          <w:sz w:val="15"/>
        </w:rPr>
        <w:t>phones.</w:t>
      </w:r>
    </w:p>
    <w:p w14:paraId="71812890" w14:textId="77777777" w:rsidR="00FF75A7" w:rsidRPr="004022AD" w:rsidRDefault="006D31B9">
      <w:pPr>
        <w:pStyle w:val="ListParagraph"/>
        <w:numPr>
          <w:ilvl w:val="0"/>
          <w:numId w:val="2"/>
        </w:numPr>
        <w:tabs>
          <w:tab w:val="left" w:pos="221"/>
        </w:tabs>
        <w:spacing w:before="98" w:line="240" w:lineRule="auto"/>
        <w:ind w:right="366"/>
        <w:rPr>
          <w:rFonts w:ascii="Arial" w:hAnsi="Arial" w:cs="Arial"/>
          <w:color w:val="414042"/>
          <w:sz w:val="15"/>
        </w:rPr>
      </w:pPr>
      <w:r w:rsidRPr="004022AD">
        <w:rPr>
          <w:rFonts w:ascii="Arial" w:hAnsi="Arial" w:cs="Arial"/>
          <w:color w:val="414042"/>
          <w:sz w:val="15"/>
        </w:rPr>
        <w:t>Priority</w:t>
      </w:r>
      <w:r w:rsidRPr="004022AD">
        <w:rPr>
          <w:rFonts w:ascii="Arial" w:hAnsi="Arial" w:cs="Arial"/>
          <w:color w:val="414042"/>
          <w:spacing w:val="-2"/>
          <w:sz w:val="15"/>
        </w:rPr>
        <w:t xml:space="preserve"> </w:t>
      </w:r>
      <w:r w:rsidRPr="004022AD">
        <w:rPr>
          <w:rFonts w:ascii="Arial" w:hAnsi="Arial" w:cs="Arial"/>
          <w:color w:val="414042"/>
          <w:sz w:val="15"/>
        </w:rPr>
        <w:t>Assist</w:t>
      </w:r>
      <w:r w:rsidRPr="004022AD">
        <w:rPr>
          <w:rFonts w:ascii="Arial" w:hAnsi="Arial" w:cs="Arial"/>
          <w:color w:val="414042"/>
          <w:spacing w:val="-2"/>
          <w:sz w:val="15"/>
        </w:rPr>
        <w:t xml:space="preserve"> </w:t>
      </w:r>
      <w:r w:rsidRPr="004022AD">
        <w:rPr>
          <w:rFonts w:ascii="Arial" w:hAnsi="Arial" w:cs="Arial"/>
          <w:color w:val="414042"/>
          <w:sz w:val="15"/>
        </w:rPr>
        <w:t>does</w:t>
      </w:r>
      <w:r w:rsidRPr="004022AD">
        <w:rPr>
          <w:rFonts w:ascii="Arial" w:hAnsi="Arial" w:cs="Arial"/>
          <w:color w:val="414042"/>
          <w:spacing w:val="-1"/>
          <w:sz w:val="15"/>
        </w:rPr>
        <w:t xml:space="preserve"> </w:t>
      </w:r>
      <w:r w:rsidRPr="004022AD">
        <w:rPr>
          <w:rFonts w:ascii="Arial" w:hAnsi="Arial" w:cs="Arial"/>
          <w:color w:val="414042"/>
          <w:sz w:val="15"/>
        </w:rPr>
        <w:t>not</w:t>
      </w:r>
      <w:r w:rsidRPr="004022AD">
        <w:rPr>
          <w:rFonts w:ascii="Arial" w:hAnsi="Arial" w:cs="Arial"/>
          <w:color w:val="414042"/>
          <w:spacing w:val="-2"/>
          <w:sz w:val="15"/>
        </w:rPr>
        <w:t xml:space="preserve"> </w:t>
      </w:r>
      <w:r w:rsidRPr="004022AD">
        <w:rPr>
          <w:rFonts w:ascii="Arial" w:hAnsi="Arial" w:cs="Arial"/>
          <w:color w:val="414042"/>
          <w:sz w:val="15"/>
        </w:rPr>
        <w:t>apply</w:t>
      </w:r>
      <w:r w:rsidRPr="004022AD">
        <w:rPr>
          <w:rFonts w:ascii="Arial" w:hAnsi="Arial" w:cs="Arial"/>
          <w:color w:val="414042"/>
          <w:spacing w:val="-1"/>
          <w:sz w:val="15"/>
        </w:rPr>
        <w:t xml:space="preserve"> </w:t>
      </w:r>
      <w:r w:rsidRPr="004022AD">
        <w:rPr>
          <w:rFonts w:ascii="Arial" w:hAnsi="Arial" w:cs="Arial"/>
          <w:color w:val="414042"/>
          <w:sz w:val="15"/>
        </w:rPr>
        <w:t>to</w:t>
      </w:r>
      <w:r w:rsidRPr="004022AD">
        <w:rPr>
          <w:rFonts w:ascii="Arial" w:hAnsi="Arial" w:cs="Arial"/>
          <w:color w:val="414042"/>
          <w:spacing w:val="-2"/>
          <w:sz w:val="15"/>
        </w:rPr>
        <w:t xml:space="preserve"> </w:t>
      </w:r>
      <w:r w:rsidRPr="004022AD">
        <w:rPr>
          <w:rFonts w:ascii="Arial" w:hAnsi="Arial" w:cs="Arial"/>
          <w:color w:val="414042"/>
          <w:sz w:val="15"/>
        </w:rPr>
        <w:t>requests</w:t>
      </w:r>
      <w:r w:rsidRPr="004022AD">
        <w:rPr>
          <w:rFonts w:ascii="Arial" w:hAnsi="Arial" w:cs="Arial"/>
          <w:color w:val="414042"/>
          <w:spacing w:val="-1"/>
          <w:sz w:val="15"/>
        </w:rPr>
        <w:t xml:space="preserve"> </w:t>
      </w:r>
      <w:r w:rsidRPr="004022AD">
        <w:rPr>
          <w:rFonts w:ascii="Arial" w:hAnsi="Arial" w:cs="Arial"/>
          <w:color w:val="414042"/>
          <w:sz w:val="15"/>
        </w:rPr>
        <w:t>relating</w:t>
      </w:r>
      <w:r w:rsidRPr="004022AD">
        <w:rPr>
          <w:rFonts w:ascii="Arial" w:hAnsi="Arial" w:cs="Arial"/>
          <w:color w:val="414042"/>
          <w:spacing w:val="-2"/>
          <w:sz w:val="15"/>
        </w:rPr>
        <w:t xml:space="preserve"> </w:t>
      </w:r>
      <w:r w:rsidRPr="004022AD">
        <w:rPr>
          <w:rFonts w:ascii="Arial" w:hAnsi="Arial" w:cs="Arial"/>
          <w:color w:val="414042"/>
          <w:sz w:val="15"/>
        </w:rPr>
        <w:t>to</w:t>
      </w:r>
      <w:r w:rsidRPr="004022AD">
        <w:rPr>
          <w:rFonts w:ascii="Arial" w:hAnsi="Arial" w:cs="Arial"/>
          <w:color w:val="414042"/>
          <w:spacing w:val="-1"/>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fixed</w:t>
      </w:r>
      <w:r w:rsidRPr="004022AD">
        <w:rPr>
          <w:rFonts w:ascii="Arial" w:hAnsi="Arial" w:cs="Arial"/>
          <w:color w:val="414042"/>
          <w:spacing w:val="-1"/>
          <w:sz w:val="15"/>
        </w:rPr>
        <w:t xml:space="preserve"> </w:t>
      </w:r>
      <w:r w:rsidRPr="004022AD">
        <w:rPr>
          <w:rFonts w:ascii="Arial" w:hAnsi="Arial" w:cs="Arial"/>
          <w:color w:val="414042"/>
          <w:sz w:val="15"/>
        </w:rPr>
        <w:t>voice</w:t>
      </w:r>
      <w:r w:rsidRPr="004022AD">
        <w:rPr>
          <w:rFonts w:ascii="Arial" w:hAnsi="Arial" w:cs="Arial"/>
          <w:color w:val="414042"/>
          <w:spacing w:val="-2"/>
          <w:sz w:val="15"/>
        </w:rPr>
        <w:t xml:space="preserve"> </w:t>
      </w:r>
      <w:r w:rsidRPr="004022AD">
        <w:rPr>
          <w:rFonts w:ascii="Arial" w:hAnsi="Arial" w:cs="Arial"/>
          <w:color w:val="414042"/>
          <w:sz w:val="15"/>
        </w:rPr>
        <w:t>service</w:t>
      </w:r>
      <w:r w:rsidRPr="004022AD">
        <w:rPr>
          <w:rFonts w:ascii="Arial" w:hAnsi="Arial" w:cs="Arial"/>
          <w:color w:val="414042"/>
          <w:spacing w:val="-1"/>
          <w:sz w:val="15"/>
        </w:rPr>
        <w:t xml:space="preserve"> </w:t>
      </w:r>
      <w:r w:rsidRPr="004022AD">
        <w:rPr>
          <w:rFonts w:ascii="Arial" w:hAnsi="Arial" w:cs="Arial"/>
          <w:color w:val="414042"/>
          <w:sz w:val="15"/>
        </w:rPr>
        <w:t>located</w:t>
      </w:r>
      <w:r w:rsidRPr="004022AD">
        <w:rPr>
          <w:rFonts w:ascii="Arial" w:hAnsi="Arial" w:cs="Arial"/>
          <w:color w:val="414042"/>
          <w:spacing w:val="-2"/>
          <w:sz w:val="15"/>
        </w:rPr>
        <w:t xml:space="preserve"> </w:t>
      </w:r>
      <w:r w:rsidRPr="004022AD">
        <w:rPr>
          <w:rFonts w:ascii="Arial" w:hAnsi="Arial" w:cs="Arial"/>
          <w:color w:val="414042"/>
          <w:sz w:val="15"/>
        </w:rPr>
        <w:t>within</w:t>
      </w:r>
      <w:r w:rsidRPr="004022AD">
        <w:rPr>
          <w:rFonts w:ascii="Arial" w:hAnsi="Arial" w:cs="Arial"/>
          <w:color w:val="414042"/>
          <w:spacing w:val="-1"/>
          <w:sz w:val="15"/>
        </w:rPr>
        <w:t xml:space="preserve"> </w:t>
      </w:r>
      <w:r w:rsidRPr="004022AD">
        <w:rPr>
          <w:rFonts w:ascii="Arial" w:hAnsi="Arial" w:cs="Arial"/>
          <w:color w:val="414042"/>
          <w:sz w:val="15"/>
        </w:rPr>
        <w:t>a</w:t>
      </w:r>
      <w:r w:rsidRPr="004022AD">
        <w:rPr>
          <w:rFonts w:ascii="Arial" w:hAnsi="Arial" w:cs="Arial"/>
          <w:color w:val="414042"/>
          <w:spacing w:val="-2"/>
          <w:sz w:val="15"/>
        </w:rPr>
        <w:t xml:space="preserve"> </w:t>
      </w:r>
      <w:r w:rsidRPr="004022AD">
        <w:rPr>
          <w:rFonts w:ascii="Arial" w:hAnsi="Arial" w:cs="Arial"/>
          <w:color w:val="414042"/>
          <w:sz w:val="15"/>
        </w:rPr>
        <w:t>centre</w:t>
      </w:r>
      <w:r w:rsidRPr="004022AD">
        <w:rPr>
          <w:rFonts w:ascii="Arial" w:hAnsi="Arial" w:cs="Arial"/>
          <w:color w:val="414042"/>
          <w:spacing w:val="-1"/>
          <w:sz w:val="15"/>
        </w:rPr>
        <w:t xml:space="preserve"> </w:t>
      </w:r>
      <w:r w:rsidRPr="004022AD">
        <w:rPr>
          <w:rFonts w:ascii="Arial" w:hAnsi="Arial" w:cs="Arial"/>
          <w:color w:val="414042"/>
          <w:sz w:val="15"/>
        </w:rPr>
        <w:t>that</w:t>
      </w:r>
      <w:r w:rsidRPr="004022AD">
        <w:rPr>
          <w:rFonts w:ascii="Arial" w:hAnsi="Arial" w:cs="Arial"/>
          <w:color w:val="414042"/>
          <w:spacing w:val="-2"/>
          <w:sz w:val="15"/>
        </w:rPr>
        <w:t xml:space="preserve"> </w:t>
      </w:r>
      <w:r w:rsidRPr="004022AD">
        <w:rPr>
          <w:rFonts w:ascii="Arial" w:hAnsi="Arial" w:cs="Arial"/>
          <w:color w:val="414042"/>
          <w:sz w:val="15"/>
        </w:rPr>
        <w:t>provides</w:t>
      </w:r>
      <w:r w:rsidRPr="004022AD">
        <w:rPr>
          <w:rFonts w:ascii="Arial" w:hAnsi="Arial" w:cs="Arial"/>
          <w:color w:val="414042"/>
          <w:spacing w:val="-1"/>
          <w:sz w:val="15"/>
        </w:rPr>
        <w:t xml:space="preserve"> </w:t>
      </w:r>
      <w:r w:rsidRPr="004022AD">
        <w:rPr>
          <w:rFonts w:ascii="Arial" w:hAnsi="Arial" w:cs="Arial"/>
          <w:color w:val="414042"/>
          <w:sz w:val="15"/>
        </w:rPr>
        <w:t>24</w:t>
      </w:r>
      <w:r w:rsidRPr="004022AD">
        <w:rPr>
          <w:rFonts w:ascii="Arial" w:hAnsi="Arial" w:cs="Arial"/>
          <w:color w:val="414042"/>
          <w:spacing w:val="-2"/>
          <w:sz w:val="15"/>
        </w:rPr>
        <w:t xml:space="preserve"> </w:t>
      </w:r>
      <w:r w:rsidRPr="004022AD">
        <w:rPr>
          <w:rFonts w:ascii="Arial" w:hAnsi="Arial" w:cs="Arial"/>
          <w:color w:val="414042"/>
          <w:sz w:val="15"/>
        </w:rPr>
        <w:t>hour</w:t>
      </w:r>
      <w:r w:rsidRPr="004022AD">
        <w:rPr>
          <w:rFonts w:ascii="Arial" w:hAnsi="Arial" w:cs="Arial"/>
          <w:color w:val="414042"/>
          <w:spacing w:val="-1"/>
          <w:sz w:val="15"/>
        </w:rPr>
        <w:t xml:space="preserve"> </w:t>
      </w:r>
      <w:r w:rsidRPr="004022AD">
        <w:rPr>
          <w:rFonts w:ascii="Arial" w:hAnsi="Arial" w:cs="Arial"/>
          <w:color w:val="414042"/>
          <w:sz w:val="15"/>
        </w:rPr>
        <w:t>emergency</w:t>
      </w:r>
      <w:r w:rsidRPr="004022AD">
        <w:rPr>
          <w:rFonts w:ascii="Arial" w:hAnsi="Arial" w:cs="Arial"/>
          <w:color w:val="414042"/>
          <w:spacing w:val="-2"/>
          <w:sz w:val="15"/>
        </w:rPr>
        <w:t xml:space="preserve"> </w:t>
      </w:r>
      <w:r w:rsidRPr="004022AD">
        <w:rPr>
          <w:rFonts w:ascii="Arial" w:hAnsi="Arial" w:cs="Arial"/>
          <w:color w:val="414042"/>
          <w:sz w:val="15"/>
        </w:rPr>
        <w:t>assistance</w:t>
      </w:r>
      <w:r w:rsidRPr="004022AD">
        <w:rPr>
          <w:rFonts w:ascii="Arial" w:hAnsi="Arial" w:cs="Arial"/>
          <w:color w:val="414042"/>
          <w:spacing w:val="-1"/>
          <w:sz w:val="15"/>
        </w:rPr>
        <w:t xml:space="preserve"> </w:t>
      </w:r>
      <w:r w:rsidRPr="004022AD">
        <w:rPr>
          <w:rFonts w:ascii="Arial" w:hAnsi="Arial" w:cs="Arial"/>
          <w:color w:val="414042"/>
          <w:sz w:val="15"/>
        </w:rPr>
        <w:t>(such</w:t>
      </w:r>
      <w:r w:rsidRPr="004022AD">
        <w:rPr>
          <w:rFonts w:ascii="Arial" w:hAnsi="Arial" w:cs="Arial"/>
          <w:color w:val="414042"/>
          <w:spacing w:val="-2"/>
          <w:sz w:val="15"/>
        </w:rPr>
        <w:t xml:space="preserve"> </w:t>
      </w:r>
      <w:r w:rsidRPr="004022AD">
        <w:rPr>
          <w:rFonts w:ascii="Arial" w:hAnsi="Arial" w:cs="Arial"/>
          <w:color w:val="414042"/>
          <w:sz w:val="15"/>
        </w:rPr>
        <w:t>as</w:t>
      </w:r>
      <w:r w:rsidRPr="004022AD">
        <w:rPr>
          <w:rFonts w:ascii="Arial" w:hAnsi="Arial" w:cs="Arial"/>
          <w:color w:val="414042"/>
          <w:spacing w:val="-1"/>
          <w:sz w:val="15"/>
        </w:rPr>
        <w:t xml:space="preserve"> </w:t>
      </w:r>
      <w:r w:rsidRPr="004022AD">
        <w:rPr>
          <w:rFonts w:ascii="Arial" w:hAnsi="Arial" w:cs="Arial"/>
          <w:color w:val="414042"/>
          <w:sz w:val="15"/>
        </w:rPr>
        <w:t>an</w:t>
      </w:r>
      <w:r w:rsidRPr="004022AD">
        <w:rPr>
          <w:rFonts w:ascii="Arial" w:hAnsi="Arial" w:cs="Arial"/>
          <w:color w:val="414042"/>
          <w:spacing w:val="-2"/>
          <w:sz w:val="15"/>
        </w:rPr>
        <w:t xml:space="preserve"> </w:t>
      </w:r>
      <w:r w:rsidRPr="004022AD">
        <w:rPr>
          <w:rFonts w:ascii="Arial" w:hAnsi="Arial" w:cs="Arial"/>
          <w:color w:val="414042"/>
          <w:sz w:val="15"/>
        </w:rPr>
        <w:t>aged care</w:t>
      </w:r>
      <w:r w:rsidRPr="004022AD">
        <w:rPr>
          <w:rFonts w:ascii="Arial" w:hAnsi="Arial" w:cs="Arial"/>
          <w:color w:val="414042"/>
          <w:spacing w:val="-1"/>
          <w:sz w:val="15"/>
        </w:rPr>
        <w:t xml:space="preserve"> </w:t>
      </w:r>
      <w:r w:rsidRPr="004022AD">
        <w:rPr>
          <w:rFonts w:ascii="Arial" w:hAnsi="Arial" w:cs="Arial"/>
          <w:color w:val="414042"/>
          <w:sz w:val="15"/>
        </w:rPr>
        <w:t>facility).</w:t>
      </w:r>
    </w:p>
    <w:p w14:paraId="02FE236A" w14:textId="77777777" w:rsidR="00FF75A7" w:rsidRPr="004022AD" w:rsidRDefault="006D31B9">
      <w:pPr>
        <w:pStyle w:val="ListParagraph"/>
        <w:numPr>
          <w:ilvl w:val="0"/>
          <w:numId w:val="2"/>
        </w:numPr>
        <w:tabs>
          <w:tab w:val="left" w:pos="221"/>
        </w:tabs>
        <w:spacing w:before="96" w:line="240" w:lineRule="auto"/>
        <w:ind w:right="391"/>
        <w:rPr>
          <w:rFonts w:ascii="Arial" w:hAnsi="Arial" w:cs="Arial"/>
          <w:color w:val="414042"/>
          <w:sz w:val="15"/>
        </w:rPr>
      </w:pPr>
      <w:r w:rsidRPr="004022AD">
        <w:rPr>
          <w:rFonts w:ascii="Arial" w:hAnsi="Arial" w:cs="Arial"/>
          <w:color w:val="414042"/>
          <w:sz w:val="15"/>
        </w:rPr>
        <w:t xml:space="preserve">If </w:t>
      </w:r>
      <w:r w:rsidRPr="004022AD">
        <w:rPr>
          <w:rFonts w:ascii="Arial" w:hAnsi="Arial" w:cs="Arial"/>
          <w:color w:val="414042"/>
          <w:spacing w:val="-3"/>
          <w:sz w:val="15"/>
        </w:rPr>
        <w:t xml:space="preserve">you’re </w:t>
      </w:r>
      <w:r w:rsidRPr="004022AD">
        <w:rPr>
          <w:rFonts w:ascii="Arial" w:hAnsi="Arial" w:cs="Arial"/>
          <w:color w:val="414042"/>
          <w:sz w:val="15"/>
        </w:rPr>
        <w:t>not satisfied with the assessment and any subsequent rejection of an application for Priority Assist,</w:t>
      </w:r>
      <w:r w:rsidRPr="004022AD">
        <w:rPr>
          <w:rFonts w:ascii="Arial" w:hAnsi="Arial" w:cs="Arial"/>
          <w:color w:val="414042"/>
          <w:spacing w:val="-25"/>
          <w:sz w:val="15"/>
        </w:rPr>
        <w:t xml:space="preserve"> </w:t>
      </w:r>
      <w:r w:rsidRPr="004022AD">
        <w:rPr>
          <w:rFonts w:ascii="Arial" w:hAnsi="Arial" w:cs="Arial"/>
          <w:color w:val="414042"/>
          <w:sz w:val="15"/>
        </w:rPr>
        <w:t xml:space="preserve">you can call </w:t>
      </w:r>
      <w:r w:rsidRPr="004022AD">
        <w:rPr>
          <w:rFonts w:ascii="Arial" w:hAnsi="Arial" w:cs="Arial"/>
          <w:color w:val="414042"/>
          <w:spacing w:val="-4"/>
          <w:sz w:val="15"/>
        </w:rPr>
        <w:t xml:space="preserve">Telstra’s </w:t>
      </w:r>
      <w:r w:rsidRPr="004022AD">
        <w:rPr>
          <w:rFonts w:ascii="Arial" w:hAnsi="Arial" w:cs="Arial"/>
          <w:color w:val="414042"/>
          <w:sz w:val="15"/>
        </w:rPr>
        <w:t xml:space="preserve">complaints area on 13 2200 for service connections, 13 2203 for service faults or 1800 033 433* (TTY) and </w:t>
      </w:r>
      <w:r w:rsidRPr="004022AD">
        <w:rPr>
          <w:rFonts w:ascii="Arial" w:hAnsi="Arial" w:cs="Arial"/>
          <w:color w:val="414042"/>
          <w:spacing w:val="-3"/>
          <w:sz w:val="15"/>
        </w:rPr>
        <w:t xml:space="preserve">we’ll </w:t>
      </w:r>
      <w:r w:rsidRPr="004022AD">
        <w:rPr>
          <w:rFonts w:ascii="Arial" w:hAnsi="Arial" w:cs="Arial"/>
          <w:color w:val="414042"/>
          <w:sz w:val="15"/>
        </w:rPr>
        <w:t>engage our existing complaint management</w:t>
      </w:r>
      <w:r w:rsidRPr="004022AD">
        <w:rPr>
          <w:rFonts w:ascii="Arial" w:hAnsi="Arial" w:cs="Arial"/>
          <w:color w:val="414042"/>
          <w:spacing w:val="-11"/>
          <w:sz w:val="15"/>
        </w:rPr>
        <w:t xml:space="preserve"> </w:t>
      </w:r>
      <w:r w:rsidRPr="004022AD">
        <w:rPr>
          <w:rFonts w:ascii="Arial" w:hAnsi="Arial" w:cs="Arial"/>
          <w:color w:val="414042"/>
          <w:sz w:val="15"/>
        </w:rPr>
        <w:t>process.</w:t>
      </w:r>
    </w:p>
    <w:p w14:paraId="6AA139CD" w14:textId="77777777" w:rsidR="00FF75A7" w:rsidRPr="004022AD" w:rsidRDefault="006D31B9">
      <w:pPr>
        <w:pStyle w:val="ListParagraph"/>
        <w:numPr>
          <w:ilvl w:val="0"/>
          <w:numId w:val="2"/>
        </w:numPr>
        <w:tabs>
          <w:tab w:val="left" w:pos="221"/>
        </w:tabs>
        <w:spacing w:before="96" w:line="240" w:lineRule="auto"/>
        <w:ind w:right="821"/>
        <w:rPr>
          <w:rFonts w:ascii="Arial" w:hAnsi="Arial" w:cs="Arial"/>
          <w:color w:val="414042"/>
          <w:sz w:val="15"/>
        </w:rPr>
      </w:pPr>
      <w:r w:rsidRPr="004022AD">
        <w:rPr>
          <w:rFonts w:ascii="Arial" w:hAnsi="Arial" w:cs="Arial"/>
          <w:color w:val="414042"/>
          <w:spacing w:val="-3"/>
          <w:sz w:val="15"/>
        </w:rPr>
        <w:t>If</w:t>
      </w:r>
      <w:r w:rsidRPr="004022AD">
        <w:rPr>
          <w:rFonts w:ascii="Arial" w:hAnsi="Arial" w:cs="Arial"/>
          <w:color w:val="414042"/>
          <w:spacing w:val="-10"/>
          <w:sz w:val="15"/>
        </w:rPr>
        <w:t xml:space="preserve"> </w:t>
      </w:r>
      <w:r w:rsidRPr="004022AD">
        <w:rPr>
          <w:rFonts w:ascii="Arial" w:hAnsi="Arial" w:cs="Arial"/>
          <w:color w:val="414042"/>
          <w:spacing w:val="-7"/>
          <w:sz w:val="15"/>
        </w:rPr>
        <w:t>you’re</w:t>
      </w:r>
      <w:r w:rsidRPr="004022AD">
        <w:rPr>
          <w:rFonts w:ascii="Arial" w:hAnsi="Arial" w:cs="Arial"/>
          <w:color w:val="414042"/>
          <w:spacing w:val="-9"/>
          <w:sz w:val="15"/>
        </w:rPr>
        <w:t xml:space="preserve"> </w:t>
      </w:r>
      <w:r w:rsidRPr="004022AD">
        <w:rPr>
          <w:rFonts w:ascii="Arial" w:hAnsi="Arial" w:cs="Arial"/>
          <w:color w:val="414042"/>
          <w:spacing w:val="-4"/>
          <w:sz w:val="15"/>
        </w:rPr>
        <w:t>not</w:t>
      </w:r>
      <w:r w:rsidRPr="004022AD">
        <w:rPr>
          <w:rFonts w:ascii="Arial" w:hAnsi="Arial" w:cs="Arial"/>
          <w:color w:val="414042"/>
          <w:spacing w:val="-11"/>
          <w:sz w:val="15"/>
        </w:rPr>
        <w:t xml:space="preserve"> </w:t>
      </w:r>
      <w:r w:rsidRPr="004022AD">
        <w:rPr>
          <w:rFonts w:ascii="Arial" w:hAnsi="Arial" w:cs="Arial"/>
          <w:color w:val="414042"/>
          <w:spacing w:val="-4"/>
          <w:sz w:val="15"/>
        </w:rPr>
        <w:t>satisfied</w:t>
      </w:r>
      <w:r w:rsidRPr="004022AD">
        <w:rPr>
          <w:rFonts w:ascii="Arial" w:hAnsi="Arial" w:cs="Arial"/>
          <w:color w:val="414042"/>
          <w:spacing w:val="-9"/>
          <w:sz w:val="15"/>
        </w:rPr>
        <w:t xml:space="preserve"> </w:t>
      </w:r>
      <w:r w:rsidRPr="004022AD">
        <w:rPr>
          <w:rFonts w:ascii="Arial" w:hAnsi="Arial" w:cs="Arial"/>
          <w:color w:val="414042"/>
          <w:spacing w:val="-4"/>
          <w:sz w:val="15"/>
        </w:rPr>
        <w:t>with</w:t>
      </w:r>
      <w:r w:rsidRPr="004022AD">
        <w:rPr>
          <w:rFonts w:ascii="Arial" w:hAnsi="Arial" w:cs="Arial"/>
          <w:color w:val="414042"/>
          <w:spacing w:val="-10"/>
          <w:sz w:val="15"/>
        </w:rPr>
        <w:t xml:space="preserve"> </w:t>
      </w:r>
      <w:r w:rsidRPr="004022AD">
        <w:rPr>
          <w:rFonts w:ascii="Arial" w:hAnsi="Arial" w:cs="Arial"/>
          <w:color w:val="414042"/>
          <w:spacing w:val="-4"/>
          <w:sz w:val="15"/>
        </w:rPr>
        <w:t>the</w:t>
      </w:r>
      <w:r w:rsidRPr="004022AD">
        <w:rPr>
          <w:rFonts w:ascii="Arial" w:hAnsi="Arial" w:cs="Arial"/>
          <w:color w:val="414042"/>
          <w:spacing w:val="-13"/>
          <w:sz w:val="15"/>
        </w:rPr>
        <w:t xml:space="preserve"> </w:t>
      </w:r>
      <w:r w:rsidRPr="004022AD">
        <w:rPr>
          <w:rFonts w:ascii="Arial" w:hAnsi="Arial" w:cs="Arial"/>
          <w:color w:val="414042"/>
          <w:spacing w:val="-7"/>
          <w:sz w:val="15"/>
        </w:rPr>
        <w:t>Telstra</w:t>
      </w:r>
      <w:r w:rsidRPr="004022AD">
        <w:rPr>
          <w:rFonts w:ascii="Arial" w:hAnsi="Arial" w:cs="Arial"/>
          <w:color w:val="414042"/>
          <w:spacing w:val="-9"/>
          <w:sz w:val="15"/>
        </w:rPr>
        <w:t xml:space="preserve"> </w:t>
      </w:r>
      <w:r w:rsidRPr="004022AD">
        <w:rPr>
          <w:rFonts w:ascii="Arial" w:hAnsi="Arial" w:cs="Arial"/>
          <w:color w:val="414042"/>
          <w:spacing w:val="-5"/>
          <w:sz w:val="15"/>
        </w:rPr>
        <w:t>complaint</w:t>
      </w:r>
      <w:r w:rsidRPr="004022AD">
        <w:rPr>
          <w:rFonts w:ascii="Arial" w:hAnsi="Arial" w:cs="Arial"/>
          <w:color w:val="414042"/>
          <w:spacing w:val="-10"/>
          <w:sz w:val="15"/>
        </w:rPr>
        <w:t xml:space="preserve"> </w:t>
      </w:r>
      <w:r w:rsidRPr="004022AD">
        <w:rPr>
          <w:rFonts w:ascii="Arial" w:hAnsi="Arial" w:cs="Arial"/>
          <w:color w:val="414042"/>
          <w:spacing w:val="-5"/>
          <w:sz w:val="15"/>
        </w:rPr>
        <w:t>management</w:t>
      </w:r>
      <w:r w:rsidRPr="004022AD">
        <w:rPr>
          <w:rFonts w:ascii="Arial" w:hAnsi="Arial" w:cs="Arial"/>
          <w:color w:val="414042"/>
          <w:spacing w:val="-9"/>
          <w:sz w:val="15"/>
        </w:rPr>
        <w:t xml:space="preserve"> </w:t>
      </w:r>
      <w:r w:rsidRPr="004022AD">
        <w:rPr>
          <w:rFonts w:ascii="Arial" w:hAnsi="Arial" w:cs="Arial"/>
          <w:color w:val="414042"/>
          <w:spacing w:val="-5"/>
          <w:sz w:val="15"/>
        </w:rPr>
        <w:t>process,</w:t>
      </w:r>
      <w:r w:rsidRPr="004022AD">
        <w:rPr>
          <w:rFonts w:ascii="Arial" w:hAnsi="Arial" w:cs="Arial"/>
          <w:color w:val="414042"/>
          <w:spacing w:val="-9"/>
          <w:sz w:val="15"/>
        </w:rPr>
        <w:t xml:space="preserve"> </w:t>
      </w:r>
      <w:r w:rsidRPr="004022AD">
        <w:rPr>
          <w:rFonts w:ascii="Arial" w:hAnsi="Arial" w:cs="Arial"/>
          <w:color w:val="414042"/>
          <w:sz w:val="15"/>
        </w:rPr>
        <w:t>you may</w:t>
      </w:r>
      <w:r w:rsidRPr="004022AD">
        <w:rPr>
          <w:rFonts w:ascii="Arial" w:hAnsi="Arial" w:cs="Arial"/>
          <w:color w:val="414042"/>
          <w:spacing w:val="-1"/>
          <w:sz w:val="15"/>
        </w:rPr>
        <w:t xml:space="preserve"> </w:t>
      </w:r>
      <w:r w:rsidRPr="004022AD">
        <w:rPr>
          <w:rFonts w:ascii="Arial" w:hAnsi="Arial" w:cs="Arial"/>
          <w:color w:val="414042"/>
          <w:sz w:val="15"/>
        </w:rPr>
        <w:t>raise</w:t>
      </w:r>
      <w:r w:rsidRPr="004022AD">
        <w:rPr>
          <w:rFonts w:ascii="Arial" w:hAnsi="Arial" w:cs="Arial"/>
          <w:color w:val="414042"/>
          <w:spacing w:val="-1"/>
          <w:sz w:val="15"/>
        </w:rPr>
        <w:t xml:space="preserve"> </w:t>
      </w:r>
      <w:r w:rsidRPr="004022AD">
        <w:rPr>
          <w:rFonts w:ascii="Arial" w:hAnsi="Arial" w:cs="Arial"/>
          <w:color w:val="414042"/>
          <w:sz w:val="15"/>
        </w:rPr>
        <w:t>your complaint</w:t>
      </w:r>
      <w:r w:rsidRPr="004022AD">
        <w:rPr>
          <w:rFonts w:ascii="Arial" w:hAnsi="Arial" w:cs="Arial"/>
          <w:color w:val="414042"/>
          <w:spacing w:val="-1"/>
          <w:sz w:val="15"/>
        </w:rPr>
        <w:t xml:space="preserve"> </w:t>
      </w:r>
      <w:r w:rsidRPr="004022AD">
        <w:rPr>
          <w:rFonts w:ascii="Arial" w:hAnsi="Arial" w:cs="Arial"/>
          <w:color w:val="414042"/>
          <w:sz w:val="15"/>
        </w:rPr>
        <w:t>with</w:t>
      </w:r>
      <w:r w:rsidRPr="004022AD">
        <w:rPr>
          <w:rFonts w:ascii="Arial" w:hAnsi="Arial" w:cs="Arial"/>
          <w:color w:val="414042"/>
          <w:spacing w:val="-1"/>
          <w:sz w:val="15"/>
        </w:rPr>
        <w:t xml:space="preserve"> </w:t>
      </w:r>
      <w:r w:rsidRPr="004022AD">
        <w:rPr>
          <w:rFonts w:ascii="Arial" w:hAnsi="Arial" w:cs="Arial"/>
          <w:color w:val="414042"/>
          <w:sz w:val="15"/>
        </w:rPr>
        <w:t>the</w:t>
      </w:r>
      <w:r w:rsidRPr="004022AD">
        <w:rPr>
          <w:rFonts w:ascii="Arial" w:hAnsi="Arial" w:cs="Arial"/>
          <w:color w:val="414042"/>
          <w:spacing w:val="-4"/>
          <w:sz w:val="15"/>
        </w:rPr>
        <w:t xml:space="preserve"> </w:t>
      </w:r>
      <w:r w:rsidRPr="004022AD">
        <w:rPr>
          <w:rFonts w:ascii="Arial" w:hAnsi="Arial" w:cs="Arial"/>
          <w:color w:val="414042"/>
          <w:sz w:val="15"/>
        </w:rPr>
        <w:t>Telecommunications</w:t>
      </w:r>
      <w:r w:rsidRPr="004022AD">
        <w:rPr>
          <w:rFonts w:ascii="Arial" w:hAnsi="Arial" w:cs="Arial"/>
          <w:color w:val="414042"/>
          <w:spacing w:val="-1"/>
          <w:sz w:val="15"/>
        </w:rPr>
        <w:t xml:space="preserve"> </w:t>
      </w:r>
      <w:r w:rsidRPr="004022AD">
        <w:rPr>
          <w:rFonts w:ascii="Arial" w:hAnsi="Arial" w:cs="Arial"/>
          <w:color w:val="414042"/>
          <w:sz w:val="15"/>
        </w:rPr>
        <w:t>Industry Ombudsman</w:t>
      </w:r>
      <w:r w:rsidRPr="004022AD">
        <w:rPr>
          <w:rFonts w:ascii="Arial" w:hAnsi="Arial" w:cs="Arial"/>
          <w:color w:val="414042"/>
          <w:spacing w:val="-1"/>
          <w:sz w:val="15"/>
        </w:rPr>
        <w:t xml:space="preserve"> </w:t>
      </w:r>
      <w:r w:rsidRPr="004022AD">
        <w:rPr>
          <w:rFonts w:ascii="Arial" w:hAnsi="Arial" w:cs="Arial"/>
          <w:color w:val="414042"/>
          <w:sz w:val="15"/>
        </w:rPr>
        <w:t xml:space="preserve">for resolution on 1800 062 </w:t>
      </w:r>
      <w:r w:rsidRPr="004022AD">
        <w:rPr>
          <w:rFonts w:ascii="Arial" w:hAnsi="Arial" w:cs="Arial"/>
          <w:color w:val="414042"/>
          <w:spacing w:val="-4"/>
          <w:sz w:val="15"/>
        </w:rPr>
        <w:t>058*.</w:t>
      </w:r>
    </w:p>
    <w:p w14:paraId="46335254" w14:textId="77777777" w:rsidR="00FF75A7" w:rsidRPr="004022AD" w:rsidRDefault="00FF75A7">
      <w:pPr>
        <w:pStyle w:val="BodyText"/>
        <w:ind w:left="0" w:firstLine="0"/>
        <w:rPr>
          <w:rFonts w:ascii="Arial" w:hAnsi="Arial" w:cs="Arial"/>
        </w:rPr>
      </w:pPr>
    </w:p>
    <w:p w14:paraId="39EA3DBA" w14:textId="77777777" w:rsidR="00FF75A7" w:rsidRPr="004022AD" w:rsidRDefault="006D31B9">
      <w:pPr>
        <w:ind w:left="106"/>
        <w:rPr>
          <w:rFonts w:ascii="Arial" w:hAnsi="Arial" w:cs="Arial"/>
        </w:rPr>
      </w:pPr>
      <w:r w:rsidRPr="004022AD">
        <w:rPr>
          <w:rFonts w:ascii="Arial" w:hAnsi="Arial" w:cs="Arial"/>
          <w:color w:val="00B6F1"/>
        </w:rPr>
        <w:t>Key terms</w:t>
      </w:r>
    </w:p>
    <w:p w14:paraId="6A4EE0E9" w14:textId="77777777" w:rsidR="00FF75A7" w:rsidRPr="004022AD" w:rsidRDefault="006D31B9">
      <w:pPr>
        <w:spacing w:before="83" w:line="181" w:lineRule="exact"/>
        <w:ind w:left="106"/>
        <w:rPr>
          <w:rFonts w:ascii="Arial" w:hAnsi="Arial" w:cs="Arial"/>
          <w:b/>
          <w:sz w:val="15"/>
        </w:rPr>
      </w:pPr>
      <w:r w:rsidRPr="004022AD">
        <w:rPr>
          <w:rFonts w:ascii="Arial" w:hAnsi="Arial" w:cs="Arial"/>
          <w:b/>
          <w:color w:val="414042"/>
          <w:sz w:val="15"/>
        </w:rPr>
        <w:t>Urban area</w:t>
      </w:r>
    </w:p>
    <w:p w14:paraId="6F172A66" w14:textId="77777777" w:rsidR="00FF75A7" w:rsidRPr="004022AD" w:rsidRDefault="006D31B9">
      <w:pPr>
        <w:spacing w:line="181" w:lineRule="exact"/>
        <w:ind w:left="106"/>
        <w:rPr>
          <w:rFonts w:ascii="Arial" w:hAnsi="Arial" w:cs="Arial"/>
          <w:sz w:val="15"/>
        </w:rPr>
      </w:pPr>
      <w:r w:rsidRPr="004022AD">
        <w:rPr>
          <w:rFonts w:ascii="Arial" w:hAnsi="Arial" w:cs="Arial"/>
          <w:color w:val="414042"/>
          <w:sz w:val="15"/>
        </w:rPr>
        <w:t>A township or community of over 10,000 people.</w:t>
      </w:r>
    </w:p>
    <w:p w14:paraId="66C29080" w14:textId="77777777" w:rsidR="00FF75A7" w:rsidRPr="004022AD" w:rsidRDefault="006D31B9">
      <w:pPr>
        <w:spacing w:before="88" w:line="181" w:lineRule="exact"/>
        <w:ind w:left="106"/>
        <w:rPr>
          <w:rFonts w:ascii="Arial" w:hAnsi="Arial" w:cs="Arial"/>
          <w:b/>
          <w:sz w:val="15"/>
        </w:rPr>
      </w:pPr>
      <w:r w:rsidRPr="004022AD">
        <w:rPr>
          <w:rFonts w:ascii="Arial" w:hAnsi="Arial" w:cs="Arial"/>
          <w:b/>
          <w:color w:val="414042"/>
          <w:sz w:val="15"/>
        </w:rPr>
        <w:t>Rural area</w:t>
      </w:r>
    </w:p>
    <w:p w14:paraId="512E6BAB" w14:textId="77777777" w:rsidR="00FF75A7" w:rsidRPr="004022AD" w:rsidRDefault="006D31B9">
      <w:pPr>
        <w:spacing w:line="181" w:lineRule="exact"/>
        <w:ind w:left="106"/>
        <w:rPr>
          <w:rFonts w:ascii="Arial" w:hAnsi="Arial" w:cs="Arial"/>
          <w:sz w:val="15"/>
        </w:rPr>
      </w:pPr>
      <w:r w:rsidRPr="004022AD">
        <w:rPr>
          <w:rFonts w:ascii="Arial" w:hAnsi="Arial" w:cs="Arial"/>
          <w:color w:val="414042"/>
          <w:sz w:val="15"/>
        </w:rPr>
        <w:t>A township or community of 200 to 10,000 people.</w:t>
      </w:r>
    </w:p>
    <w:p w14:paraId="7CE571E8" w14:textId="77777777" w:rsidR="00FF75A7" w:rsidRPr="004022AD" w:rsidRDefault="006D31B9">
      <w:pPr>
        <w:spacing w:before="88" w:line="181" w:lineRule="exact"/>
        <w:ind w:left="106"/>
        <w:rPr>
          <w:rFonts w:ascii="Arial" w:hAnsi="Arial" w:cs="Arial"/>
          <w:b/>
          <w:sz w:val="15"/>
        </w:rPr>
      </w:pPr>
      <w:r w:rsidRPr="004022AD">
        <w:rPr>
          <w:rFonts w:ascii="Arial" w:hAnsi="Arial" w:cs="Arial"/>
          <w:b/>
          <w:color w:val="414042"/>
          <w:sz w:val="15"/>
        </w:rPr>
        <w:t>Remote area</w:t>
      </w:r>
    </w:p>
    <w:p w14:paraId="094FDBFA" w14:textId="77777777" w:rsidR="00FF75A7" w:rsidRPr="004022AD" w:rsidRDefault="006D31B9">
      <w:pPr>
        <w:spacing w:line="181" w:lineRule="exact"/>
        <w:ind w:left="106"/>
        <w:rPr>
          <w:rFonts w:ascii="Arial" w:hAnsi="Arial" w:cs="Arial"/>
          <w:sz w:val="15"/>
        </w:rPr>
      </w:pPr>
      <w:r w:rsidRPr="004022AD">
        <w:rPr>
          <w:rFonts w:ascii="Arial" w:hAnsi="Arial" w:cs="Arial"/>
          <w:color w:val="414042"/>
          <w:sz w:val="15"/>
        </w:rPr>
        <w:t>A township or community with less than 200 people, or that’s located outside a standard zone.</w:t>
      </w:r>
    </w:p>
    <w:p w14:paraId="57B6C1B0" w14:textId="77777777" w:rsidR="00FF75A7" w:rsidRPr="004022AD" w:rsidRDefault="006D31B9">
      <w:pPr>
        <w:spacing w:before="88"/>
        <w:ind w:left="106"/>
        <w:rPr>
          <w:rFonts w:ascii="Arial" w:hAnsi="Arial" w:cs="Arial"/>
          <w:b/>
          <w:sz w:val="17"/>
        </w:rPr>
      </w:pPr>
      <w:r w:rsidRPr="004022AD">
        <w:rPr>
          <w:rFonts w:ascii="Arial" w:hAnsi="Arial" w:cs="Arial"/>
          <w:color w:val="414042"/>
          <w:sz w:val="17"/>
        </w:rPr>
        <w:t xml:space="preserve">For an accessible (RTF) copy of this guide </w:t>
      </w:r>
      <w:r w:rsidRPr="004022AD">
        <w:rPr>
          <w:rFonts w:ascii="Arial" w:hAnsi="Arial" w:cs="Arial"/>
          <w:b/>
          <w:color w:val="414042"/>
          <w:sz w:val="17"/>
        </w:rPr>
        <w:t>telstra.com.au/accessible-brochures</w:t>
      </w:r>
    </w:p>
    <w:p w14:paraId="19315BCD" w14:textId="77777777" w:rsidR="00FF75A7" w:rsidRPr="004022AD" w:rsidRDefault="006D31B9">
      <w:pPr>
        <w:spacing w:before="74"/>
        <w:ind w:left="106"/>
        <w:rPr>
          <w:rFonts w:ascii="Arial" w:hAnsi="Arial" w:cs="Arial"/>
          <w:sz w:val="12"/>
        </w:rPr>
      </w:pPr>
      <w:r w:rsidRPr="004022AD">
        <w:rPr>
          <w:rFonts w:ascii="Arial" w:hAnsi="Arial" w:cs="Arial"/>
          <w:color w:val="414042"/>
          <w:sz w:val="12"/>
        </w:rPr>
        <w:t>* A free call from most fixed phones.</w:t>
      </w:r>
    </w:p>
    <w:p w14:paraId="159B794E" w14:textId="77777777" w:rsidR="00FF75A7" w:rsidRPr="004022AD" w:rsidRDefault="006D31B9">
      <w:pPr>
        <w:spacing w:before="99"/>
        <w:ind w:left="106"/>
        <w:rPr>
          <w:rFonts w:ascii="Arial" w:hAnsi="Arial" w:cs="Arial"/>
          <w:sz w:val="12"/>
        </w:rPr>
      </w:pPr>
      <w:r w:rsidRPr="004022AD">
        <w:rPr>
          <w:rFonts w:ascii="Arial" w:hAnsi="Arial" w:cs="Arial"/>
          <w:color w:val="414042"/>
          <w:sz w:val="12"/>
        </w:rPr>
        <w:t>The spectrum device and ™ are trade marks and ® are registered trade marks of Telstra Corporation Limited, ABN 33 051 775 556.</w:t>
      </w:r>
    </w:p>
    <w:p w14:paraId="088950CC" w14:textId="77777777" w:rsidR="00FF75A7" w:rsidRPr="004022AD" w:rsidRDefault="006D31B9">
      <w:pPr>
        <w:pStyle w:val="BodyText"/>
        <w:spacing w:before="106" w:line="348" w:lineRule="auto"/>
        <w:ind w:left="106" w:right="8457" w:firstLine="0"/>
        <w:rPr>
          <w:rFonts w:ascii="Arial" w:hAnsi="Arial" w:cs="Arial"/>
        </w:rPr>
      </w:pPr>
      <w:r w:rsidRPr="004022AD">
        <w:rPr>
          <w:rFonts w:ascii="Arial" w:hAnsi="Arial" w:cs="Arial"/>
          <w:color w:val="414042"/>
        </w:rPr>
        <w:t>visit a Telstra store or partner 13 2200</w:t>
      </w:r>
    </w:p>
    <w:p w14:paraId="16ED6313" w14:textId="77777777" w:rsidR="00FF75A7" w:rsidRPr="004022AD" w:rsidRDefault="006D31B9">
      <w:pPr>
        <w:pStyle w:val="BodyText"/>
        <w:spacing w:before="1"/>
        <w:ind w:left="106" w:firstLine="0"/>
        <w:rPr>
          <w:rFonts w:ascii="Arial" w:hAnsi="Arial" w:cs="Arial"/>
        </w:rPr>
      </w:pPr>
      <w:r w:rsidRPr="004022AD">
        <w:rPr>
          <w:rFonts w:ascii="Arial" w:hAnsi="Arial" w:cs="Arial"/>
          <w:color w:val="414042"/>
        </w:rPr>
        <w:t>telstra.com/priorityassist</w:t>
      </w:r>
    </w:p>
    <w:p w14:paraId="2BFE95E3" w14:textId="77777777" w:rsidR="00FF75A7" w:rsidRPr="004022AD" w:rsidRDefault="006D31B9">
      <w:pPr>
        <w:spacing w:before="144"/>
        <w:ind w:left="107"/>
        <w:rPr>
          <w:rFonts w:ascii="Arial" w:hAnsi="Arial" w:cs="Arial"/>
          <w:sz w:val="12"/>
        </w:rPr>
      </w:pPr>
      <w:r w:rsidRPr="004022AD">
        <w:rPr>
          <w:rFonts w:ascii="Arial" w:hAnsi="Arial" w:cs="Arial"/>
          <w:color w:val="414042"/>
          <w:sz w:val="12"/>
        </w:rPr>
        <w:t>C060 OCT18</w:t>
      </w:r>
    </w:p>
    <w:sectPr w:rsidR="00FF75A7" w:rsidRPr="004022AD">
      <w:pgSz w:w="11910" w:h="16840"/>
      <w:pgMar w:top="3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elstraAkkurat-Light">
    <w:altName w:val="Segoe Script"/>
    <w:charset w:val="00"/>
    <w:family w:val="roman"/>
    <w:pitch w:val="variable"/>
  </w:font>
  <w:font w:name="Telstra Akkurat">
    <w:altName w:val="Arial"/>
    <w:panose1 w:val="00000000000000000000"/>
    <w:charset w:val="00"/>
    <w:family w:val="swiss"/>
    <w:notTrueType/>
    <w:pitch w:val="variable"/>
    <w:sig w:usb0="00000001" w:usb1="4000316A" w:usb2="00000008"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13FCD"/>
    <w:multiLevelType w:val="hybridMultilevel"/>
    <w:tmpl w:val="C52811D8"/>
    <w:lvl w:ilvl="0" w:tplc="04905CD4">
      <w:numFmt w:val="bullet"/>
      <w:lvlText w:val="•"/>
      <w:lvlJc w:val="left"/>
      <w:pPr>
        <w:ind w:left="220" w:hanging="114"/>
      </w:pPr>
      <w:rPr>
        <w:rFonts w:hint="default"/>
        <w:w w:val="100"/>
        <w:lang w:val="en-US" w:eastAsia="en-US" w:bidi="en-US"/>
      </w:rPr>
    </w:lvl>
    <w:lvl w:ilvl="1" w:tplc="B544A8B0">
      <w:numFmt w:val="bullet"/>
      <w:lvlText w:val="−"/>
      <w:lvlJc w:val="left"/>
      <w:pPr>
        <w:ind w:left="218" w:hanging="171"/>
      </w:pPr>
      <w:rPr>
        <w:rFonts w:ascii="TelstraAkkurat-Light" w:eastAsia="TelstraAkkurat-Light" w:hAnsi="TelstraAkkurat-Light" w:cs="TelstraAkkurat-Light" w:hint="default"/>
        <w:color w:val="414042"/>
        <w:spacing w:val="-3"/>
        <w:w w:val="100"/>
        <w:sz w:val="15"/>
        <w:szCs w:val="15"/>
        <w:lang w:val="en-US" w:eastAsia="en-US" w:bidi="en-US"/>
      </w:rPr>
    </w:lvl>
    <w:lvl w:ilvl="2" w:tplc="E4C88B0E">
      <w:numFmt w:val="bullet"/>
      <w:lvlText w:val="•"/>
      <w:lvlJc w:val="left"/>
      <w:pPr>
        <w:ind w:left="2377" w:hanging="171"/>
      </w:pPr>
      <w:rPr>
        <w:rFonts w:hint="default"/>
        <w:lang w:val="en-US" w:eastAsia="en-US" w:bidi="en-US"/>
      </w:rPr>
    </w:lvl>
    <w:lvl w:ilvl="3" w:tplc="0A58451A">
      <w:numFmt w:val="bullet"/>
      <w:lvlText w:val="•"/>
      <w:lvlJc w:val="left"/>
      <w:pPr>
        <w:ind w:left="3455" w:hanging="171"/>
      </w:pPr>
      <w:rPr>
        <w:rFonts w:hint="default"/>
        <w:lang w:val="en-US" w:eastAsia="en-US" w:bidi="en-US"/>
      </w:rPr>
    </w:lvl>
    <w:lvl w:ilvl="4" w:tplc="6BE82CC8">
      <w:numFmt w:val="bullet"/>
      <w:lvlText w:val="•"/>
      <w:lvlJc w:val="left"/>
      <w:pPr>
        <w:ind w:left="4534" w:hanging="171"/>
      </w:pPr>
      <w:rPr>
        <w:rFonts w:hint="default"/>
        <w:lang w:val="en-US" w:eastAsia="en-US" w:bidi="en-US"/>
      </w:rPr>
    </w:lvl>
    <w:lvl w:ilvl="5" w:tplc="4A92478E">
      <w:numFmt w:val="bullet"/>
      <w:lvlText w:val="•"/>
      <w:lvlJc w:val="left"/>
      <w:pPr>
        <w:ind w:left="5612" w:hanging="171"/>
      </w:pPr>
      <w:rPr>
        <w:rFonts w:hint="default"/>
        <w:lang w:val="en-US" w:eastAsia="en-US" w:bidi="en-US"/>
      </w:rPr>
    </w:lvl>
    <w:lvl w:ilvl="6" w:tplc="899485EC">
      <w:numFmt w:val="bullet"/>
      <w:lvlText w:val="•"/>
      <w:lvlJc w:val="left"/>
      <w:pPr>
        <w:ind w:left="6691" w:hanging="171"/>
      </w:pPr>
      <w:rPr>
        <w:rFonts w:hint="default"/>
        <w:lang w:val="en-US" w:eastAsia="en-US" w:bidi="en-US"/>
      </w:rPr>
    </w:lvl>
    <w:lvl w:ilvl="7" w:tplc="506C9ABA">
      <w:numFmt w:val="bullet"/>
      <w:lvlText w:val="•"/>
      <w:lvlJc w:val="left"/>
      <w:pPr>
        <w:ind w:left="7769" w:hanging="171"/>
      </w:pPr>
      <w:rPr>
        <w:rFonts w:hint="default"/>
        <w:lang w:val="en-US" w:eastAsia="en-US" w:bidi="en-US"/>
      </w:rPr>
    </w:lvl>
    <w:lvl w:ilvl="8" w:tplc="482070A2">
      <w:numFmt w:val="bullet"/>
      <w:lvlText w:val="•"/>
      <w:lvlJc w:val="left"/>
      <w:pPr>
        <w:ind w:left="8848" w:hanging="171"/>
      </w:pPr>
      <w:rPr>
        <w:rFonts w:hint="default"/>
        <w:lang w:val="en-US" w:eastAsia="en-US" w:bidi="en-US"/>
      </w:rPr>
    </w:lvl>
  </w:abstractNum>
  <w:abstractNum w:abstractNumId="1" w15:restartNumberingAfterBreak="0">
    <w:nsid w:val="7A3065FD"/>
    <w:multiLevelType w:val="hybridMultilevel"/>
    <w:tmpl w:val="BEBCAC0E"/>
    <w:lvl w:ilvl="0" w:tplc="07D4D326">
      <w:start w:val="1"/>
      <w:numFmt w:val="decimalZero"/>
      <w:lvlText w:val="%1."/>
      <w:lvlJc w:val="left"/>
      <w:pPr>
        <w:ind w:left="390" w:hanging="284"/>
        <w:jc w:val="left"/>
      </w:pPr>
      <w:rPr>
        <w:rFonts w:ascii="Telstra Akkurat" w:eastAsia="Telstra Akkurat" w:hAnsi="Telstra Akkurat" w:cs="Telstra Akkurat" w:hint="default"/>
        <w:b/>
        <w:bCs/>
        <w:color w:val="414042"/>
        <w:w w:val="100"/>
        <w:sz w:val="17"/>
        <w:szCs w:val="17"/>
        <w:lang w:val="en-US" w:eastAsia="en-US" w:bidi="en-US"/>
      </w:rPr>
    </w:lvl>
    <w:lvl w:ilvl="1" w:tplc="11A68ECE">
      <w:numFmt w:val="bullet"/>
      <w:lvlText w:val="•"/>
      <w:lvlJc w:val="left"/>
      <w:pPr>
        <w:ind w:left="1460" w:hanging="284"/>
      </w:pPr>
      <w:rPr>
        <w:rFonts w:hint="default"/>
        <w:lang w:val="en-US" w:eastAsia="en-US" w:bidi="en-US"/>
      </w:rPr>
    </w:lvl>
    <w:lvl w:ilvl="2" w:tplc="0204ABEE">
      <w:numFmt w:val="bullet"/>
      <w:lvlText w:val="•"/>
      <w:lvlJc w:val="left"/>
      <w:pPr>
        <w:ind w:left="2521" w:hanging="284"/>
      </w:pPr>
      <w:rPr>
        <w:rFonts w:hint="default"/>
        <w:lang w:val="en-US" w:eastAsia="en-US" w:bidi="en-US"/>
      </w:rPr>
    </w:lvl>
    <w:lvl w:ilvl="3" w:tplc="6AA247D2">
      <w:numFmt w:val="bullet"/>
      <w:lvlText w:val="•"/>
      <w:lvlJc w:val="left"/>
      <w:pPr>
        <w:ind w:left="3581" w:hanging="284"/>
      </w:pPr>
      <w:rPr>
        <w:rFonts w:hint="default"/>
        <w:lang w:val="en-US" w:eastAsia="en-US" w:bidi="en-US"/>
      </w:rPr>
    </w:lvl>
    <w:lvl w:ilvl="4" w:tplc="9FF29440">
      <w:numFmt w:val="bullet"/>
      <w:lvlText w:val="•"/>
      <w:lvlJc w:val="left"/>
      <w:pPr>
        <w:ind w:left="4642" w:hanging="284"/>
      </w:pPr>
      <w:rPr>
        <w:rFonts w:hint="default"/>
        <w:lang w:val="en-US" w:eastAsia="en-US" w:bidi="en-US"/>
      </w:rPr>
    </w:lvl>
    <w:lvl w:ilvl="5" w:tplc="F05CA380">
      <w:numFmt w:val="bullet"/>
      <w:lvlText w:val="•"/>
      <w:lvlJc w:val="left"/>
      <w:pPr>
        <w:ind w:left="5702" w:hanging="284"/>
      </w:pPr>
      <w:rPr>
        <w:rFonts w:hint="default"/>
        <w:lang w:val="en-US" w:eastAsia="en-US" w:bidi="en-US"/>
      </w:rPr>
    </w:lvl>
    <w:lvl w:ilvl="6" w:tplc="FF5033BA">
      <w:numFmt w:val="bullet"/>
      <w:lvlText w:val="•"/>
      <w:lvlJc w:val="left"/>
      <w:pPr>
        <w:ind w:left="6763" w:hanging="284"/>
      </w:pPr>
      <w:rPr>
        <w:rFonts w:hint="default"/>
        <w:lang w:val="en-US" w:eastAsia="en-US" w:bidi="en-US"/>
      </w:rPr>
    </w:lvl>
    <w:lvl w:ilvl="7" w:tplc="B9D0D4FA">
      <w:numFmt w:val="bullet"/>
      <w:lvlText w:val="•"/>
      <w:lvlJc w:val="left"/>
      <w:pPr>
        <w:ind w:left="7823" w:hanging="284"/>
      </w:pPr>
      <w:rPr>
        <w:rFonts w:hint="default"/>
        <w:lang w:val="en-US" w:eastAsia="en-US" w:bidi="en-US"/>
      </w:rPr>
    </w:lvl>
    <w:lvl w:ilvl="8" w:tplc="370EA4D8">
      <w:numFmt w:val="bullet"/>
      <w:lvlText w:val="•"/>
      <w:lvlJc w:val="left"/>
      <w:pPr>
        <w:ind w:left="8884"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A7"/>
    <w:rsid w:val="004022AD"/>
    <w:rsid w:val="006D31B9"/>
    <w:rsid w:val="00B353B6"/>
    <w:rsid w:val="00FF75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77C08"/>
  <w15:docId w15:val="{2A624C80-F319-48BF-8049-330F3DF1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elstraAkkurat-Light" w:eastAsia="TelstraAkkurat-Light" w:hAnsi="TelstraAkkurat-Light" w:cs="TelstraAkkurat-Light"/>
      <w:lang w:bidi="en-US"/>
    </w:rPr>
  </w:style>
  <w:style w:type="paragraph" w:styleId="Heading1">
    <w:name w:val="heading 1"/>
    <w:basedOn w:val="Normal"/>
    <w:uiPriority w:val="1"/>
    <w:qFormat/>
    <w:pPr>
      <w:spacing w:before="66"/>
      <w:ind w:left="106"/>
      <w:outlineLvl w:val="0"/>
    </w:pPr>
    <w:rPr>
      <w:sz w:val="56"/>
      <w:szCs w:val="56"/>
    </w:rPr>
  </w:style>
  <w:style w:type="paragraph" w:styleId="Heading2">
    <w:name w:val="heading 2"/>
    <w:basedOn w:val="Normal"/>
    <w:uiPriority w:val="1"/>
    <w:qFormat/>
    <w:pPr>
      <w:ind w:left="106"/>
      <w:outlineLvl w:val="1"/>
    </w:pPr>
  </w:style>
  <w:style w:type="paragraph" w:styleId="Heading3">
    <w:name w:val="heading 3"/>
    <w:basedOn w:val="Normal"/>
    <w:uiPriority w:val="1"/>
    <w:qFormat/>
    <w:pPr>
      <w:spacing w:before="132"/>
      <w:ind w:left="106"/>
      <w:outlineLvl w:val="2"/>
    </w:pPr>
    <w:rPr>
      <w:rFonts w:ascii="Telstra Akkurat" w:eastAsia="Telstra Akkurat" w:hAnsi="Telstra Akkurat" w:cs="Telstra Akkurat"/>
      <w:b/>
      <w:bCs/>
      <w:sz w:val="19"/>
      <w:szCs w:val="19"/>
    </w:rPr>
  </w:style>
  <w:style w:type="paragraph" w:styleId="Heading4">
    <w:name w:val="heading 4"/>
    <w:basedOn w:val="Normal"/>
    <w:uiPriority w:val="1"/>
    <w:qFormat/>
    <w:pPr>
      <w:spacing w:before="94" w:line="203" w:lineRule="exact"/>
      <w:ind w:left="106"/>
      <w:outlineLvl w:val="3"/>
    </w:pPr>
    <w:rPr>
      <w:rFonts w:ascii="Telstra Akkurat" w:eastAsia="Telstra Akkurat" w:hAnsi="Telstra Akkurat" w:cs="Telstra Akkurat"/>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114"/>
    </w:pPr>
    <w:rPr>
      <w:sz w:val="17"/>
      <w:szCs w:val="17"/>
    </w:rPr>
  </w:style>
  <w:style w:type="paragraph" w:styleId="ListParagraph">
    <w:name w:val="List Paragraph"/>
    <w:basedOn w:val="Normal"/>
    <w:uiPriority w:val="1"/>
    <w:qFormat/>
    <w:pPr>
      <w:spacing w:line="200" w:lineRule="exact"/>
      <w:ind w:left="220" w:hanging="1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orityassistance@team.telst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That Works</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Kirsty</dc:creator>
  <cp:lastModifiedBy>Ng, Ying Hoong</cp:lastModifiedBy>
  <cp:revision>3</cp:revision>
  <dcterms:created xsi:type="dcterms:W3CDTF">2018-12-17T01:36:00Z</dcterms:created>
  <dcterms:modified xsi:type="dcterms:W3CDTF">2018-12-18T02:07:00Z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13.1 (Macintosh)</vt:lpwstr>
  </property>
  <property fmtid="{D5CDD505-2E9C-101B-9397-08002B2CF9AE}" pid="4" name="LastSaved">
    <vt:filetime>2018-11-28T00:00:00Z</vt:filetime>
  </property>
  <property fmtid="{D5CDD505-2E9C-101B-9397-08002B2CF9AE}" pid="5" name="_MarkAsFinal">
    <vt:bool>true</vt:bool>
  </property>
</Properties>
</file>